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EC9F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06D5E0A" wp14:editId="3EBD6B6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F56E0C5" w14:textId="77777777" w:rsidR="00607874" w:rsidRDefault="00675E52" w:rsidP="00A851DA">
      <w:pPr>
        <w:rPr>
          <w:lang w:val="en-US"/>
        </w:rPr>
      </w:pPr>
      <w:r>
        <w:rPr>
          <w:noProof/>
          <w:lang w:val="en-US" w:eastAsia="zh-TW"/>
        </w:rPr>
        <w:pict w14:anchorId="03CDB94B">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CFD021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46B873" w14:textId="77777777" w:rsidR="00405895" w:rsidRDefault="00405895"/>
              </w:txbxContent>
            </v:textbox>
          </v:shape>
        </w:pict>
      </w:r>
    </w:p>
    <w:p w14:paraId="52F9CFD0" w14:textId="77777777" w:rsidR="00607874" w:rsidRDefault="00607874" w:rsidP="00A851DA">
      <w:pPr>
        <w:rPr>
          <w:lang w:val="en-US"/>
        </w:rPr>
      </w:pPr>
    </w:p>
    <w:p w14:paraId="54A64E21" w14:textId="77777777" w:rsidR="00607874" w:rsidRDefault="00607874" w:rsidP="00A851DA">
      <w:pPr>
        <w:rPr>
          <w:lang w:val="en-US"/>
        </w:rPr>
      </w:pPr>
    </w:p>
    <w:p w14:paraId="0B10339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74DC4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97D50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D4A869" w14:textId="7CA596E5" w:rsidR="00A851DA" w:rsidRPr="00B0415E" w:rsidRDefault="00EB25DA">
            <w:pPr>
              <w:pStyle w:val="Default"/>
              <w:rPr>
                <w:rFonts w:asciiTheme="minorHAnsi" w:hAnsiTheme="minorHAnsi"/>
              </w:rPr>
            </w:pPr>
            <w:r>
              <w:rPr>
                <w:rFonts w:asciiTheme="minorHAnsi" w:hAnsiTheme="minorHAnsi"/>
              </w:rPr>
              <w:t>Aigars Zilpauss</w:t>
            </w:r>
          </w:p>
        </w:tc>
      </w:tr>
      <w:tr w:rsidR="00A851DA" w:rsidRPr="00B0415E" w14:paraId="513C7A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39B3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CE6E719" w14:textId="32E3F892" w:rsidR="00A851DA" w:rsidRPr="00B0415E" w:rsidRDefault="00EB25DA">
            <w:pPr>
              <w:pStyle w:val="Default"/>
              <w:rPr>
                <w:rFonts w:asciiTheme="minorHAnsi" w:hAnsiTheme="minorHAnsi"/>
              </w:rPr>
            </w:pPr>
            <w:r>
              <w:rPr>
                <w:rFonts w:asciiTheme="minorHAnsi" w:hAnsiTheme="minorHAnsi"/>
              </w:rPr>
              <w:t>22654</w:t>
            </w:r>
          </w:p>
        </w:tc>
      </w:tr>
      <w:tr w:rsidR="00A851DA" w:rsidRPr="00B0415E" w14:paraId="62AD05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36769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C6FA8D6" w14:textId="79EBF4D7" w:rsidR="00A851DA" w:rsidRPr="00B0415E" w:rsidRDefault="00EB25DA">
            <w:pPr>
              <w:pStyle w:val="Default"/>
              <w:rPr>
                <w:rFonts w:asciiTheme="minorHAnsi" w:hAnsiTheme="minorHAnsi"/>
              </w:rPr>
            </w:pPr>
            <w:r>
              <w:rPr>
                <w:rFonts w:asciiTheme="minorHAnsi" w:hAnsiTheme="minorHAnsi"/>
              </w:rPr>
              <w:t xml:space="preserve">Diploma in event management </w:t>
            </w:r>
          </w:p>
        </w:tc>
      </w:tr>
      <w:tr w:rsidR="00A851DA" w:rsidRPr="00B0415E" w14:paraId="34AC40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C6CD5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BF9B0E" w14:textId="6C1CD51D" w:rsidR="00A851DA" w:rsidRPr="00B0415E" w:rsidRDefault="00EB25DA">
            <w:r>
              <w:t>2</w:t>
            </w:r>
          </w:p>
        </w:tc>
      </w:tr>
    </w:tbl>
    <w:p w14:paraId="4F41B494" w14:textId="77777777" w:rsidR="00CC2FB3" w:rsidRDefault="00CC2FB3" w:rsidP="00A851DA">
      <w:pPr>
        <w:rPr>
          <w:b/>
          <w:lang w:val="en-US"/>
        </w:rPr>
      </w:pPr>
    </w:p>
    <w:p w14:paraId="26B97E7D" w14:textId="77777777" w:rsidR="00443E6F" w:rsidRDefault="00527C11" w:rsidP="00A851DA">
      <w:pPr>
        <w:rPr>
          <w:b/>
          <w:sz w:val="28"/>
          <w:lang w:val="en-US"/>
        </w:rPr>
      </w:pPr>
      <w:r w:rsidRPr="00443E6F">
        <w:rPr>
          <w:b/>
          <w:sz w:val="28"/>
          <w:lang w:val="en-US"/>
        </w:rPr>
        <w:t>Marking Criteria:</w:t>
      </w:r>
    </w:p>
    <w:p w14:paraId="35364A6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ED0B50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648054D" w14:textId="77777777" w:rsidTr="00CC2FB3">
        <w:tc>
          <w:tcPr>
            <w:tcW w:w="9242" w:type="dxa"/>
          </w:tcPr>
          <w:p w14:paraId="75E4C99B" w14:textId="0925641F"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1.i How is opening ceremony for an event different from rest of the event?</w:t>
            </w:r>
          </w:p>
          <w:p w14:paraId="6517455A"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 xml:space="preserve">Planning process for opening ceremony is different than planning for rest of the event. Opening ceremony normally involves entertainment and a keynote speaker delivering speeches. It normally lasts for a day or an evening. Sometimes visitors only attend opening ceremony, which is the reason why it is important to host the opening ceremony at the venue with the maximum capacity. </w:t>
            </w:r>
          </w:p>
          <w:p w14:paraId="48CC8C40"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1.ii. Why is it important to have a defined vision before planning a meeting?</w:t>
            </w:r>
          </w:p>
          <w:p w14:paraId="6A2D4512"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 xml:space="preserve">In the process of </w:t>
            </w:r>
            <w:proofErr w:type="spellStart"/>
            <w:r w:rsidRPr="00CC39C7">
              <w:rPr>
                <w:rFonts w:ascii="Arial" w:hAnsi="Arial" w:cs="Arial"/>
                <w:sz w:val="24"/>
                <w:szCs w:val="24"/>
              </w:rPr>
              <w:t>organising</w:t>
            </w:r>
            <w:proofErr w:type="spellEnd"/>
            <w:r w:rsidRPr="00CC39C7">
              <w:rPr>
                <w:rFonts w:ascii="Arial" w:hAnsi="Arial" w:cs="Arial"/>
                <w:sz w:val="24"/>
                <w:szCs w:val="24"/>
              </w:rPr>
              <w:t xml:space="preserve"> a meeting, it is important to start with defining a vision of this meeting based on the client`s requirements. Defined vision is a factor that helps the meeting planner to understand necessary steps to be taken to make this event successful. Based on the defined vision, event planner can find the most suitable venue for this type of meeting. Venue that is in the place which is easily accessible to majority of visitors. Defined vision helps to understand what kind of visitors will attend this meeting which is important factor in the process of choosing the most suitable venue. In the process of marketing this meeting, defined vision helps to come up with a strong marketing strategy. Defined vision also is the main factor of </w:t>
            </w:r>
            <w:r w:rsidRPr="00CC39C7">
              <w:rPr>
                <w:rFonts w:ascii="Arial" w:hAnsi="Arial" w:cs="Arial"/>
                <w:sz w:val="24"/>
                <w:szCs w:val="24"/>
              </w:rPr>
              <w:lastRenderedPageBreak/>
              <w:t xml:space="preserve">creating a strong budget plan for the meeting. </w:t>
            </w:r>
          </w:p>
          <w:p w14:paraId="65BFAADD"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1.iii. List the main tasks that a wedding planner is required to perform</w:t>
            </w:r>
          </w:p>
          <w:p w14:paraId="050ACCA3"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 xml:space="preserve">Most suitable venue finding </w:t>
            </w:r>
          </w:p>
          <w:p w14:paraId="0A592F5B"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Creating wedding design</w:t>
            </w:r>
          </w:p>
          <w:p w14:paraId="1A7A7AFF"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Venue decoration and set up</w:t>
            </w:r>
          </w:p>
          <w:p w14:paraId="67CD404E"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 xml:space="preserve">Wedding budget creation </w:t>
            </w:r>
          </w:p>
          <w:p w14:paraId="4828EEF7"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 xml:space="preserve">Dealing with potential entertainment providers </w:t>
            </w:r>
          </w:p>
          <w:p w14:paraId="65645285"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 xml:space="preserve">Involvement in speech and wedding vow creation </w:t>
            </w:r>
          </w:p>
          <w:p w14:paraId="54BE9B85"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 xml:space="preserve">Dealing with the potential catering providers </w:t>
            </w:r>
          </w:p>
          <w:p w14:paraId="2F612A0A"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 xml:space="preserve">Involvement in finding wedding dress, suit </w:t>
            </w:r>
          </w:p>
          <w:p w14:paraId="3D968A9D"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 xml:space="preserve">Dealing with deliveries and any service providers </w:t>
            </w:r>
          </w:p>
          <w:p w14:paraId="53507FBA"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r w:rsidRPr="00CC39C7">
              <w:rPr>
                <w:rFonts w:ascii="Arial" w:hAnsi="Arial" w:cs="Arial"/>
                <w:sz w:val="24"/>
                <w:szCs w:val="24"/>
              </w:rPr>
              <w:t xml:space="preserve">Accommodation finding if requested </w:t>
            </w:r>
          </w:p>
          <w:p w14:paraId="5240E27A" w14:textId="77777777" w:rsidR="008C0E6D" w:rsidRPr="00CC39C7" w:rsidRDefault="008C0E6D" w:rsidP="008C0E6D">
            <w:pPr>
              <w:pStyle w:val="ListParagraph"/>
              <w:numPr>
                <w:ilvl w:val="0"/>
                <w:numId w:val="2"/>
              </w:numPr>
              <w:spacing w:after="240" w:line="360" w:lineRule="auto"/>
              <w:jc w:val="both"/>
              <w:rPr>
                <w:rFonts w:ascii="Arial" w:hAnsi="Arial" w:cs="Arial"/>
                <w:sz w:val="24"/>
                <w:szCs w:val="24"/>
              </w:rPr>
            </w:pPr>
            <w:proofErr w:type="spellStart"/>
            <w:r w:rsidRPr="00CC39C7">
              <w:rPr>
                <w:rFonts w:ascii="Arial" w:hAnsi="Arial" w:cs="Arial"/>
                <w:sz w:val="24"/>
                <w:szCs w:val="24"/>
              </w:rPr>
              <w:t>Organising</w:t>
            </w:r>
            <w:proofErr w:type="spellEnd"/>
            <w:r w:rsidRPr="00CC39C7">
              <w:rPr>
                <w:rFonts w:ascii="Arial" w:hAnsi="Arial" w:cs="Arial"/>
                <w:sz w:val="24"/>
                <w:szCs w:val="24"/>
              </w:rPr>
              <w:t xml:space="preserve"> venue clean up and restoring it to its original state </w:t>
            </w:r>
          </w:p>
          <w:p w14:paraId="1E3D4F58" w14:textId="77777777" w:rsidR="008C0E6D" w:rsidRPr="00CC39C7" w:rsidRDefault="008C0E6D" w:rsidP="008C0E6D">
            <w:pPr>
              <w:spacing w:after="240" w:line="360" w:lineRule="auto"/>
              <w:ind w:left="360"/>
              <w:jc w:val="both"/>
              <w:rPr>
                <w:rFonts w:ascii="Arial" w:hAnsi="Arial" w:cs="Arial"/>
                <w:sz w:val="24"/>
                <w:szCs w:val="24"/>
              </w:rPr>
            </w:pPr>
          </w:p>
          <w:p w14:paraId="3119A176"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1.Iv. Explain the importance of good security measures when planning an event.</w:t>
            </w:r>
          </w:p>
          <w:p w14:paraId="3F53F213"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 xml:space="preserve">Having a good security system in place is on the most important factors for the event to be successful. Security requirements varies based on what kind of event is </w:t>
            </w:r>
            <w:proofErr w:type="spellStart"/>
            <w:r w:rsidRPr="00CC39C7">
              <w:rPr>
                <w:rFonts w:ascii="Arial" w:hAnsi="Arial" w:cs="Arial"/>
                <w:sz w:val="24"/>
                <w:szCs w:val="24"/>
              </w:rPr>
              <w:t>organised</w:t>
            </w:r>
            <w:proofErr w:type="spellEnd"/>
            <w:r w:rsidRPr="00CC39C7">
              <w:rPr>
                <w:rFonts w:ascii="Arial" w:hAnsi="Arial" w:cs="Arial"/>
                <w:sz w:val="24"/>
                <w:szCs w:val="24"/>
              </w:rPr>
              <w:t xml:space="preserve">. Extra security is needed in events like music festivals, concerts, parties where alcohol is sold on the premise. Extra security also is needed in some of the sport events to ensure that participants are secured and to reduce possibility for fights between different team supporters. It is highly important for event </w:t>
            </w:r>
            <w:proofErr w:type="spellStart"/>
            <w:r w:rsidRPr="00CC39C7">
              <w:rPr>
                <w:rFonts w:ascii="Arial" w:hAnsi="Arial" w:cs="Arial"/>
                <w:sz w:val="24"/>
                <w:szCs w:val="24"/>
              </w:rPr>
              <w:t>organiser</w:t>
            </w:r>
            <w:proofErr w:type="spellEnd"/>
            <w:r w:rsidRPr="00CC39C7">
              <w:rPr>
                <w:rFonts w:ascii="Arial" w:hAnsi="Arial" w:cs="Arial"/>
                <w:sz w:val="24"/>
                <w:szCs w:val="24"/>
              </w:rPr>
              <w:t xml:space="preserve"> to consider the best security company needed for that type of the event and to make sure that security company is providing their services at the high level during the event. If there </w:t>
            </w:r>
            <w:proofErr w:type="gramStart"/>
            <w:r w:rsidRPr="00CC39C7">
              <w:rPr>
                <w:rFonts w:ascii="Arial" w:hAnsi="Arial" w:cs="Arial"/>
                <w:sz w:val="24"/>
                <w:szCs w:val="24"/>
              </w:rPr>
              <w:t>is</w:t>
            </w:r>
            <w:proofErr w:type="gramEnd"/>
            <w:r w:rsidRPr="00CC39C7">
              <w:rPr>
                <w:rFonts w:ascii="Arial" w:hAnsi="Arial" w:cs="Arial"/>
                <w:sz w:val="24"/>
                <w:szCs w:val="24"/>
              </w:rPr>
              <w:t xml:space="preserve"> no good security measures considered during the planning process, this can potentially cause lots of problems during event an create an unsafe environment. </w:t>
            </w:r>
          </w:p>
          <w:p w14:paraId="127AA450"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1.v. Outline the important factors that must be considered when planning a conference</w:t>
            </w:r>
          </w:p>
          <w:p w14:paraId="05FE49A3"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lastRenderedPageBreak/>
              <w:t>It starts by asking 2 questions:</w:t>
            </w:r>
          </w:p>
          <w:p w14:paraId="075BAB04" w14:textId="77777777" w:rsidR="008C0E6D" w:rsidRPr="00CC39C7" w:rsidRDefault="008C0E6D" w:rsidP="008C0E6D">
            <w:pPr>
              <w:pStyle w:val="ListParagraph"/>
              <w:numPr>
                <w:ilvl w:val="0"/>
                <w:numId w:val="3"/>
              </w:numPr>
              <w:spacing w:after="240" w:line="360" w:lineRule="auto"/>
              <w:jc w:val="both"/>
              <w:rPr>
                <w:rFonts w:ascii="Arial" w:hAnsi="Arial" w:cs="Arial"/>
                <w:sz w:val="24"/>
                <w:szCs w:val="24"/>
              </w:rPr>
            </w:pPr>
            <w:r w:rsidRPr="00CC39C7">
              <w:rPr>
                <w:rFonts w:ascii="Arial" w:hAnsi="Arial" w:cs="Arial"/>
                <w:sz w:val="24"/>
                <w:szCs w:val="24"/>
              </w:rPr>
              <w:t>What is the purpose of this conference?</w:t>
            </w:r>
          </w:p>
          <w:p w14:paraId="62BC5FCA" w14:textId="77777777" w:rsidR="008C0E6D" w:rsidRPr="00CC39C7" w:rsidRDefault="008C0E6D" w:rsidP="008C0E6D">
            <w:pPr>
              <w:pStyle w:val="ListParagraph"/>
              <w:numPr>
                <w:ilvl w:val="0"/>
                <w:numId w:val="3"/>
              </w:numPr>
              <w:spacing w:after="240" w:line="360" w:lineRule="auto"/>
              <w:jc w:val="both"/>
              <w:rPr>
                <w:rFonts w:ascii="Arial" w:hAnsi="Arial" w:cs="Arial"/>
                <w:sz w:val="24"/>
                <w:szCs w:val="24"/>
              </w:rPr>
            </w:pPr>
            <w:r w:rsidRPr="00CC39C7">
              <w:rPr>
                <w:rFonts w:ascii="Arial" w:hAnsi="Arial" w:cs="Arial"/>
                <w:sz w:val="24"/>
                <w:szCs w:val="24"/>
              </w:rPr>
              <w:t>How this purpose will be achieved?</w:t>
            </w:r>
          </w:p>
          <w:p w14:paraId="6FB3B015"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 xml:space="preserve">Next important step is to find most suitable venue for the type of conference. There is different type of venues where conferences could be hosted, so it is vital to know at the early stage what kind of venue is needed. Once, you know what kind of venue is needed, then it is important to consider the best location and required capacity where this specific conference could be hosted. During the process of evaluating the venue, it is important to find out what facilities this venue offers. It’s also important to consider if there are any accommodations nearby for the guests who will need this service. </w:t>
            </w:r>
          </w:p>
          <w:p w14:paraId="5B76FE74" w14:textId="77777777" w:rsidR="008C0E6D" w:rsidRPr="00CC39C7" w:rsidRDefault="008C0E6D" w:rsidP="008C0E6D">
            <w:pPr>
              <w:spacing w:after="240" w:line="360" w:lineRule="auto"/>
              <w:jc w:val="both"/>
              <w:rPr>
                <w:rFonts w:ascii="Arial" w:hAnsi="Arial" w:cs="Arial"/>
                <w:sz w:val="24"/>
                <w:szCs w:val="24"/>
              </w:rPr>
            </w:pPr>
            <w:r w:rsidRPr="00CC39C7">
              <w:rPr>
                <w:rFonts w:ascii="Arial" w:hAnsi="Arial" w:cs="Arial"/>
                <w:sz w:val="24"/>
                <w:szCs w:val="24"/>
              </w:rPr>
              <w:t>2.Outline the main sectors for event planning. Provide one example for event that falls within each sector. How the planning requirements differ for different type of events?</w:t>
            </w:r>
          </w:p>
          <w:p w14:paraId="7F0C8679"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1. Meeting with the client for discussion of what kind of event they are looking to host. </w:t>
            </w:r>
          </w:p>
          <w:p w14:paraId="1E8FC419"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(As an example, I am using conference. Event planner would host the meeting with the potential client to find out as much information as it is possible about the event they want to host. It would be important to understand the purpose and reason of hosting this event, most preferable area to host it, approximate attendance and the client`s budget.)</w:t>
            </w:r>
          </w:p>
          <w:p w14:paraId="0C62BB8B"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2. Start working on event proposal. The work involved in this step depends on the size of the event. This can involve researching the best venue for that type of event, creating budget, starting conversations with possible partnerships. </w:t>
            </w:r>
          </w:p>
          <w:p w14:paraId="42C16969"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(As an example, I am using a traditional wedding for about 200 guests and their budget is £4000. Event planner would research the best possible venue to host up to 200 guests and the costs of reception. Also, research for any other service providers. </w:t>
            </w:r>
          </w:p>
          <w:p w14:paraId="10F5B78A"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3. Event proposal submission to the client with the full program, venues and any </w:t>
            </w:r>
            <w:r w:rsidRPr="00CC39C7">
              <w:rPr>
                <w:rFonts w:ascii="Arial" w:hAnsi="Arial" w:cs="Arial"/>
                <w:sz w:val="24"/>
                <w:szCs w:val="24"/>
              </w:rPr>
              <w:lastRenderedPageBreak/>
              <w:t xml:space="preserve">costs associated </w:t>
            </w:r>
          </w:p>
          <w:p w14:paraId="3D8EED2B"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(I am using a big company that wants to host a conference for up 2000 people. Event proposal submission might not be as important when dealing with small events, but in the corporative world companies are keen to hire the best possible event management service company. </w:t>
            </w:r>
            <w:proofErr w:type="gramStart"/>
            <w:r w:rsidRPr="00CC39C7">
              <w:rPr>
                <w:rFonts w:ascii="Arial" w:hAnsi="Arial" w:cs="Arial"/>
                <w:sz w:val="24"/>
                <w:szCs w:val="24"/>
              </w:rPr>
              <w:t>Therefore</w:t>
            </w:r>
            <w:proofErr w:type="gramEnd"/>
            <w:r w:rsidRPr="00CC39C7">
              <w:rPr>
                <w:rFonts w:ascii="Arial" w:hAnsi="Arial" w:cs="Arial"/>
                <w:sz w:val="24"/>
                <w:szCs w:val="24"/>
              </w:rPr>
              <w:t xml:space="preserve"> it is important, to submit proposal with detailed explanations of the program proposed and the costs associated.) </w:t>
            </w:r>
          </w:p>
          <w:p w14:paraId="2F2D61C4"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4. Once the client has confirmed the proposal, event </w:t>
            </w:r>
            <w:proofErr w:type="spellStart"/>
            <w:r w:rsidRPr="00CC39C7">
              <w:rPr>
                <w:rFonts w:ascii="Arial" w:hAnsi="Arial" w:cs="Arial"/>
                <w:sz w:val="24"/>
                <w:szCs w:val="24"/>
              </w:rPr>
              <w:t>organising</w:t>
            </w:r>
            <w:proofErr w:type="spellEnd"/>
            <w:r w:rsidRPr="00CC39C7">
              <w:rPr>
                <w:rFonts w:ascii="Arial" w:hAnsi="Arial" w:cs="Arial"/>
                <w:sz w:val="24"/>
                <w:szCs w:val="24"/>
              </w:rPr>
              <w:t xml:space="preserve"> process can begin. This includes securing the venues, signing contracts with any third part companies involved in that event, hiring staff or any other things necessary to be done for this event. </w:t>
            </w:r>
          </w:p>
          <w:p w14:paraId="7B0C5931"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(As an example, I am using wedding. Once the bride and the groom has confirmed the proposal and most likely paid deposit as a security, event planner can start to </w:t>
            </w:r>
            <w:proofErr w:type="spellStart"/>
            <w:r w:rsidRPr="00CC39C7">
              <w:rPr>
                <w:rFonts w:ascii="Arial" w:hAnsi="Arial" w:cs="Arial"/>
                <w:sz w:val="24"/>
                <w:szCs w:val="24"/>
              </w:rPr>
              <w:t>organise</w:t>
            </w:r>
            <w:proofErr w:type="spellEnd"/>
            <w:r w:rsidRPr="00CC39C7">
              <w:rPr>
                <w:rFonts w:ascii="Arial" w:hAnsi="Arial" w:cs="Arial"/>
                <w:sz w:val="24"/>
                <w:szCs w:val="24"/>
              </w:rPr>
              <w:t xml:space="preserve"> the wedding based on the proposed plan. It is important to keep clients updated on the progress</w:t>
            </w:r>
            <w:proofErr w:type="gramStart"/>
            <w:r w:rsidRPr="00CC39C7">
              <w:rPr>
                <w:rFonts w:ascii="Arial" w:hAnsi="Arial" w:cs="Arial"/>
                <w:sz w:val="24"/>
                <w:szCs w:val="24"/>
              </w:rPr>
              <w:t>. )</w:t>
            </w:r>
            <w:proofErr w:type="gramEnd"/>
          </w:p>
          <w:p w14:paraId="23C6A776" w14:textId="77777777" w:rsidR="008C0E6D" w:rsidRPr="00CC39C7" w:rsidRDefault="008C0E6D" w:rsidP="008C0E6D">
            <w:p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Case study </w:t>
            </w:r>
          </w:p>
          <w:p w14:paraId="17131AAF" w14:textId="77777777" w:rsidR="008C0E6D" w:rsidRPr="00CC39C7" w:rsidRDefault="008C0E6D" w:rsidP="008C0E6D">
            <w:pPr>
              <w:pStyle w:val="ListParagraph"/>
              <w:numPr>
                <w:ilvl w:val="0"/>
                <w:numId w:val="4"/>
              </w:numPr>
              <w:tabs>
                <w:tab w:val="left" w:pos="4965"/>
              </w:tabs>
              <w:spacing w:after="240" w:line="360" w:lineRule="auto"/>
              <w:jc w:val="both"/>
              <w:rPr>
                <w:rFonts w:ascii="Arial" w:hAnsi="Arial" w:cs="Arial"/>
                <w:sz w:val="24"/>
                <w:szCs w:val="24"/>
              </w:rPr>
            </w:pPr>
            <w:r w:rsidRPr="00CC39C7">
              <w:rPr>
                <w:rFonts w:ascii="Arial" w:hAnsi="Arial" w:cs="Arial"/>
                <w:sz w:val="24"/>
                <w:szCs w:val="24"/>
              </w:rPr>
              <w:t>How many guests are expected to attend, what is their budget and how they would like this budget to be spent, what kind of decorations you would like there to be and how much budget you have for this? What kind of refreshments you would like and how much budget you have for this? Would you like any entertainment to be arranged and how much budget you have for this? Would you like help with choosing wedding dress/suit? Are there any guests that would need transport/accommodations to be arranged?</w:t>
            </w:r>
          </w:p>
          <w:p w14:paraId="52F3639F" w14:textId="77777777" w:rsidR="008C0E6D" w:rsidRPr="00CC39C7" w:rsidRDefault="008C0E6D" w:rsidP="008C0E6D">
            <w:pPr>
              <w:pStyle w:val="ListParagraph"/>
              <w:numPr>
                <w:ilvl w:val="0"/>
                <w:numId w:val="4"/>
              </w:num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Create detailed budget plan, advise and help with choosing the best wedding dress/suit, advise and help with choosing the best wedding rings, arrange any extra service required-such as entertainment, catering, transportation, accommodations, create a list of decorations needed and design </w:t>
            </w:r>
          </w:p>
          <w:p w14:paraId="5E419F81" w14:textId="77777777" w:rsidR="008C0E6D" w:rsidRPr="00CC39C7" w:rsidRDefault="008C0E6D" w:rsidP="008C0E6D">
            <w:pPr>
              <w:pStyle w:val="ListParagraph"/>
              <w:numPr>
                <w:ilvl w:val="0"/>
                <w:numId w:val="4"/>
              </w:numPr>
              <w:tabs>
                <w:tab w:val="left" w:pos="4965"/>
              </w:tabs>
              <w:spacing w:after="240" w:line="360" w:lineRule="auto"/>
              <w:jc w:val="both"/>
              <w:rPr>
                <w:rFonts w:ascii="Arial" w:hAnsi="Arial" w:cs="Arial"/>
                <w:sz w:val="24"/>
                <w:szCs w:val="24"/>
              </w:rPr>
            </w:pPr>
            <w:r w:rsidRPr="00CC39C7">
              <w:rPr>
                <w:rFonts w:ascii="Arial" w:hAnsi="Arial" w:cs="Arial"/>
                <w:sz w:val="24"/>
                <w:szCs w:val="24"/>
              </w:rPr>
              <w:t xml:space="preserve">Wedding planners have partnerships with different service providers and most like George would be able to offer discounted prices for services needed, so there is a potential to save on finances. By hiring George, they would also benefit from having a hustle free wedding experience as the wedding </w:t>
            </w:r>
            <w:r w:rsidRPr="00CC39C7">
              <w:rPr>
                <w:rFonts w:ascii="Arial" w:hAnsi="Arial" w:cs="Arial"/>
                <w:sz w:val="24"/>
                <w:szCs w:val="24"/>
              </w:rPr>
              <w:lastRenderedPageBreak/>
              <w:t xml:space="preserve">planner’s responsibility is to deal with any type of enquires, problems and to make sure that wedding planning process and the wedding day goes by the agreed plan. </w:t>
            </w:r>
          </w:p>
          <w:p w14:paraId="1691026A" w14:textId="77777777" w:rsidR="008C0E6D" w:rsidRPr="00CC39C7" w:rsidRDefault="008C0E6D" w:rsidP="008C0E6D">
            <w:pPr>
              <w:tabs>
                <w:tab w:val="left" w:pos="4965"/>
              </w:tabs>
              <w:spacing w:after="240" w:line="360" w:lineRule="auto"/>
              <w:jc w:val="both"/>
              <w:rPr>
                <w:rFonts w:ascii="Arial" w:hAnsi="Arial" w:cs="Arial"/>
                <w:sz w:val="24"/>
                <w:szCs w:val="24"/>
              </w:rPr>
            </w:pPr>
          </w:p>
          <w:p w14:paraId="27BD60BA" w14:textId="4DF3F825" w:rsidR="00CC2FB3" w:rsidRPr="00CC2FB3" w:rsidRDefault="00CC2FB3" w:rsidP="00A851DA">
            <w:pPr>
              <w:rPr>
                <w:rFonts w:ascii="Arial" w:hAnsi="Arial" w:cs="Arial"/>
                <w:sz w:val="24"/>
                <w:szCs w:val="24"/>
              </w:rPr>
            </w:pPr>
          </w:p>
          <w:p w14:paraId="2734863B" w14:textId="77777777" w:rsidR="00CC2FB3" w:rsidRDefault="00CC2FB3" w:rsidP="00A851DA">
            <w:pPr>
              <w:rPr>
                <w:b/>
              </w:rPr>
            </w:pPr>
          </w:p>
          <w:p w14:paraId="250E43ED" w14:textId="77777777" w:rsidR="00CC2FB3" w:rsidRDefault="00CC2FB3" w:rsidP="00A851DA">
            <w:pPr>
              <w:rPr>
                <w:b/>
              </w:rPr>
            </w:pPr>
          </w:p>
          <w:p w14:paraId="2F50A14F" w14:textId="77777777" w:rsidR="00CC2FB3" w:rsidRDefault="00CC2FB3" w:rsidP="00A851DA">
            <w:pPr>
              <w:rPr>
                <w:b/>
              </w:rPr>
            </w:pPr>
          </w:p>
          <w:p w14:paraId="43490EBE" w14:textId="77777777" w:rsidR="00CC2FB3" w:rsidRDefault="00CC2FB3" w:rsidP="00A851DA">
            <w:pPr>
              <w:rPr>
                <w:b/>
              </w:rPr>
            </w:pPr>
          </w:p>
          <w:p w14:paraId="64C76DF5" w14:textId="77777777" w:rsidR="00CC2FB3" w:rsidRDefault="00CC2FB3" w:rsidP="00A851DA">
            <w:pPr>
              <w:rPr>
                <w:b/>
              </w:rPr>
            </w:pPr>
          </w:p>
          <w:p w14:paraId="51D22F29" w14:textId="77777777" w:rsidR="00CC2FB3" w:rsidRDefault="00CC2FB3" w:rsidP="00A851DA">
            <w:pPr>
              <w:rPr>
                <w:b/>
              </w:rPr>
            </w:pPr>
          </w:p>
          <w:p w14:paraId="07682BF6" w14:textId="77777777" w:rsidR="00CC2FB3" w:rsidRDefault="00CC2FB3" w:rsidP="00A851DA">
            <w:pPr>
              <w:rPr>
                <w:b/>
              </w:rPr>
            </w:pPr>
          </w:p>
          <w:p w14:paraId="426B3DB4" w14:textId="77777777" w:rsidR="00CC2FB3" w:rsidRDefault="00CC2FB3" w:rsidP="00A851DA">
            <w:pPr>
              <w:rPr>
                <w:b/>
              </w:rPr>
            </w:pPr>
          </w:p>
          <w:p w14:paraId="272B0B38" w14:textId="77777777" w:rsidR="00CC2FB3" w:rsidRDefault="00CC2FB3" w:rsidP="00A851DA">
            <w:pPr>
              <w:rPr>
                <w:b/>
              </w:rPr>
            </w:pPr>
          </w:p>
          <w:p w14:paraId="395A1B3E" w14:textId="77777777" w:rsidR="00CC2FB3" w:rsidRDefault="00CC2FB3" w:rsidP="00A851DA">
            <w:pPr>
              <w:rPr>
                <w:b/>
              </w:rPr>
            </w:pPr>
          </w:p>
          <w:p w14:paraId="50D3E054" w14:textId="77777777" w:rsidR="00CC2FB3" w:rsidRDefault="00CC2FB3" w:rsidP="00A851DA">
            <w:pPr>
              <w:rPr>
                <w:b/>
              </w:rPr>
            </w:pPr>
          </w:p>
          <w:p w14:paraId="6B51E94E" w14:textId="77777777" w:rsidR="00CC2FB3" w:rsidRDefault="00CC2FB3" w:rsidP="00A851DA">
            <w:pPr>
              <w:rPr>
                <w:b/>
              </w:rPr>
            </w:pPr>
          </w:p>
          <w:p w14:paraId="407039AA" w14:textId="77777777" w:rsidR="00CC2FB3" w:rsidRDefault="00CC2FB3" w:rsidP="00A851DA">
            <w:pPr>
              <w:rPr>
                <w:b/>
              </w:rPr>
            </w:pPr>
          </w:p>
          <w:p w14:paraId="2C6110FE" w14:textId="77777777" w:rsidR="00CC2FB3" w:rsidRDefault="00CC2FB3" w:rsidP="00A851DA">
            <w:pPr>
              <w:rPr>
                <w:b/>
              </w:rPr>
            </w:pPr>
          </w:p>
          <w:p w14:paraId="22D598C5" w14:textId="77777777" w:rsidR="00CC2FB3" w:rsidRDefault="00CC2FB3" w:rsidP="00A851DA">
            <w:pPr>
              <w:rPr>
                <w:b/>
              </w:rPr>
            </w:pPr>
          </w:p>
          <w:p w14:paraId="775295C1" w14:textId="77777777" w:rsidR="00CC2FB3" w:rsidRDefault="00CC2FB3" w:rsidP="00A851DA">
            <w:pPr>
              <w:rPr>
                <w:b/>
              </w:rPr>
            </w:pPr>
          </w:p>
        </w:tc>
      </w:tr>
    </w:tbl>
    <w:p w14:paraId="04001BF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33C8C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DA407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E8C05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327CE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16D4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E7FD4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D687028" w14:textId="77777777" w:rsidTr="00405895">
        <w:tc>
          <w:tcPr>
            <w:tcW w:w="2310" w:type="dxa"/>
            <w:shd w:val="clear" w:color="auto" w:fill="D9D9D9" w:themeFill="background1" w:themeFillShade="D9"/>
          </w:tcPr>
          <w:p w14:paraId="1DEC700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291765C" w14:textId="2BFF1DA5" w:rsidR="00405895" w:rsidRPr="00B0415E" w:rsidRDefault="00EB25DA" w:rsidP="00A851DA">
            <w:pPr>
              <w:rPr>
                <w:rFonts w:cs="Bliss-Regular"/>
                <w:color w:val="000000"/>
              </w:rPr>
            </w:pPr>
            <w:r>
              <w:rPr>
                <w:rFonts w:cs="Bliss-Regular"/>
                <w:color w:val="000000"/>
              </w:rPr>
              <w:t>Aigars Zilpauss</w:t>
            </w:r>
          </w:p>
        </w:tc>
        <w:tc>
          <w:tcPr>
            <w:tcW w:w="1276" w:type="dxa"/>
            <w:shd w:val="clear" w:color="auto" w:fill="D9D9D9" w:themeFill="background1" w:themeFillShade="D9"/>
          </w:tcPr>
          <w:p w14:paraId="7176706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7C2F61C" w14:textId="3414B866" w:rsidR="00405895" w:rsidRPr="00B0415E" w:rsidRDefault="00EB25DA" w:rsidP="00A851DA">
            <w:pPr>
              <w:rPr>
                <w:rFonts w:cs="Bliss-Regular"/>
                <w:color w:val="000000"/>
              </w:rPr>
            </w:pPr>
            <w:r>
              <w:rPr>
                <w:rFonts w:cs="Bliss-Regular"/>
                <w:color w:val="000000"/>
              </w:rPr>
              <w:t>19/11/2</w:t>
            </w:r>
            <w:r w:rsidR="003C6773">
              <w:rPr>
                <w:rFonts w:cs="Bliss-Regular"/>
                <w:color w:val="000000"/>
              </w:rPr>
              <w:t>018</w:t>
            </w:r>
            <w:bookmarkStart w:id="0" w:name="_GoBack"/>
            <w:bookmarkEnd w:id="0"/>
          </w:p>
        </w:tc>
      </w:tr>
    </w:tbl>
    <w:p w14:paraId="6AA37C28" w14:textId="77777777" w:rsidR="00A851DA" w:rsidRPr="00B0415E" w:rsidRDefault="00A851DA" w:rsidP="00A851DA">
      <w:pPr>
        <w:rPr>
          <w:rFonts w:cs="Bliss-Regular"/>
          <w:color w:val="000000"/>
          <w:lang w:val="en-US"/>
        </w:rPr>
      </w:pPr>
    </w:p>
    <w:p w14:paraId="1CDEEB44" w14:textId="77777777" w:rsidR="00A851DA" w:rsidRPr="00B0415E" w:rsidRDefault="00A851DA" w:rsidP="00A851DA">
      <w:pPr>
        <w:rPr>
          <w:rFonts w:cs="Bliss-Regular"/>
          <w:color w:val="000000"/>
          <w:lang w:val="en-US"/>
        </w:rPr>
      </w:pPr>
    </w:p>
    <w:p w14:paraId="2EF456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5C5F34" w14:textId="77777777" w:rsidTr="00B0415E">
        <w:trPr>
          <w:trHeight w:val="249"/>
        </w:trPr>
        <w:tc>
          <w:tcPr>
            <w:tcW w:w="4621" w:type="dxa"/>
            <w:shd w:val="clear" w:color="auto" w:fill="D9D9D9" w:themeFill="background1" w:themeFillShade="D9"/>
          </w:tcPr>
          <w:p w14:paraId="6E9F0C67" w14:textId="77777777" w:rsidR="00503D7E" w:rsidRPr="00B0415E" w:rsidRDefault="00503D7E" w:rsidP="00503D7E">
            <w:pPr>
              <w:rPr>
                <w:b/>
                <w:color w:val="002060"/>
              </w:rPr>
            </w:pPr>
            <w:r w:rsidRPr="00B0415E">
              <w:rPr>
                <w:b/>
                <w:color w:val="002060"/>
              </w:rPr>
              <w:t>Total Marks</w:t>
            </w:r>
          </w:p>
        </w:tc>
        <w:tc>
          <w:tcPr>
            <w:tcW w:w="4621" w:type="dxa"/>
          </w:tcPr>
          <w:p w14:paraId="66ABBC1C" w14:textId="77777777" w:rsidR="00503D7E" w:rsidRPr="00B0415E" w:rsidRDefault="00503D7E" w:rsidP="00503D7E">
            <w:pPr>
              <w:rPr>
                <w:rFonts w:cs="Times New Roman"/>
                <w:szCs w:val="32"/>
              </w:rPr>
            </w:pPr>
          </w:p>
        </w:tc>
      </w:tr>
      <w:tr w:rsidR="00503D7E" w:rsidRPr="00B0415E" w14:paraId="60D45F1F" w14:textId="77777777" w:rsidTr="00B0415E">
        <w:tc>
          <w:tcPr>
            <w:tcW w:w="4621" w:type="dxa"/>
            <w:shd w:val="clear" w:color="auto" w:fill="D9D9D9" w:themeFill="background1" w:themeFillShade="D9"/>
          </w:tcPr>
          <w:p w14:paraId="23BD3059" w14:textId="77777777" w:rsidR="00503D7E" w:rsidRPr="00B0415E" w:rsidRDefault="00503D7E" w:rsidP="00503D7E">
            <w:pPr>
              <w:rPr>
                <w:b/>
                <w:color w:val="002060"/>
              </w:rPr>
            </w:pPr>
            <w:r w:rsidRPr="00B0415E">
              <w:rPr>
                <w:b/>
                <w:color w:val="002060"/>
              </w:rPr>
              <w:t>Marks Obtained</w:t>
            </w:r>
          </w:p>
        </w:tc>
        <w:tc>
          <w:tcPr>
            <w:tcW w:w="4621" w:type="dxa"/>
          </w:tcPr>
          <w:p w14:paraId="2BF493BC" w14:textId="77777777" w:rsidR="00503D7E" w:rsidRPr="00B0415E" w:rsidRDefault="00503D7E" w:rsidP="00503D7E">
            <w:pPr>
              <w:rPr>
                <w:rFonts w:cs="Times New Roman"/>
                <w:szCs w:val="32"/>
              </w:rPr>
            </w:pPr>
          </w:p>
        </w:tc>
      </w:tr>
      <w:tr w:rsidR="00503D7E" w:rsidRPr="00B0415E" w14:paraId="5EB11F5D" w14:textId="77777777" w:rsidTr="00B0415E">
        <w:tc>
          <w:tcPr>
            <w:tcW w:w="4621" w:type="dxa"/>
            <w:shd w:val="clear" w:color="auto" w:fill="D9D9D9" w:themeFill="background1" w:themeFillShade="D9"/>
          </w:tcPr>
          <w:p w14:paraId="4E522192" w14:textId="77777777" w:rsidR="00503D7E" w:rsidRPr="00B0415E" w:rsidRDefault="00B0415E" w:rsidP="00503D7E">
            <w:pPr>
              <w:rPr>
                <w:b/>
                <w:color w:val="002060"/>
              </w:rPr>
            </w:pPr>
            <w:r w:rsidRPr="00B0415E">
              <w:rPr>
                <w:b/>
                <w:color w:val="002060"/>
              </w:rPr>
              <w:t>Percentage / Grade</w:t>
            </w:r>
          </w:p>
        </w:tc>
        <w:tc>
          <w:tcPr>
            <w:tcW w:w="4621" w:type="dxa"/>
          </w:tcPr>
          <w:p w14:paraId="3FDEBACD" w14:textId="77777777" w:rsidR="00503D7E" w:rsidRPr="00B0415E" w:rsidRDefault="00503D7E" w:rsidP="00503D7E">
            <w:pPr>
              <w:rPr>
                <w:rFonts w:cs="Times New Roman"/>
                <w:szCs w:val="32"/>
              </w:rPr>
            </w:pPr>
          </w:p>
        </w:tc>
      </w:tr>
    </w:tbl>
    <w:p w14:paraId="4C0D2B45" w14:textId="77777777" w:rsidR="00A851DA" w:rsidRDefault="00A851DA" w:rsidP="00503D7E">
      <w:pPr>
        <w:rPr>
          <w:rFonts w:cs="Times New Roman"/>
          <w:sz w:val="24"/>
          <w:szCs w:val="32"/>
        </w:rPr>
      </w:pPr>
    </w:p>
    <w:p w14:paraId="3041D2E7" w14:textId="77777777" w:rsidR="00607874" w:rsidRDefault="00607874" w:rsidP="00503D7E">
      <w:pPr>
        <w:rPr>
          <w:rFonts w:cs="Times New Roman"/>
          <w:sz w:val="24"/>
          <w:szCs w:val="32"/>
        </w:rPr>
      </w:pPr>
    </w:p>
    <w:p w14:paraId="6844C3C7" w14:textId="77777777" w:rsidR="00607874" w:rsidRDefault="00607874" w:rsidP="00503D7E">
      <w:pPr>
        <w:rPr>
          <w:rFonts w:cs="Times New Roman"/>
          <w:sz w:val="24"/>
          <w:szCs w:val="32"/>
        </w:rPr>
      </w:pPr>
    </w:p>
    <w:p w14:paraId="31179DA8" w14:textId="77777777" w:rsidR="00607874" w:rsidRDefault="00607874" w:rsidP="00503D7E">
      <w:pPr>
        <w:rPr>
          <w:rFonts w:cs="Times New Roman"/>
          <w:sz w:val="24"/>
          <w:szCs w:val="32"/>
        </w:rPr>
      </w:pPr>
    </w:p>
    <w:p w14:paraId="7208133D" w14:textId="77777777" w:rsidR="00607874" w:rsidRDefault="00607874" w:rsidP="00503D7E">
      <w:pPr>
        <w:rPr>
          <w:rFonts w:cs="Times New Roman"/>
          <w:sz w:val="24"/>
          <w:szCs w:val="32"/>
        </w:rPr>
      </w:pPr>
    </w:p>
    <w:p w14:paraId="3AD709DD" w14:textId="77777777" w:rsidR="00607874" w:rsidRDefault="00607874" w:rsidP="00503D7E">
      <w:pPr>
        <w:rPr>
          <w:rFonts w:cs="Times New Roman"/>
          <w:sz w:val="24"/>
          <w:szCs w:val="32"/>
        </w:rPr>
      </w:pPr>
    </w:p>
    <w:p w14:paraId="66A2431E" w14:textId="77777777" w:rsidR="00607874" w:rsidRDefault="00607874" w:rsidP="00503D7E">
      <w:pPr>
        <w:rPr>
          <w:rFonts w:cs="Times New Roman"/>
          <w:sz w:val="24"/>
          <w:szCs w:val="32"/>
        </w:rPr>
      </w:pPr>
    </w:p>
    <w:p w14:paraId="79F5BBF3" w14:textId="77777777" w:rsidR="00607874" w:rsidRDefault="00607874" w:rsidP="00503D7E">
      <w:pPr>
        <w:rPr>
          <w:rFonts w:cs="Times New Roman"/>
          <w:sz w:val="24"/>
          <w:szCs w:val="32"/>
        </w:rPr>
      </w:pPr>
    </w:p>
    <w:p w14:paraId="63384240" w14:textId="77777777" w:rsidR="00EA30AB" w:rsidRDefault="00EA30AB" w:rsidP="00503D7E">
      <w:pPr>
        <w:rPr>
          <w:rFonts w:cs="Times New Roman"/>
          <w:sz w:val="24"/>
          <w:szCs w:val="32"/>
        </w:rPr>
      </w:pPr>
    </w:p>
    <w:p w14:paraId="00527D87" w14:textId="77777777" w:rsidR="00EA30AB" w:rsidRDefault="00EA30AB" w:rsidP="00503D7E">
      <w:pPr>
        <w:rPr>
          <w:rFonts w:cs="Times New Roman"/>
          <w:sz w:val="24"/>
          <w:szCs w:val="32"/>
        </w:rPr>
      </w:pPr>
    </w:p>
    <w:p w14:paraId="77A6433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A5761" w14:textId="77777777" w:rsidR="00675E52" w:rsidRDefault="00675E52" w:rsidP="00CB4D0A">
      <w:pPr>
        <w:spacing w:after="0" w:line="240" w:lineRule="auto"/>
      </w:pPr>
      <w:r>
        <w:separator/>
      </w:r>
    </w:p>
  </w:endnote>
  <w:endnote w:type="continuationSeparator" w:id="0">
    <w:p w14:paraId="488CFD12" w14:textId="77777777" w:rsidR="00675E52" w:rsidRDefault="00675E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23B5DB" w14:textId="77777777" w:rsidR="00675E52" w:rsidRDefault="00675E52" w:rsidP="00CB4D0A">
      <w:pPr>
        <w:spacing w:after="0" w:line="240" w:lineRule="auto"/>
      </w:pPr>
      <w:r>
        <w:separator/>
      </w:r>
    </w:p>
  </w:footnote>
  <w:footnote w:type="continuationSeparator" w:id="0">
    <w:p w14:paraId="4E82CDEF" w14:textId="77777777" w:rsidR="00675E52" w:rsidRDefault="00675E5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4723A"/>
    <w:multiLevelType w:val="hybridMultilevel"/>
    <w:tmpl w:val="2D8EE832"/>
    <w:lvl w:ilvl="0" w:tplc="B00EBC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944E70"/>
    <w:multiLevelType w:val="hybridMultilevel"/>
    <w:tmpl w:val="A43AE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42FD7"/>
    <w:multiLevelType w:val="hybridMultilevel"/>
    <w:tmpl w:val="21843D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677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5E52"/>
    <w:rsid w:val="006823A7"/>
    <w:rsid w:val="00687EE8"/>
    <w:rsid w:val="0070347F"/>
    <w:rsid w:val="0070678E"/>
    <w:rsid w:val="00831C11"/>
    <w:rsid w:val="008A60B4"/>
    <w:rsid w:val="008B3C31"/>
    <w:rsid w:val="008B64FE"/>
    <w:rsid w:val="008C0E6D"/>
    <w:rsid w:val="00935BF7"/>
    <w:rsid w:val="0095442C"/>
    <w:rsid w:val="00983942"/>
    <w:rsid w:val="009C37E0"/>
    <w:rsid w:val="009E41F4"/>
    <w:rsid w:val="00A14B66"/>
    <w:rsid w:val="00A65CF7"/>
    <w:rsid w:val="00A81AB4"/>
    <w:rsid w:val="00A851DA"/>
    <w:rsid w:val="00AA62ED"/>
    <w:rsid w:val="00AC7D5B"/>
    <w:rsid w:val="00AE1481"/>
    <w:rsid w:val="00B0415E"/>
    <w:rsid w:val="00B04678"/>
    <w:rsid w:val="00B20015"/>
    <w:rsid w:val="00BC46DF"/>
    <w:rsid w:val="00BC78F1"/>
    <w:rsid w:val="00C03577"/>
    <w:rsid w:val="00C53029"/>
    <w:rsid w:val="00C65FEA"/>
    <w:rsid w:val="00CA0AC2"/>
    <w:rsid w:val="00CB4D0A"/>
    <w:rsid w:val="00CC2FB3"/>
    <w:rsid w:val="00CC575A"/>
    <w:rsid w:val="00CF123B"/>
    <w:rsid w:val="00CF34B4"/>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25DA"/>
    <w:rsid w:val="00EB3925"/>
    <w:rsid w:val="00F8512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8786C4"/>
  <w15:docId w15:val="{B203E271-40F0-4D1C-8784-9AE0E7BA3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7F017-E497-4A3E-AB57-4A3AAEC86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aigars zilpauss</cp:lastModifiedBy>
  <cp:revision>21</cp:revision>
  <dcterms:created xsi:type="dcterms:W3CDTF">2018-11-20T08:37:00Z</dcterms:created>
  <dcterms:modified xsi:type="dcterms:W3CDTF">2018-11-20T08:42:00Z</dcterms:modified>
</cp:coreProperties>
</file>