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3B3D"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C3B3D" w:rsidRDefault="00BC3B3D">
            <w:pPr>
              <w:pStyle w:val="Default"/>
              <w:rPr>
                <w:rFonts w:ascii="Arial" w:hAnsi="Arial" w:cs="Arial"/>
                <w:color w:val="000000" w:themeColor="text1"/>
              </w:rPr>
            </w:pPr>
            <w:r w:rsidRPr="00BC3B3D">
              <w:rPr>
                <w:rFonts w:ascii="Arial" w:hAnsi="Arial" w:cs="Arial"/>
                <w:color w:val="000000" w:themeColor="text1"/>
              </w:rPr>
              <w:t>Mamadou KONE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C3B3D" w:rsidRDefault="00BC3B3D">
            <w:pPr>
              <w:pStyle w:val="Default"/>
              <w:rPr>
                <w:rFonts w:ascii="Arial" w:hAnsi="Arial" w:cs="Arial"/>
                <w:color w:val="000000" w:themeColor="text1"/>
              </w:rPr>
            </w:pPr>
            <w:r w:rsidRPr="00BC3B3D">
              <w:rPr>
                <w:rFonts w:ascii="Arial" w:hAnsi="Arial" w:cs="Arial"/>
                <w:color w:val="000000" w:themeColor="text1"/>
              </w:rPr>
              <w:t>13364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C3B3D" w:rsidRDefault="00BC3B3D">
            <w:pPr>
              <w:pStyle w:val="Default"/>
              <w:rPr>
                <w:rFonts w:ascii="Arial" w:hAnsi="Arial" w:cs="Arial"/>
                <w:color w:val="000000" w:themeColor="text1"/>
              </w:rPr>
            </w:pPr>
            <w:r>
              <w:rPr>
                <w:rFonts w:ascii="Arial" w:hAnsi="Arial" w:cs="Arial"/>
                <w:bCs/>
                <w:color w:val="000000" w:themeColor="text1"/>
              </w:rPr>
              <w:t>Logistics and</w:t>
            </w:r>
            <w:r w:rsidRPr="00BC3B3D">
              <w:rPr>
                <w:rFonts w:ascii="Arial" w:hAnsi="Arial" w:cs="Arial"/>
                <w:bCs/>
                <w:color w:val="000000" w:themeColor="text1"/>
              </w:rPr>
              <w:t xml:space="preserve">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C3B3D" w:rsidRDefault="00BC3B3D">
            <w:pPr>
              <w:rPr>
                <w:rFonts w:ascii="Arial" w:hAnsi="Arial" w:cs="Arial"/>
                <w:color w:val="000000" w:themeColor="text1"/>
                <w:sz w:val="24"/>
                <w:szCs w:val="24"/>
              </w:rPr>
            </w:pPr>
            <w:r w:rsidRPr="00BC3B3D">
              <w:rPr>
                <w:rFonts w:ascii="Arial" w:hAnsi="Arial" w:cs="Arial"/>
                <w:color w:val="000000" w:themeColor="text1"/>
                <w:sz w:val="24"/>
                <w:szCs w:val="24"/>
              </w:rPr>
              <w:t>72085957</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94ED3" w:rsidRPr="007F73E2" w:rsidRDefault="00E64B44" w:rsidP="00394ED3">
            <w:pPr>
              <w:autoSpaceDE w:val="0"/>
              <w:autoSpaceDN w:val="0"/>
              <w:adjustRightInd w:val="0"/>
              <w:spacing w:line="360" w:lineRule="auto"/>
              <w:jc w:val="both"/>
              <w:rPr>
                <w:rFonts w:ascii="Arial" w:hAnsi="Arial" w:cs="Arial"/>
                <w:bCs/>
                <w:color w:val="000000" w:themeColor="text1"/>
                <w:sz w:val="24"/>
                <w:szCs w:val="24"/>
              </w:rPr>
            </w:pPr>
            <w:r>
              <w:rPr>
                <w:rFonts w:ascii="Arial" w:hAnsi="Arial" w:cs="Arial"/>
                <w:sz w:val="24"/>
                <w:szCs w:val="24"/>
              </w:rPr>
              <w:t>1.i</w:t>
            </w:r>
            <w:r w:rsidR="00DF0A68">
              <w:rPr>
                <w:rFonts w:ascii="Arial" w:hAnsi="Arial" w:cs="Arial"/>
                <w:sz w:val="24"/>
                <w:szCs w:val="24"/>
              </w:rPr>
              <w:t>/</w:t>
            </w:r>
            <w:r>
              <w:rPr>
                <w:rFonts w:ascii="Arial" w:hAnsi="Arial" w:cs="Arial"/>
                <w:sz w:val="24"/>
                <w:szCs w:val="24"/>
              </w:rPr>
              <w:t xml:space="preserve"> </w:t>
            </w:r>
            <w:r w:rsidR="00394ED3">
              <w:rPr>
                <w:rFonts w:ascii="Arial" w:hAnsi="Arial" w:cs="Arial"/>
                <w:bCs/>
                <w:color w:val="000000" w:themeColor="text1"/>
                <w:sz w:val="24"/>
                <w:szCs w:val="24"/>
              </w:rPr>
              <w:t xml:space="preserve">Logistics includes the following </w:t>
            </w:r>
            <w:r w:rsidR="00761B08">
              <w:rPr>
                <w:rFonts w:ascii="Arial" w:hAnsi="Arial" w:cs="Arial"/>
                <w:bCs/>
                <w:color w:val="000000" w:themeColor="text1"/>
                <w:sz w:val="24"/>
                <w:szCs w:val="24"/>
              </w:rPr>
              <w:t>activities</w:t>
            </w:r>
            <w:r w:rsidR="00394ED3">
              <w:rPr>
                <w:rFonts w:ascii="Arial" w:hAnsi="Arial" w:cs="Arial"/>
                <w:bCs/>
                <w:color w:val="000000" w:themeColor="text1"/>
                <w:sz w:val="24"/>
                <w:szCs w:val="24"/>
              </w:rPr>
              <w:t>:</w:t>
            </w:r>
          </w:p>
          <w:p w:rsidR="00394ED3" w:rsidRPr="00761B08" w:rsidRDefault="00761B08" w:rsidP="00761B08">
            <w:pPr>
              <w:pStyle w:val="ListParagraph"/>
              <w:numPr>
                <w:ilvl w:val="0"/>
                <w:numId w:val="2"/>
              </w:numPr>
              <w:autoSpaceDE w:val="0"/>
              <w:autoSpaceDN w:val="0"/>
              <w:adjustRightInd w:val="0"/>
              <w:spacing w:line="360" w:lineRule="auto"/>
              <w:jc w:val="both"/>
              <w:rPr>
                <w:rFonts w:ascii="Arial" w:hAnsi="Arial" w:cs="Arial"/>
                <w:sz w:val="24"/>
                <w:szCs w:val="24"/>
              </w:rPr>
            </w:pPr>
            <w:r>
              <w:rPr>
                <w:rFonts w:ascii="Arial" w:hAnsi="Arial" w:cs="Arial"/>
                <w:b/>
                <w:bCs/>
                <w:color w:val="000000" w:themeColor="text1"/>
                <w:sz w:val="24"/>
                <w:szCs w:val="24"/>
              </w:rPr>
              <w:t xml:space="preserve">Procurement or Purchasing: </w:t>
            </w:r>
            <w:r>
              <w:rPr>
                <w:rFonts w:ascii="Arial" w:hAnsi="Arial" w:cs="Arial"/>
                <w:sz w:val="24"/>
                <w:szCs w:val="24"/>
              </w:rPr>
              <w:t xml:space="preserve">the </w:t>
            </w:r>
            <w:r w:rsidR="00394ED3" w:rsidRPr="00761B08">
              <w:rPr>
                <w:rFonts w:ascii="Arial" w:hAnsi="Arial" w:cs="Arial"/>
                <w:sz w:val="24"/>
                <w:szCs w:val="24"/>
              </w:rPr>
              <w:t>procurement order imposes responsibilities on</w:t>
            </w:r>
            <w:r w:rsidR="00394ED3" w:rsidRPr="00761B08">
              <w:rPr>
                <w:rFonts w:ascii="Arial" w:hAnsi="Arial" w:cs="Arial"/>
                <w:bCs/>
                <w:color w:val="000000" w:themeColor="text1"/>
                <w:sz w:val="24"/>
                <w:szCs w:val="24"/>
              </w:rPr>
              <w:t xml:space="preserve"> </w:t>
            </w:r>
            <w:r w:rsidR="00394ED3" w:rsidRPr="00761B08">
              <w:rPr>
                <w:rFonts w:ascii="Arial" w:hAnsi="Arial" w:cs="Arial"/>
                <w:color w:val="000000" w:themeColor="text1"/>
                <w:sz w:val="24"/>
                <w:szCs w:val="24"/>
              </w:rPr>
              <w:t>staff to find best possible suppliers, negotiate with them the terms and conditions, manage delivery orders, makes insurance and payment.</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 xml:space="preserve">Inward Transport or Traffic: </w:t>
            </w:r>
            <w:r w:rsidRPr="00761B08">
              <w:rPr>
                <w:rFonts w:ascii="Arial" w:hAnsi="Arial" w:cs="Arial"/>
                <w:bCs/>
                <w:color w:val="000000" w:themeColor="text1"/>
                <w:sz w:val="24"/>
                <w:szCs w:val="24"/>
              </w:rPr>
              <w:t xml:space="preserve"> </w:t>
            </w:r>
            <w:r w:rsidRPr="00761B08">
              <w:rPr>
                <w:rFonts w:ascii="Arial" w:hAnsi="Arial" w:cs="Arial"/>
                <w:sz w:val="24"/>
                <w:szCs w:val="24"/>
              </w:rPr>
              <w:t xml:space="preserve">the materials that are procured need to be transported to the organization. </w:t>
            </w:r>
            <w:r w:rsidRPr="00761B08">
              <w:rPr>
                <w:rFonts w:ascii="Arial" w:hAnsi="Arial" w:cs="Arial"/>
                <w:bCs/>
                <w:color w:val="000000" w:themeColor="text1"/>
                <w:sz w:val="24"/>
                <w:szCs w:val="24"/>
              </w:rPr>
              <w:t>So, the procurement staff must find</w:t>
            </w:r>
            <w:r w:rsidRPr="00761B08">
              <w:rPr>
                <w:rFonts w:ascii="Arial" w:hAnsi="Arial" w:cs="Arial"/>
                <w:color w:val="000000" w:themeColor="text1"/>
                <w:sz w:val="24"/>
                <w:szCs w:val="24"/>
              </w:rPr>
              <w:t xml:space="preserve"> the best transportation type (road, rail, air, and so on), make sure that it fulfils all safety and legal requirements and deliver within deadline with reasonable cost.</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 xml:space="preserve">Receiving: </w:t>
            </w:r>
            <w:r w:rsidRPr="00761B08">
              <w:rPr>
                <w:rFonts w:ascii="Arial" w:hAnsi="Arial" w:cs="Arial"/>
                <w:bCs/>
                <w:color w:val="000000" w:themeColor="text1"/>
                <w:sz w:val="24"/>
                <w:szCs w:val="24"/>
              </w:rPr>
              <w:t xml:space="preserve">it </w:t>
            </w:r>
            <w:r w:rsidRPr="00761B08">
              <w:rPr>
                <w:rFonts w:ascii="Arial" w:hAnsi="Arial" w:cs="Arial"/>
                <w:color w:val="000000" w:themeColor="text1"/>
                <w:sz w:val="24"/>
                <w:szCs w:val="24"/>
              </w:rPr>
              <w:t>assures the timely delivery of material, receipt acknowledgement on time, unloading of delivery vehicles, and inspection of material.</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Warehousing or Stores</w:t>
            </w:r>
            <w:r w:rsidR="00E86B26">
              <w:rPr>
                <w:rFonts w:ascii="Arial" w:hAnsi="Arial" w:cs="Arial"/>
                <w:b/>
                <w:bCs/>
                <w:color w:val="000000" w:themeColor="text1"/>
                <w:sz w:val="24"/>
                <w:szCs w:val="24"/>
              </w:rPr>
              <w:t xml:space="preserve">: </w:t>
            </w:r>
            <w:r w:rsidR="00E86B26">
              <w:rPr>
                <w:rFonts w:ascii="Arial" w:hAnsi="Arial" w:cs="Arial"/>
                <w:bCs/>
                <w:color w:val="000000" w:themeColor="text1"/>
                <w:sz w:val="24"/>
                <w:szCs w:val="24"/>
              </w:rPr>
              <w:t>i</w:t>
            </w:r>
            <w:r w:rsidR="00E86B26" w:rsidRPr="00E86B26">
              <w:rPr>
                <w:rFonts w:ascii="Arial" w:hAnsi="Arial" w:cs="Arial"/>
                <w:bCs/>
                <w:color w:val="000000" w:themeColor="text1"/>
                <w:sz w:val="24"/>
                <w:szCs w:val="24"/>
              </w:rPr>
              <w:t>t allows</w:t>
            </w:r>
            <w:r w:rsidR="00E86B26">
              <w:rPr>
                <w:rFonts w:ascii="Arial" w:hAnsi="Arial" w:cs="Arial"/>
                <w:bCs/>
                <w:color w:val="000000" w:themeColor="text1"/>
                <w:sz w:val="24"/>
                <w:szCs w:val="24"/>
              </w:rPr>
              <w:t xml:space="preserve"> </w:t>
            </w:r>
            <w:r w:rsidRPr="00761B08">
              <w:rPr>
                <w:rFonts w:ascii="Arial" w:hAnsi="Arial" w:cs="Arial"/>
                <w:bCs/>
                <w:color w:val="000000" w:themeColor="text1"/>
                <w:sz w:val="24"/>
                <w:szCs w:val="24"/>
              </w:rPr>
              <w:t>to keep</w:t>
            </w:r>
            <w:r w:rsidRPr="00761B08">
              <w:rPr>
                <w:rFonts w:ascii="Arial" w:hAnsi="Arial" w:cs="Arial"/>
                <w:color w:val="000000" w:themeColor="text1"/>
                <w:sz w:val="24"/>
                <w:szCs w:val="24"/>
              </w:rPr>
              <w:t xml:space="preserve"> materials into storage and keep monitoring them till needed. It also takes into consideration that whether materials are available on time when needed and it also makes sure that materials are kept in good condition and are being treated and packaged properly.</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Stock Control</w:t>
            </w:r>
            <w:r w:rsidR="00E86B26">
              <w:rPr>
                <w:rFonts w:ascii="Arial" w:hAnsi="Arial" w:cs="Arial"/>
                <w:b/>
                <w:bCs/>
                <w:color w:val="000000" w:themeColor="text1"/>
                <w:sz w:val="24"/>
                <w:szCs w:val="24"/>
              </w:rPr>
              <w:t xml:space="preserve">: </w:t>
            </w:r>
            <w:r w:rsidR="00E86B26" w:rsidRPr="00E86B26">
              <w:rPr>
                <w:rFonts w:ascii="Arial" w:hAnsi="Arial" w:cs="Arial"/>
                <w:bCs/>
                <w:color w:val="000000" w:themeColor="text1"/>
                <w:sz w:val="24"/>
                <w:szCs w:val="24"/>
              </w:rPr>
              <w:t>it</w:t>
            </w:r>
            <w:r w:rsidRPr="00E86B26">
              <w:rPr>
                <w:rFonts w:ascii="Arial" w:hAnsi="Arial" w:cs="Arial"/>
                <w:bCs/>
                <w:color w:val="000000" w:themeColor="text1"/>
                <w:sz w:val="24"/>
                <w:szCs w:val="24"/>
              </w:rPr>
              <w:t xml:space="preserve"> </w:t>
            </w:r>
            <w:r w:rsidRPr="00761B08">
              <w:rPr>
                <w:rFonts w:ascii="Arial" w:hAnsi="Arial" w:cs="Arial"/>
                <w:color w:val="000000" w:themeColor="text1"/>
                <w:sz w:val="24"/>
                <w:szCs w:val="24"/>
              </w:rPr>
              <w:t>creates regulations for inventory. It also monitors the stored material, the overall cost, stock level, order timing, customer service, order sizes, and so on.</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lastRenderedPageBreak/>
              <w:t>Order Picking</w:t>
            </w:r>
            <w:r w:rsidRPr="00761B08">
              <w:rPr>
                <w:rFonts w:ascii="Arial" w:hAnsi="Arial" w:cs="Arial"/>
                <w:bCs/>
                <w:color w:val="000000" w:themeColor="text1"/>
                <w:sz w:val="24"/>
                <w:szCs w:val="24"/>
              </w:rPr>
              <w:t xml:space="preserve">: it is all about </w:t>
            </w:r>
            <w:r w:rsidRPr="00761B08">
              <w:rPr>
                <w:rFonts w:ascii="Arial" w:hAnsi="Arial" w:cs="Arial"/>
                <w:sz w:val="24"/>
                <w:szCs w:val="24"/>
              </w:rPr>
              <w:t xml:space="preserve">finding the needed materials and moving them away from stores. </w:t>
            </w:r>
            <w:r w:rsidRPr="00761B08">
              <w:rPr>
                <w:rFonts w:ascii="Arial" w:hAnsi="Arial" w:cs="Arial"/>
                <w:color w:val="000000" w:themeColor="text1"/>
                <w:sz w:val="24"/>
                <w:szCs w:val="24"/>
              </w:rPr>
              <w:t>Materials ordered by customers are located, evaluated, and then, moved to a departure area for loading into vehicles.</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Materials Handling</w:t>
            </w:r>
            <w:r w:rsidRPr="00761B08">
              <w:rPr>
                <w:rFonts w:ascii="Arial" w:hAnsi="Arial" w:cs="Arial"/>
                <w:bCs/>
                <w:color w:val="000000" w:themeColor="text1"/>
                <w:sz w:val="24"/>
                <w:szCs w:val="24"/>
              </w:rPr>
              <w:t>:</w:t>
            </w:r>
            <w:r w:rsidRPr="00761B08">
              <w:rPr>
                <w:rFonts w:ascii="Arial" w:hAnsi="Arial" w:cs="Arial"/>
                <w:color w:val="000000" w:themeColor="text1"/>
                <w:sz w:val="24"/>
                <w:szCs w:val="24"/>
              </w:rPr>
              <w:t xml:space="preserve"> It looks after the movement of materials while they are being used in operations within an organization.</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bCs/>
                <w:color w:val="000000" w:themeColor="text1"/>
                <w:sz w:val="24"/>
                <w:szCs w:val="24"/>
              </w:rPr>
            </w:pPr>
            <w:r w:rsidRPr="00761B08">
              <w:rPr>
                <w:rFonts w:ascii="Arial" w:hAnsi="Arial" w:cs="Arial"/>
                <w:b/>
                <w:bCs/>
                <w:color w:val="000000" w:themeColor="text1"/>
                <w:sz w:val="24"/>
                <w:szCs w:val="24"/>
              </w:rPr>
              <w:t>Outward Transport</w:t>
            </w:r>
            <w:r w:rsidRPr="00761B08">
              <w:rPr>
                <w:rFonts w:ascii="Arial" w:hAnsi="Arial" w:cs="Arial"/>
                <w:bCs/>
                <w:color w:val="000000" w:themeColor="text1"/>
                <w:sz w:val="24"/>
                <w:szCs w:val="24"/>
              </w:rPr>
              <w:t>:</w:t>
            </w:r>
            <w:r w:rsidRPr="00761B08">
              <w:rPr>
                <w:rFonts w:ascii="Arial" w:hAnsi="Arial" w:cs="Arial"/>
                <w:color w:val="000000" w:themeColor="text1"/>
                <w:sz w:val="24"/>
                <w:szCs w:val="24"/>
              </w:rPr>
              <w:t xml:space="preserve"> It carries materials from the departures to the customers.</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Physical Distribution Management</w:t>
            </w:r>
            <w:r w:rsidRPr="00761B08">
              <w:rPr>
                <w:rFonts w:ascii="Arial" w:hAnsi="Arial" w:cs="Arial"/>
                <w:bCs/>
                <w:color w:val="000000" w:themeColor="text1"/>
                <w:sz w:val="24"/>
                <w:szCs w:val="24"/>
              </w:rPr>
              <w:t>:</w:t>
            </w:r>
            <w:r w:rsidRPr="00761B08">
              <w:rPr>
                <w:rFonts w:ascii="Arial" w:hAnsi="Arial" w:cs="Arial"/>
                <w:color w:val="000000" w:themeColor="text1"/>
                <w:sz w:val="24"/>
                <w:szCs w:val="24"/>
              </w:rPr>
              <w:t xml:space="preserve"> it is a term that is used for the delivery of final goods to customers. It also includes outward transportation.</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Recycling, Returns, and Waste Disposal</w:t>
            </w:r>
            <w:r w:rsidRPr="00761B08">
              <w:rPr>
                <w:rFonts w:ascii="Arial" w:hAnsi="Arial" w:cs="Arial"/>
                <w:bCs/>
                <w:color w:val="000000" w:themeColor="text1"/>
                <w:sz w:val="24"/>
                <w:szCs w:val="24"/>
              </w:rPr>
              <w:t>:</w:t>
            </w:r>
            <w:r w:rsidRPr="00761B08">
              <w:rPr>
                <w:rFonts w:ascii="Arial" w:hAnsi="Arial" w:cs="Arial"/>
                <w:color w:val="000000" w:themeColor="text1"/>
                <w:sz w:val="24"/>
                <w:szCs w:val="24"/>
              </w:rPr>
              <w:t xml:space="preserve"> there are many problems that can potentially happen in future. These may include faults and damages associated with materials. Activities that are concerned with return materials back to vendors are called reverse logistics or reverse distribution.</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Location</w:t>
            </w:r>
            <w:r w:rsidRPr="00761B08">
              <w:rPr>
                <w:rFonts w:ascii="Arial" w:hAnsi="Arial" w:cs="Arial"/>
                <w:bCs/>
                <w:color w:val="000000" w:themeColor="text1"/>
                <w:sz w:val="24"/>
                <w:szCs w:val="24"/>
              </w:rPr>
              <w:t>:</w:t>
            </w:r>
            <w:r w:rsidRPr="00761B08">
              <w:rPr>
                <w:rFonts w:ascii="Arial" w:hAnsi="Arial" w:cs="Arial"/>
                <w:color w:val="000000" w:themeColor="text1"/>
                <w:sz w:val="24"/>
                <w:szCs w:val="24"/>
              </w:rPr>
              <w:t xml:space="preserve"> Logistics activities are not confined to single locations. It is necessary for the logistic to select locations with careful analysis.</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bCs/>
                <w:color w:val="000000" w:themeColor="text1"/>
                <w:sz w:val="24"/>
                <w:szCs w:val="24"/>
              </w:rPr>
              <w:t>Communication</w:t>
            </w:r>
            <w:r w:rsidRPr="00761B08">
              <w:rPr>
                <w:rFonts w:ascii="Arial" w:hAnsi="Arial" w:cs="Arial"/>
                <w:color w:val="000000" w:themeColor="text1"/>
                <w:sz w:val="24"/>
                <w:szCs w:val="24"/>
              </w:rPr>
              <w:t>: Along with flow of materials, the smooth flow of communication is also essential. The entire supply chain runs through communication and passing information regarding customer demands, products, need of material movement, stock levels, problems, timings, costs, and so on.</w:t>
            </w:r>
          </w:p>
          <w:p w:rsidR="00394ED3" w:rsidRPr="00761B08" w:rsidRDefault="00394ED3" w:rsidP="00761B08">
            <w:pPr>
              <w:pStyle w:val="ListParagraph"/>
              <w:numPr>
                <w:ilvl w:val="0"/>
                <w:numId w:val="2"/>
              </w:numPr>
              <w:autoSpaceDE w:val="0"/>
              <w:autoSpaceDN w:val="0"/>
              <w:adjustRightInd w:val="0"/>
              <w:spacing w:line="360" w:lineRule="auto"/>
              <w:jc w:val="both"/>
              <w:rPr>
                <w:rFonts w:ascii="Arial" w:hAnsi="Arial" w:cs="Arial"/>
                <w:color w:val="000000" w:themeColor="text1"/>
                <w:sz w:val="24"/>
                <w:szCs w:val="24"/>
              </w:rPr>
            </w:pPr>
            <w:r w:rsidRPr="00761B08">
              <w:rPr>
                <w:rFonts w:ascii="Arial" w:hAnsi="Arial" w:cs="Arial"/>
                <w:b/>
                <w:color w:val="000000" w:themeColor="text1"/>
                <w:sz w:val="24"/>
                <w:szCs w:val="24"/>
              </w:rPr>
              <w:t>Customer service</w:t>
            </w:r>
            <w:r w:rsidRPr="00761B08">
              <w:rPr>
                <w:rFonts w:ascii="Arial" w:hAnsi="Arial" w:cs="Arial"/>
                <w:color w:val="000000" w:themeColor="text1"/>
                <w:sz w:val="24"/>
                <w:szCs w:val="24"/>
              </w:rPr>
              <w:t>: it</w:t>
            </w:r>
            <w:r w:rsidRPr="00761B08">
              <w:rPr>
                <w:rFonts w:ascii="Arial" w:hAnsi="Arial" w:cs="Arial"/>
                <w:color w:val="000000" w:themeColor="text1"/>
                <w:sz w:val="24"/>
                <w:szCs w:val="24"/>
                <w:shd w:val="clear" w:color="auto" w:fill="FFFFFF"/>
              </w:rPr>
              <w:t xml:space="preserve"> is the provision of </w:t>
            </w:r>
            <w:hyperlink r:id="rId9" w:tooltip="Service (economics)" w:history="1">
              <w:r w:rsidRPr="00761B08">
                <w:rPr>
                  <w:rStyle w:val="Hyperlink"/>
                  <w:rFonts w:ascii="Arial" w:hAnsi="Arial" w:cs="Arial"/>
                  <w:color w:val="000000" w:themeColor="text1"/>
                  <w:sz w:val="24"/>
                  <w:szCs w:val="24"/>
                  <w:u w:val="none"/>
                  <w:shd w:val="clear" w:color="auto" w:fill="FFFFFF"/>
                </w:rPr>
                <w:t>service</w:t>
              </w:r>
            </w:hyperlink>
            <w:r w:rsidRPr="00761B08">
              <w:rPr>
                <w:rFonts w:ascii="Arial" w:hAnsi="Arial" w:cs="Arial"/>
                <w:color w:val="000000" w:themeColor="text1"/>
                <w:sz w:val="24"/>
                <w:szCs w:val="24"/>
                <w:shd w:val="clear" w:color="auto" w:fill="FFFFFF"/>
              </w:rPr>
              <w:t> to </w:t>
            </w:r>
            <w:hyperlink r:id="rId10" w:tooltip="Customer" w:history="1">
              <w:r w:rsidRPr="00761B08">
                <w:rPr>
                  <w:rStyle w:val="Hyperlink"/>
                  <w:rFonts w:ascii="Arial" w:hAnsi="Arial" w:cs="Arial"/>
                  <w:color w:val="000000" w:themeColor="text1"/>
                  <w:sz w:val="24"/>
                  <w:szCs w:val="24"/>
                  <w:u w:val="none"/>
                  <w:shd w:val="clear" w:color="auto" w:fill="FFFFFF"/>
                </w:rPr>
                <w:t>customers</w:t>
              </w:r>
            </w:hyperlink>
            <w:r w:rsidRPr="00761B08">
              <w:rPr>
                <w:rFonts w:ascii="Arial" w:hAnsi="Arial" w:cs="Arial"/>
                <w:color w:val="000000" w:themeColor="text1"/>
                <w:sz w:val="24"/>
                <w:szCs w:val="24"/>
                <w:shd w:val="clear" w:color="auto" w:fill="FFFFFF"/>
              </w:rPr>
              <w:t> before, during and after a purchase. It plays an important role in an organization's ability to generate income and </w:t>
            </w:r>
            <w:hyperlink r:id="rId11" w:tooltip="Revenue" w:history="1">
              <w:r w:rsidRPr="00761B08">
                <w:rPr>
                  <w:rStyle w:val="Hyperlink"/>
                  <w:rFonts w:ascii="Arial" w:hAnsi="Arial" w:cs="Arial"/>
                  <w:color w:val="000000" w:themeColor="text1"/>
                  <w:sz w:val="24"/>
                  <w:szCs w:val="24"/>
                  <w:u w:val="none"/>
                  <w:shd w:val="clear" w:color="auto" w:fill="FFFFFF"/>
                </w:rPr>
                <w:t>revenue</w:t>
              </w:r>
            </w:hyperlink>
          </w:p>
          <w:p w:rsidR="00394ED3" w:rsidRPr="007F73E2" w:rsidRDefault="00394ED3" w:rsidP="00761B08">
            <w:pPr>
              <w:pStyle w:val="NormalWeb"/>
              <w:numPr>
                <w:ilvl w:val="0"/>
                <w:numId w:val="2"/>
              </w:numPr>
              <w:shd w:val="clear" w:color="auto" w:fill="FFFFFF"/>
              <w:spacing w:before="120" w:beforeAutospacing="0" w:after="120" w:afterAutospacing="0" w:line="360" w:lineRule="auto"/>
              <w:jc w:val="both"/>
              <w:rPr>
                <w:rFonts w:ascii="Arial" w:hAnsi="Arial" w:cs="Arial"/>
                <w:color w:val="000000" w:themeColor="text1"/>
                <w:lang w:val="en-US"/>
              </w:rPr>
            </w:pPr>
            <w:r w:rsidRPr="00DA1E0A">
              <w:rPr>
                <w:rFonts w:ascii="Arial" w:hAnsi="Arial" w:cs="Arial"/>
                <w:b/>
                <w:color w:val="000000" w:themeColor="text1"/>
                <w:lang w:val="en-US"/>
              </w:rPr>
              <w:t>Production scheduling</w:t>
            </w:r>
            <w:r>
              <w:rPr>
                <w:rFonts w:ascii="Arial" w:hAnsi="Arial" w:cs="Arial"/>
                <w:color w:val="000000" w:themeColor="text1"/>
                <w:lang w:val="en-US"/>
              </w:rPr>
              <w:t>:</w:t>
            </w:r>
            <w:r w:rsidRPr="007F73E2">
              <w:rPr>
                <w:rFonts w:ascii="Arial" w:hAnsi="Arial" w:cs="Arial"/>
                <w:color w:val="000000" w:themeColor="text1"/>
                <w:lang w:val="en-US"/>
              </w:rPr>
              <w:t xml:space="preserve"> </w:t>
            </w:r>
            <w:r>
              <w:rPr>
                <w:rFonts w:ascii="Arial" w:hAnsi="Arial" w:cs="Arial"/>
                <w:color w:val="000000" w:themeColor="text1"/>
                <w:lang w:val="en-US"/>
              </w:rPr>
              <w:t xml:space="preserve">it </w:t>
            </w:r>
            <w:r w:rsidRPr="007F73E2">
              <w:rPr>
                <w:rFonts w:ascii="Arial" w:hAnsi="Arial" w:cs="Arial"/>
                <w:color w:val="000000" w:themeColor="text1"/>
                <w:lang w:val="en-US"/>
              </w:rPr>
              <w:t>is the process of arranging, controlling and optimizing work and workloads in a production process or manufacturing process. Scheduling is used to allocate plant and machinery resources, plan human resources, plan production processes and purchase materials.</w:t>
            </w:r>
          </w:p>
          <w:p w:rsidR="00CC2FB3" w:rsidRDefault="00CC2FB3" w:rsidP="00A851DA">
            <w:pPr>
              <w:rPr>
                <w:b/>
              </w:rPr>
            </w:pPr>
          </w:p>
          <w:p w:rsidR="00394ED3" w:rsidRDefault="00761B08" w:rsidP="00394ED3">
            <w:pPr>
              <w:pStyle w:val="Default"/>
              <w:spacing w:line="360" w:lineRule="auto"/>
              <w:jc w:val="both"/>
              <w:rPr>
                <w:rFonts w:ascii="Arial" w:hAnsi="Arial" w:cs="Arial"/>
                <w:sz w:val="23"/>
                <w:szCs w:val="23"/>
              </w:rPr>
            </w:pPr>
            <w:r>
              <w:rPr>
                <w:rFonts w:ascii="Arial" w:hAnsi="Arial" w:cs="Arial"/>
                <w:color w:val="000000" w:themeColor="text1"/>
              </w:rPr>
              <w:t>1.ii/</w:t>
            </w:r>
            <w:r w:rsidR="00394ED3" w:rsidRPr="000F52CD">
              <w:rPr>
                <w:rFonts w:ascii="Arial" w:hAnsi="Arial" w:cs="Arial"/>
                <w:color w:val="000000" w:themeColor="text1"/>
              </w:rPr>
              <w:t xml:space="preserve"> Cross-</w:t>
            </w:r>
            <w:r w:rsidR="00394ED3">
              <w:rPr>
                <w:rFonts w:ascii="Arial" w:hAnsi="Arial" w:cs="Arial"/>
                <w:color w:val="000000" w:themeColor="text1"/>
              </w:rPr>
              <w:t xml:space="preserve">docking is a </w:t>
            </w:r>
            <w:r w:rsidR="00394ED3">
              <w:rPr>
                <w:rFonts w:ascii="Arial" w:hAnsi="Arial" w:cs="Arial"/>
                <w:sz w:val="23"/>
                <w:szCs w:val="23"/>
              </w:rPr>
              <w:t xml:space="preserve">method in which </w:t>
            </w:r>
            <w:r w:rsidR="00394ED3" w:rsidRPr="000F52CD">
              <w:rPr>
                <w:rFonts w:ascii="Arial" w:hAnsi="Arial" w:cs="Arial"/>
                <w:sz w:val="23"/>
                <w:szCs w:val="23"/>
              </w:rPr>
              <w:t xml:space="preserve">the product is not really warehoused in the facility. In its place the facility is deployed to house a procedure where trucks from suppliers enter and unload huge quantities of dissimilar products. These large lots are then broken down into smaller lots. Smaller lots of dissimilar products are recombined </w:t>
            </w:r>
            <w:r w:rsidR="00394ED3" w:rsidRPr="000F52CD">
              <w:rPr>
                <w:rFonts w:ascii="Arial" w:hAnsi="Arial" w:cs="Arial"/>
                <w:sz w:val="23"/>
                <w:szCs w:val="23"/>
              </w:rPr>
              <w:lastRenderedPageBreak/>
              <w:t xml:space="preserve">according to the requirements of the day and rapidly loaded onto outbound trucks that carry the products to their end destination. </w:t>
            </w:r>
          </w:p>
          <w:p w:rsidR="00394ED3" w:rsidRDefault="00394ED3" w:rsidP="00394ED3">
            <w:pPr>
              <w:pStyle w:val="Default"/>
              <w:spacing w:line="360" w:lineRule="auto"/>
              <w:jc w:val="both"/>
              <w:rPr>
                <w:rFonts w:ascii="Arial" w:hAnsi="Arial" w:cs="Arial"/>
                <w:sz w:val="23"/>
                <w:szCs w:val="23"/>
              </w:rPr>
            </w:pPr>
          </w:p>
          <w:p w:rsidR="00394ED3" w:rsidRPr="004F69E4" w:rsidRDefault="00DF0A68" w:rsidP="00394ED3">
            <w:pPr>
              <w:autoSpaceDE w:val="0"/>
              <w:autoSpaceDN w:val="0"/>
              <w:adjustRightInd w:val="0"/>
              <w:spacing w:line="360" w:lineRule="auto"/>
              <w:jc w:val="both"/>
              <w:rPr>
                <w:rFonts w:ascii="Arial" w:hAnsi="Arial" w:cs="Arial"/>
                <w:sz w:val="24"/>
                <w:szCs w:val="24"/>
              </w:rPr>
            </w:pPr>
            <w:r>
              <w:rPr>
                <w:rFonts w:ascii="Arial" w:hAnsi="Arial" w:cs="Arial"/>
                <w:sz w:val="24"/>
                <w:szCs w:val="24"/>
              </w:rPr>
              <w:t>1.iii/</w:t>
            </w:r>
            <w:r w:rsidR="00394ED3">
              <w:rPr>
                <w:rFonts w:ascii="Arial" w:hAnsi="Arial" w:cs="Arial"/>
                <w:sz w:val="24"/>
                <w:szCs w:val="24"/>
              </w:rPr>
              <w:t xml:space="preserve"> </w:t>
            </w:r>
            <w:r w:rsidR="00394ED3" w:rsidRPr="004F69E4">
              <w:rPr>
                <w:rFonts w:ascii="Arial" w:hAnsi="Arial" w:cs="Arial"/>
                <w:sz w:val="24"/>
                <w:szCs w:val="24"/>
              </w:rPr>
              <w:t>Logistics looks after the entire supply chain in the best possible way in order to satisfy customer the best.  And to make it a success logistics managers first need to carry out the procedure for movement of materials into, within and outside the organization. Second, they are required to keep these procedure</w:t>
            </w:r>
            <w:r w:rsidR="00394ED3">
              <w:rPr>
                <w:rFonts w:ascii="Arial" w:hAnsi="Arial" w:cs="Arial"/>
                <w:sz w:val="24"/>
                <w:szCs w:val="24"/>
              </w:rPr>
              <w:t>s</w:t>
            </w:r>
            <w:r w:rsidR="00394ED3" w:rsidRPr="004F69E4">
              <w:rPr>
                <w:rFonts w:ascii="Arial" w:hAnsi="Arial" w:cs="Arial"/>
                <w:sz w:val="24"/>
                <w:szCs w:val="24"/>
              </w:rPr>
              <w:t xml:space="preserve"> and movement of materials as efficient as possible. </w:t>
            </w:r>
          </w:p>
          <w:p w:rsidR="00394ED3" w:rsidRDefault="00394ED3" w:rsidP="00394ED3">
            <w:pPr>
              <w:pStyle w:val="Default"/>
              <w:spacing w:line="360" w:lineRule="auto"/>
              <w:jc w:val="both"/>
              <w:rPr>
                <w:rFonts w:ascii="Arial" w:hAnsi="Arial" w:cs="Arial"/>
              </w:rPr>
            </w:pPr>
          </w:p>
          <w:p w:rsidR="00394ED3" w:rsidRDefault="00DF0A68" w:rsidP="00394ED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1.iv/</w:t>
            </w:r>
            <w:r w:rsidR="00394ED3">
              <w:rPr>
                <w:rFonts w:ascii="Arial" w:hAnsi="Arial" w:cs="Arial"/>
                <w:color w:val="000000"/>
                <w:sz w:val="24"/>
                <w:szCs w:val="24"/>
              </w:rPr>
              <w:t xml:space="preserve"> </w:t>
            </w:r>
            <w:r w:rsidR="00394ED3" w:rsidRPr="004F69E4">
              <w:rPr>
                <w:rFonts w:ascii="Arial" w:hAnsi="Arial" w:cs="Arial"/>
                <w:color w:val="000000"/>
                <w:sz w:val="24"/>
                <w:szCs w:val="24"/>
              </w:rPr>
              <w:t xml:space="preserve">Activities included in stock control procedures are just-in-time based operations to synchronize activities and lessen stock levels. Another way is through </w:t>
            </w:r>
            <w:r w:rsidR="00394ED3" w:rsidRPr="004F69E4">
              <w:rPr>
                <w:rFonts w:ascii="Arial" w:hAnsi="Arial" w:cs="Arial"/>
                <w:bCs/>
                <w:color w:val="000000" w:themeColor="text1"/>
                <w:sz w:val="24"/>
                <w:szCs w:val="28"/>
              </w:rPr>
              <w:t>vendor managed inventory, where</w:t>
            </w:r>
            <w:r w:rsidR="00394ED3" w:rsidRPr="004F69E4">
              <w:rPr>
                <w:rFonts w:ascii="Arial" w:hAnsi="Arial" w:cs="Arial"/>
                <w:color w:val="000000"/>
                <w:sz w:val="24"/>
                <w:szCs w:val="24"/>
              </w:rPr>
              <w:t xml:space="preserve"> providers administer both their own stocks and those held further down the supply chain. Enhanced co-ordination lessens overall costs and can award economies of scale.</w:t>
            </w:r>
          </w:p>
          <w:p w:rsidR="00761B08" w:rsidRPr="004F69E4" w:rsidRDefault="00761B08" w:rsidP="00394ED3">
            <w:pPr>
              <w:autoSpaceDE w:val="0"/>
              <w:autoSpaceDN w:val="0"/>
              <w:adjustRightInd w:val="0"/>
              <w:spacing w:line="360" w:lineRule="auto"/>
              <w:jc w:val="both"/>
              <w:rPr>
                <w:rFonts w:ascii="Arial" w:hAnsi="Arial" w:cs="Arial"/>
                <w:color w:val="000000"/>
                <w:sz w:val="24"/>
                <w:szCs w:val="24"/>
              </w:rPr>
            </w:pPr>
          </w:p>
          <w:p w:rsidR="00394ED3" w:rsidRDefault="00DF0A68" w:rsidP="00394ED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1.v/ </w:t>
            </w:r>
            <w:r w:rsidR="00394ED3" w:rsidRPr="00502C03">
              <w:rPr>
                <w:rFonts w:ascii="Arial" w:hAnsi="Arial" w:cs="Arial"/>
                <w:sz w:val="24"/>
                <w:szCs w:val="24"/>
              </w:rPr>
              <w:t>The entire supply chain runs through communication and passing information regarding customer demands, products, need of material movement, stock levels, problems, timings, costs, and so on.</w:t>
            </w:r>
            <w:r w:rsidR="00394ED3">
              <w:rPr>
                <w:rFonts w:ascii="Arial" w:hAnsi="Arial" w:cs="Arial"/>
                <w:sz w:val="24"/>
                <w:szCs w:val="24"/>
              </w:rPr>
              <w:t xml:space="preserve"> Efficient communication creates transparency and trust, and contributes to sustainable business</w:t>
            </w:r>
            <w:r w:rsidR="00761B08">
              <w:rPr>
                <w:rFonts w:ascii="Arial" w:hAnsi="Arial" w:cs="Arial"/>
                <w:sz w:val="24"/>
                <w:szCs w:val="24"/>
              </w:rPr>
              <w:t>.</w:t>
            </w:r>
          </w:p>
          <w:p w:rsidR="00761B08" w:rsidRDefault="00761B08" w:rsidP="00394ED3">
            <w:pPr>
              <w:autoSpaceDE w:val="0"/>
              <w:autoSpaceDN w:val="0"/>
              <w:adjustRightInd w:val="0"/>
              <w:spacing w:line="360" w:lineRule="auto"/>
              <w:jc w:val="both"/>
              <w:rPr>
                <w:rFonts w:ascii="Arial" w:hAnsi="Arial" w:cs="Arial"/>
                <w:sz w:val="24"/>
                <w:szCs w:val="24"/>
              </w:rPr>
            </w:pPr>
          </w:p>
          <w:p w:rsidR="00394ED3" w:rsidRDefault="00DF0A68" w:rsidP="00394ED3">
            <w:pPr>
              <w:autoSpaceDE w:val="0"/>
              <w:autoSpaceDN w:val="0"/>
              <w:adjustRightInd w:val="0"/>
              <w:spacing w:line="360" w:lineRule="auto"/>
              <w:jc w:val="both"/>
              <w:rPr>
                <w:rFonts w:ascii="Arial" w:hAnsi="Arial" w:cs="Arial"/>
                <w:sz w:val="24"/>
                <w:szCs w:val="24"/>
              </w:rPr>
            </w:pPr>
            <w:r>
              <w:rPr>
                <w:rFonts w:ascii="Arial" w:hAnsi="Arial" w:cs="Arial"/>
                <w:sz w:val="24"/>
                <w:szCs w:val="24"/>
              </w:rPr>
              <w:t>1.vi/</w:t>
            </w:r>
            <w:r w:rsidR="00394ED3">
              <w:rPr>
                <w:rFonts w:ascii="Arial" w:hAnsi="Arial" w:cs="Arial"/>
                <w:sz w:val="24"/>
                <w:szCs w:val="24"/>
              </w:rPr>
              <w:t xml:space="preserve"> </w:t>
            </w:r>
            <w:r w:rsidR="00394ED3" w:rsidRPr="004F69E4">
              <w:rPr>
                <w:rFonts w:ascii="Arial" w:hAnsi="Arial" w:cs="Arial"/>
                <w:sz w:val="24"/>
                <w:szCs w:val="24"/>
              </w:rPr>
              <w:t>Logistics in organizations appear in different forms. The arrangement of activities varies from</w:t>
            </w:r>
            <w:r w:rsidR="00394ED3">
              <w:rPr>
                <w:rFonts w:ascii="Arial" w:hAnsi="Arial" w:cs="Arial"/>
                <w:sz w:val="24"/>
                <w:szCs w:val="24"/>
              </w:rPr>
              <w:t xml:space="preserve"> </w:t>
            </w:r>
            <w:r w:rsidR="00394ED3" w:rsidRPr="004F69E4">
              <w:rPr>
                <w:rFonts w:ascii="Arial" w:hAnsi="Arial" w:cs="Arial"/>
                <w:sz w:val="24"/>
                <w:szCs w:val="24"/>
              </w:rPr>
              <w:t>organization to organization but there is without doubt no single ‘best’ way. The scale of logistics activities also depends upon scale of organization. Sometimes, organizations that lack physical and financial resources for in house logistics department outsource this function to outside third parties.</w:t>
            </w:r>
          </w:p>
          <w:p w:rsidR="00761B08" w:rsidRDefault="00761B08" w:rsidP="00394ED3">
            <w:pPr>
              <w:autoSpaceDE w:val="0"/>
              <w:autoSpaceDN w:val="0"/>
              <w:adjustRightInd w:val="0"/>
              <w:spacing w:line="360" w:lineRule="auto"/>
              <w:jc w:val="both"/>
              <w:rPr>
                <w:rFonts w:ascii="Arial" w:hAnsi="Arial" w:cs="Arial"/>
                <w:sz w:val="24"/>
                <w:szCs w:val="24"/>
              </w:rPr>
            </w:pPr>
          </w:p>
          <w:p w:rsidR="00394ED3" w:rsidRPr="004F69E4" w:rsidRDefault="00DF0A68" w:rsidP="00394ED3">
            <w:pPr>
              <w:autoSpaceDE w:val="0"/>
              <w:autoSpaceDN w:val="0"/>
              <w:adjustRightInd w:val="0"/>
              <w:spacing w:line="360" w:lineRule="auto"/>
              <w:jc w:val="both"/>
              <w:rPr>
                <w:rFonts w:ascii="Arial" w:hAnsi="Arial" w:cs="Arial"/>
                <w:sz w:val="24"/>
                <w:szCs w:val="24"/>
              </w:rPr>
            </w:pPr>
            <w:r>
              <w:rPr>
                <w:rFonts w:ascii="Arial" w:hAnsi="Arial" w:cs="Arial"/>
                <w:sz w:val="24"/>
                <w:szCs w:val="24"/>
              </w:rPr>
              <w:t>1.vii/</w:t>
            </w:r>
            <w:r w:rsidR="00394ED3">
              <w:rPr>
                <w:rFonts w:ascii="Arial" w:hAnsi="Arial" w:cs="Arial"/>
                <w:sz w:val="24"/>
                <w:szCs w:val="24"/>
              </w:rPr>
              <w:t xml:space="preserve"> </w:t>
            </w:r>
            <w:r w:rsidR="00394ED3" w:rsidRPr="004F69E4">
              <w:rPr>
                <w:rFonts w:ascii="Arial" w:hAnsi="Arial" w:cs="Arial"/>
                <w:sz w:val="24"/>
                <w:szCs w:val="24"/>
              </w:rPr>
              <w:t>Logistics can actually justify the pricing of products by ensuing that it is readily available in the market, speedy delivery and shorter lead time. Thus it helps to make organization’s appealing products to get premium price.</w:t>
            </w:r>
          </w:p>
          <w:p w:rsidR="00394ED3" w:rsidRPr="000F52CD" w:rsidRDefault="00394ED3" w:rsidP="00394ED3">
            <w:pPr>
              <w:pStyle w:val="Default"/>
              <w:spacing w:line="360" w:lineRule="auto"/>
              <w:jc w:val="both"/>
              <w:rPr>
                <w:rFonts w:ascii="Arial" w:hAnsi="Arial" w:cs="Arial"/>
              </w:rPr>
            </w:pPr>
          </w:p>
          <w:p w:rsidR="00077751" w:rsidRPr="008F6DAD" w:rsidRDefault="00077751" w:rsidP="00077751">
            <w:pPr>
              <w:autoSpaceDE w:val="0"/>
              <w:autoSpaceDN w:val="0"/>
              <w:adjustRightInd w:val="0"/>
              <w:spacing w:line="360" w:lineRule="auto"/>
              <w:jc w:val="both"/>
              <w:rPr>
                <w:rFonts w:ascii="Arial" w:hAnsi="Arial" w:cs="Arial"/>
                <w:sz w:val="28"/>
                <w:szCs w:val="24"/>
              </w:rPr>
            </w:pPr>
            <w:r w:rsidRPr="007F73E2">
              <w:rPr>
                <w:rFonts w:ascii="Arial" w:hAnsi="Arial" w:cs="Arial"/>
                <w:b/>
                <w:sz w:val="24"/>
                <w:szCs w:val="24"/>
              </w:rPr>
              <w:t>2</w:t>
            </w:r>
            <w:r>
              <w:rPr>
                <w:rFonts w:ascii="Arial" w:hAnsi="Arial" w:cs="Arial"/>
                <w:sz w:val="24"/>
                <w:szCs w:val="24"/>
              </w:rPr>
              <w:t xml:space="preserve">. </w:t>
            </w:r>
            <w:r w:rsidRPr="008F6DAD">
              <w:rPr>
                <w:rFonts w:ascii="Arial" w:hAnsi="Arial" w:cs="Arial"/>
                <w:sz w:val="24"/>
              </w:rPr>
              <w:t>Logistics is responsible for all the physical movement of materials. This includes movement into the process from suppliers, through operations, and then ou</w:t>
            </w:r>
            <w:r>
              <w:rPr>
                <w:rFonts w:ascii="Arial" w:hAnsi="Arial" w:cs="Arial"/>
                <w:sz w:val="24"/>
              </w:rPr>
              <w:t xml:space="preserve">t of the process to customers. </w:t>
            </w:r>
            <w:r w:rsidRPr="008E2213">
              <w:rPr>
                <w:rFonts w:ascii="Arial" w:hAnsi="Arial" w:cs="Arial"/>
                <w:sz w:val="24"/>
              </w:rPr>
              <w:t xml:space="preserve">It is difficult to think of any business activity that does not </w:t>
            </w:r>
            <w:r w:rsidRPr="008E2213">
              <w:rPr>
                <w:rFonts w:ascii="Arial" w:hAnsi="Arial" w:cs="Arial"/>
                <w:sz w:val="24"/>
              </w:rPr>
              <w:lastRenderedPageBreak/>
              <w:t>depend, to some extent on logistics</w:t>
            </w:r>
            <w:r>
              <w:rPr>
                <w:rFonts w:ascii="Arial" w:hAnsi="Arial" w:cs="Arial"/>
                <w:sz w:val="24"/>
              </w:rPr>
              <w:t xml:space="preserve"> supplying required materials. </w:t>
            </w:r>
            <w:r w:rsidRPr="008F6DAD">
              <w:rPr>
                <w:rFonts w:ascii="Arial" w:hAnsi="Arial" w:cs="Arial"/>
                <w:sz w:val="24"/>
              </w:rPr>
              <w:t>Activities generally included in logistics are p</w:t>
            </w:r>
            <w:r w:rsidRPr="008F6DAD">
              <w:rPr>
                <w:rFonts w:ascii="Arial" w:hAnsi="Arial" w:cs="Arial"/>
                <w:iCs/>
                <w:sz w:val="24"/>
              </w:rPr>
              <w:t>rocurement, i</w:t>
            </w:r>
            <w:r w:rsidRPr="008F6DAD">
              <w:rPr>
                <w:rFonts w:ascii="Arial" w:hAnsi="Arial" w:cs="Arial"/>
                <w:sz w:val="24"/>
              </w:rPr>
              <w:t xml:space="preserve">nward </w:t>
            </w:r>
            <w:r w:rsidRPr="008F6DAD">
              <w:rPr>
                <w:rFonts w:ascii="Arial" w:hAnsi="Arial" w:cs="Arial"/>
                <w:iCs/>
                <w:sz w:val="24"/>
              </w:rPr>
              <w:t>transport, receiving, warehousing, stock control, order picking, material handling, distribution, recycling, returns and waste disposal, location</w:t>
            </w:r>
            <w:r w:rsidRPr="008F6DAD">
              <w:rPr>
                <w:rFonts w:ascii="Arial" w:hAnsi="Arial" w:cs="Arial"/>
                <w:sz w:val="24"/>
              </w:rPr>
              <w:t xml:space="preserve"> and associated c</w:t>
            </w:r>
            <w:r w:rsidRPr="008F6DAD">
              <w:rPr>
                <w:rFonts w:ascii="Arial" w:hAnsi="Arial" w:cs="Arial"/>
                <w:iCs/>
                <w:sz w:val="24"/>
              </w:rPr>
              <w:t>ommunications. Therefore,</w:t>
            </w:r>
            <w:r w:rsidRPr="008F6DAD">
              <w:rPr>
                <w:rFonts w:ascii="Arial" w:hAnsi="Arial" w:cs="Arial"/>
                <w:sz w:val="24"/>
              </w:rPr>
              <w:t xml:space="preserve"> logistics become essential</w:t>
            </w:r>
            <w:r>
              <w:rPr>
                <w:rFonts w:ascii="Arial" w:hAnsi="Arial" w:cs="Arial"/>
                <w:sz w:val="24"/>
              </w:rPr>
              <w:t xml:space="preserve"> for an organization.</w:t>
            </w:r>
          </w:p>
          <w:p w:rsidR="00077751" w:rsidRDefault="00077751" w:rsidP="00077751">
            <w:pPr>
              <w:spacing w:line="360" w:lineRule="auto"/>
              <w:jc w:val="both"/>
              <w:rPr>
                <w:rFonts w:ascii="Arial" w:hAnsi="Arial" w:cs="Arial"/>
                <w:sz w:val="24"/>
              </w:rPr>
            </w:pPr>
            <w:r w:rsidRPr="008F6DAD">
              <w:rPr>
                <w:rFonts w:ascii="Arial" w:hAnsi="Arial" w:cs="Arial"/>
                <w:sz w:val="24"/>
              </w:rPr>
              <w:t>On the other hand logistics is expensive and directly affects profits. It can be risky</w:t>
            </w:r>
            <w:r>
              <w:rPr>
                <w:rFonts w:ascii="Arial" w:hAnsi="Arial" w:cs="Arial"/>
                <w:sz w:val="24"/>
              </w:rPr>
              <w:t xml:space="preserve"> and prohibit profit</w:t>
            </w:r>
            <w:r w:rsidRPr="008F6DAD">
              <w:rPr>
                <w:rFonts w:ascii="Arial" w:hAnsi="Arial" w:cs="Arial"/>
                <w:sz w:val="24"/>
              </w:rPr>
              <w:t xml:space="preserve"> </w:t>
            </w:r>
            <w:r>
              <w:rPr>
                <w:rFonts w:ascii="Arial" w:hAnsi="Arial" w:cs="Arial"/>
                <w:sz w:val="24"/>
              </w:rPr>
              <w:t xml:space="preserve">or cause a tremendous loss </w:t>
            </w:r>
            <w:r w:rsidRPr="008F6DAD">
              <w:rPr>
                <w:rFonts w:ascii="Arial" w:hAnsi="Arial" w:cs="Arial"/>
                <w:sz w:val="24"/>
              </w:rPr>
              <w:t xml:space="preserve">when the fundamental activities are </w:t>
            </w:r>
            <w:r>
              <w:rPr>
                <w:rFonts w:ascii="Arial" w:hAnsi="Arial" w:cs="Arial"/>
                <w:sz w:val="24"/>
              </w:rPr>
              <w:t>not well structured.</w:t>
            </w:r>
          </w:p>
          <w:p w:rsidR="00077751" w:rsidRDefault="00077751" w:rsidP="00077751">
            <w:pPr>
              <w:spacing w:line="360" w:lineRule="auto"/>
              <w:jc w:val="both"/>
              <w:rPr>
                <w:rFonts w:ascii="Arial" w:hAnsi="Arial" w:cs="Arial"/>
                <w:sz w:val="24"/>
              </w:rPr>
            </w:pPr>
          </w:p>
          <w:p w:rsidR="00077751" w:rsidRPr="008E2213" w:rsidRDefault="00077751" w:rsidP="00077751">
            <w:pPr>
              <w:spacing w:line="360" w:lineRule="auto"/>
              <w:jc w:val="both"/>
              <w:rPr>
                <w:rFonts w:ascii="Arial" w:hAnsi="Arial" w:cs="Arial"/>
                <w:sz w:val="24"/>
              </w:rPr>
            </w:pPr>
            <w:r w:rsidRPr="008E2213">
              <w:rPr>
                <w:rFonts w:ascii="Arial" w:hAnsi="Arial" w:cs="Arial"/>
                <w:b/>
                <w:sz w:val="24"/>
                <w:szCs w:val="24"/>
              </w:rPr>
              <w:t>3</w:t>
            </w:r>
            <w:r w:rsidRPr="008E2213">
              <w:rPr>
                <w:rFonts w:ascii="Arial" w:hAnsi="Arial" w:cs="Arial"/>
                <w:sz w:val="24"/>
                <w:szCs w:val="24"/>
              </w:rPr>
              <w:t>. Logistics can improve on issues related to environmental protection</w:t>
            </w:r>
            <w:r>
              <w:rPr>
                <w:rFonts w:ascii="Arial" w:hAnsi="Arial" w:cs="Arial"/>
                <w:sz w:val="24"/>
                <w:szCs w:val="24"/>
              </w:rPr>
              <w:t xml:space="preserve"> </w:t>
            </w:r>
            <w:r w:rsidRPr="008E2213">
              <w:rPr>
                <w:rFonts w:ascii="Arial" w:hAnsi="Arial" w:cs="Arial"/>
                <w:sz w:val="24"/>
                <w:szCs w:val="24"/>
              </w:rPr>
              <w:t>when business</w:t>
            </w:r>
            <w:r>
              <w:rPr>
                <w:rFonts w:ascii="Arial" w:hAnsi="Arial" w:cs="Arial"/>
                <w:sz w:val="24"/>
                <w:szCs w:val="24"/>
              </w:rPr>
              <w:t>es</w:t>
            </w:r>
            <w:r w:rsidRPr="008E2213">
              <w:rPr>
                <w:rFonts w:ascii="Arial" w:hAnsi="Arial" w:cs="Arial"/>
                <w:sz w:val="24"/>
                <w:szCs w:val="24"/>
              </w:rPr>
              <w:t xml:space="preserve"> use more energy efficient means of transport, control drain emissions, recycle packaging, switch to environment friendly options of transport, boost recycling through reverse logistics, add security features to ships, expand brown-field sites, and so on.</w:t>
            </w:r>
          </w:p>
          <w:p w:rsidR="00761B08" w:rsidRDefault="00761B08" w:rsidP="00A851DA">
            <w:pPr>
              <w:rPr>
                <w:b/>
              </w:rPr>
            </w:pPr>
            <w:r>
              <w:rPr>
                <w:b/>
              </w:rPr>
              <w:t xml:space="preserve">                                                                 </w:t>
            </w:r>
          </w:p>
          <w:p w:rsidR="00394ED3" w:rsidRPr="00761B08" w:rsidRDefault="00761B08" w:rsidP="00916EE2">
            <w:pPr>
              <w:spacing w:line="360" w:lineRule="auto"/>
              <w:jc w:val="both"/>
              <w:rPr>
                <w:rFonts w:ascii="Arial" w:hAnsi="Arial" w:cs="Arial"/>
                <w:sz w:val="24"/>
                <w:szCs w:val="24"/>
                <w:u w:val="single"/>
              </w:rPr>
            </w:pPr>
            <w:r>
              <w:rPr>
                <w:b/>
              </w:rPr>
              <w:t xml:space="preserve">                                                                           </w:t>
            </w:r>
            <w:r w:rsidRPr="00761B08">
              <w:rPr>
                <w:rFonts w:ascii="Arial" w:hAnsi="Arial" w:cs="Arial"/>
                <w:sz w:val="24"/>
                <w:szCs w:val="24"/>
                <w:u w:val="single"/>
              </w:rPr>
              <w:t>Case Study</w:t>
            </w:r>
          </w:p>
          <w:p w:rsidR="00CC2FB3" w:rsidRDefault="00CC2FB3" w:rsidP="00916EE2">
            <w:pPr>
              <w:spacing w:line="360" w:lineRule="auto"/>
              <w:jc w:val="both"/>
              <w:rPr>
                <w:b/>
              </w:rPr>
            </w:pPr>
          </w:p>
          <w:p w:rsidR="002673CA" w:rsidRPr="007B5819" w:rsidRDefault="002673CA" w:rsidP="007B5819">
            <w:pPr>
              <w:pStyle w:val="ListParagraph"/>
              <w:numPr>
                <w:ilvl w:val="0"/>
                <w:numId w:val="8"/>
              </w:numPr>
              <w:autoSpaceDE w:val="0"/>
              <w:autoSpaceDN w:val="0"/>
              <w:adjustRightInd w:val="0"/>
              <w:spacing w:line="360" w:lineRule="auto"/>
              <w:jc w:val="both"/>
              <w:rPr>
                <w:rFonts w:ascii="Arial" w:hAnsi="Arial" w:cs="Arial"/>
                <w:sz w:val="24"/>
                <w:szCs w:val="24"/>
              </w:rPr>
            </w:pPr>
            <w:r w:rsidRPr="007B5819">
              <w:rPr>
                <w:rFonts w:ascii="Arial" w:hAnsi="Arial" w:cs="Arial"/>
                <w:color w:val="000000" w:themeColor="text1"/>
                <w:sz w:val="24"/>
                <w:szCs w:val="24"/>
              </w:rPr>
              <w:t>The logistics cos</w:t>
            </w:r>
            <w:r w:rsidR="008D6C89" w:rsidRPr="007B5819">
              <w:rPr>
                <w:rFonts w:ascii="Arial" w:hAnsi="Arial" w:cs="Arial"/>
                <w:color w:val="000000" w:themeColor="text1"/>
                <w:sz w:val="24"/>
                <w:szCs w:val="24"/>
              </w:rPr>
              <w:t xml:space="preserve">ts seem to be rising, because of the transport. In general, </w:t>
            </w:r>
            <w:r w:rsidR="008D6C89" w:rsidRPr="007B5819">
              <w:rPr>
                <w:rFonts w:ascii="Arial" w:hAnsi="Arial" w:cs="Arial"/>
                <w:color w:val="000000" w:themeColor="text1"/>
                <w:sz w:val="24"/>
                <w:szCs w:val="24"/>
                <w:shd w:val="clear" w:color="auto" w:fill="FFFFFF"/>
              </w:rPr>
              <w:t>t</w:t>
            </w:r>
            <w:r w:rsidR="008D6C89" w:rsidRPr="007B5819">
              <w:rPr>
                <w:rFonts w:ascii="Arial" w:hAnsi="Arial" w:cs="Arial"/>
                <w:color w:val="000000" w:themeColor="text1"/>
                <w:sz w:val="24"/>
                <w:szCs w:val="24"/>
                <w:shd w:val="clear" w:color="auto" w:fill="FFFFFF"/>
              </w:rPr>
              <w:t xml:space="preserve">ransportation costs can be a </w:t>
            </w:r>
            <w:r w:rsidR="008D6C89" w:rsidRPr="007B5819">
              <w:rPr>
                <w:rFonts w:ascii="Arial" w:hAnsi="Arial" w:cs="Arial"/>
                <w:color w:val="000000" w:themeColor="text1"/>
                <w:sz w:val="24"/>
                <w:szCs w:val="24"/>
                <w:shd w:val="clear" w:color="auto" w:fill="FFFFFF"/>
              </w:rPr>
              <w:t xml:space="preserve">significant part of a company’s </w:t>
            </w:r>
            <w:r w:rsidR="008D6C89" w:rsidRPr="007B5819">
              <w:rPr>
                <w:rFonts w:ascii="Arial" w:hAnsi="Arial" w:cs="Arial"/>
                <w:color w:val="000000" w:themeColor="text1"/>
                <w:sz w:val="24"/>
                <w:szCs w:val="24"/>
                <w:shd w:val="clear" w:color="auto" w:fill="FFFFFF"/>
              </w:rPr>
              <w:t>overall </w:t>
            </w:r>
            <w:hyperlink r:id="rId12" w:history="1">
              <w:r w:rsidR="008D6C89" w:rsidRPr="007B5819">
                <w:rPr>
                  <w:rFonts w:ascii="Arial" w:hAnsi="Arial" w:cs="Arial"/>
                  <w:color w:val="000000" w:themeColor="text1"/>
                  <w:sz w:val="24"/>
                  <w:szCs w:val="24"/>
                  <w:shd w:val="clear" w:color="auto" w:fill="FFFFFF"/>
                </w:rPr>
                <w:t>logistics</w:t>
              </w:r>
            </w:hyperlink>
            <w:r w:rsidR="008D6C89" w:rsidRPr="007B5819">
              <w:rPr>
                <w:rFonts w:ascii="Arial" w:hAnsi="Arial" w:cs="Arial"/>
                <w:color w:val="000000" w:themeColor="text1"/>
                <w:sz w:val="24"/>
                <w:szCs w:val="24"/>
                <w:shd w:val="clear" w:color="auto" w:fill="FFFFFF"/>
              </w:rPr>
              <w:t> spend</w:t>
            </w:r>
            <w:r w:rsidR="008D6C89" w:rsidRPr="007B5819">
              <w:rPr>
                <w:rFonts w:ascii="Arial" w:hAnsi="Arial" w:cs="Arial"/>
                <w:color w:val="000000" w:themeColor="text1"/>
                <w:sz w:val="24"/>
                <w:szCs w:val="24"/>
                <w:shd w:val="clear" w:color="auto" w:fill="FFFFFF"/>
              </w:rPr>
              <w:t xml:space="preserve">. In our case study, </w:t>
            </w:r>
            <w:r w:rsidR="008D6C89" w:rsidRPr="007B5819">
              <w:rPr>
                <w:rFonts w:ascii="Arial" w:hAnsi="Arial" w:cs="Arial"/>
                <w:sz w:val="24"/>
                <w:szCs w:val="24"/>
              </w:rPr>
              <w:t xml:space="preserve">the budget of </w:t>
            </w:r>
            <w:r w:rsidR="008D6C89" w:rsidRPr="007B5819">
              <w:rPr>
                <w:rFonts w:ascii="Arial" w:hAnsi="Arial" w:cs="Arial"/>
                <w:sz w:val="24"/>
                <w:szCs w:val="24"/>
              </w:rPr>
              <w:t>McDonald Timbers</w:t>
            </w:r>
            <w:r w:rsidR="008D6C89" w:rsidRPr="007B5819">
              <w:rPr>
                <w:rFonts w:ascii="Arial" w:hAnsi="Arial" w:cs="Arial"/>
                <w:sz w:val="24"/>
                <w:szCs w:val="24"/>
              </w:rPr>
              <w:t xml:space="preserve"> </w:t>
            </w:r>
            <w:r w:rsidR="008D6C89" w:rsidRPr="007B5819">
              <w:rPr>
                <w:rFonts w:ascii="Arial" w:hAnsi="Arial" w:cs="Arial"/>
                <w:sz w:val="24"/>
                <w:szCs w:val="24"/>
              </w:rPr>
              <w:t xml:space="preserve">is already being squeezed, </w:t>
            </w:r>
            <w:r w:rsidR="008D6C89" w:rsidRPr="007B5819">
              <w:rPr>
                <w:rFonts w:ascii="Arial" w:hAnsi="Arial" w:cs="Arial"/>
                <w:sz w:val="24"/>
                <w:szCs w:val="24"/>
              </w:rPr>
              <w:t xml:space="preserve">as the company has to pay for expensive </w:t>
            </w:r>
            <w:r w:rsidR="008D6C89" w:rsidRPr="007B5819">
              <w:rPr>
                <w:rFonts w:ascii="Arial" w:hAnsi="Arial" w:cs="Arial"/>
                <w:sz w:val="24"/>
                <w:szCs w:val="24"/>
              </w:rPr>
              <w:t>express deliveries of materials that production classify as urgent</w:t>
            </w:r>
            <w:r w:rsidR="008D6C89" w:rsidRPr="007B5819">
              <w:rPr>
                <w:rFonts w:ascii="Arial" w:hAnsi="Arial" w:cs="Arial"/>
                <w:sz w:val="24"/>
                <w:szCs w:val="24"/>
              </w:rPr>
              <w:t>. In other words, the company is spending a lot with transport, therefore this impact the logistics costs.</w:t>
            </w:r>
          </w:p>
          <w:p w:rsidR="00DF06CF" w:rsidRPr="00953EA2" w:rsidRDefault="00DF06CF" w:rsidP="00953EA2">
            <w:pPr>
              <w:autoSpaceDE w:val="0"/>
              <w:autoSpaceDN w:val="0"/>
              <w:adjustRightInd w:val="0"/>
              <w:rPr>
                <w:rFonts w:ascii="Calibri" w:hAnsi="Calibri" w:cs="Calibri"/>
                <w:sz w:val="24"/>
                <w:szCs w:val="24"/>
              </w:rPr>
            </w:pPr>
            <w:bookmarkStart w:id="0" w:name="_GoBack"/>
            <w:bookmarkEnd w:id="0"/>
          </w:p>
          <w:p w:rsidR="00953EA2" w:rsidRPr="00B616DB" w:rsidRDefault="00953EA2" w:rsidP="00B616DB">
            <w:pPr>
              <w:pStyle w:val="ListParagraph"/>
              <w:numPr>
                <w:ilvl w:val="0"/>
                <w:numId w:val="6"/>
              </w:numPr>
              <w:autoSpaceDE w:val="0"/>
              <w:autoSpaceDN w:val="0"/>
              <w:adjustRightInd w:val="0"/>
              <w:spacing w:line="360" w:lineRule="auto"/>
              <w:jc w:val="both"/>
              <w:rPr>
                <w:rFonts w:ascii="Arial" w:hAnsi="Arial" w:cs="Arial"/>
                <w:sz w:val="24"/>
                <w:szCs w:val="24"/>
              </w:rPr>
            </w:pPr>
            <w:r w:rsidRPr="00B616DB">
              <w:rPr>
                <w:rFonts w:ascii="Arial" w:hAnsi="Arial" w:cs="Arial"/>
                <w:sz w:val="24"/>
                <w:szCs w:val="24"/>
              </w:rPr>
              <w:t>The basic problems in McDonald Timbers can be listed as follows:</w:t>
            </w:r>
          </w:p>
          <w:p w:rsidR="00953EA2" w:rsidRPr="00B616DB" w:rsidRDefault="00DF06CF" w:rsidP="00B616DB">
            <w:pPr>
              <w:pStyle w:val="ListParagraph"/>
              <w:autoSpaceDE w:val="0"/>
              <w:autoSpaceDN w:val="0"/>
              <w:adjustRightInd w:val="0"/>
              <w:spacing w:line="360" w:lineRule="auto"/>
              <w:jc w:val="both"/>
              <w:rPr>
                <w:rFonts w:ascii="Arial" w:hAnsi="Arial" w:cs="Arial"/>
                <w:sz w:val="24"/>
                <w:szCs w:val="24"/>
              </w:rPr>
            </w:pPr>
            <w:r w:rsidRPr="00B616DB">
              <w:rPr>
                <w:rFonts w:ascii="Arial" w:hAnsi="Arial" w:cs="Arial"/>
                <w:sz w:val="24"/>
                <w:szCs w:val="24"/>
              </w:rPr>
              <w:t>A poor c</w:t>
            </w:r>
            <w:r w:rsidR="00953EA2" w:rsidRPr="00B616DB">
              <w:rPr>
                <w:rFonts w:ascii="Arial" w:hAnsi="Arial" w:cs="Arial"/>
                <w:sz w:val="24"/>
                <w:szCs w:val="24"/>
              </w:rPr>
              <w:t>ommunication</w:t>
            </w:r>
            <w:r w:rsidRPr="00B616DB">
              <w:rPr>
                <w:rFonts w:ascii="Arial" w:hAnsi="Arial" w:cs="Arial"/>
                <w:sz w:val="24"/>
                <w:szCs w:val="24"/>
              </w:rPr>
              <w:t xml:space="preserve">, because the investigation undertaken by </w:t>
            </w:r>
            <w:r w:rsidR="00524F60" w:rsidRPr="00B616DB">
              <w:rPr>
                <w:rFonts w:ascii="Arial" w:hAnsi="Arial" w:cs="Arial"/>
                <w:sz w:val="24"/>
                <w:szCs w:val="24"/>
              </w:rPr>
              <w:t xml:space="preserve">Chris, the </w:t>
            </w:r>
            <w:r w:rsidRPr="00B616DB">
              <w:rPr>
                <w:rFonts w:ascii="Arial" w:hAnsi="Arial" w:cs="Arial"/>
                <w:sz w:val="24"/>
                <w:szCs w:val="24"/>
              </w:rPr>
              <w:t xml:space="preserve">Managing Director shows a </w:t>
            </w:r>
            <w:r w:rsidR="00524F60" w:rsidRPr="00B616DB">
              <w:rPr>
                <w:rFonts w:ascii="Arial" w:hAnsi="Arial" w:cs="Arial"/>
                <w:sz w:val="24"/>
                <w:szCs w:val="24"/>
              </w:rPr>
              <w:t>variety of information.</w:t>
            </w:r>
            <w:r w:rsidRPr="00B616DB">
              <w:rPr>
                <w:rFonts w:ascii="Arial" w:hAnsi="Arial" w:cs="Arial"/>
                <w:sz w:val="24"/>
                <w:szCs w:val="24"/>
              </w:rPr>
              <w:t xml:space="preserve"> It appears that</w:t>
            </w:r>
            <w:r w:rsidR="00524F60" w:rsidRPr="00B616DB">
              <w:rPr>
                <w:rFonts w:ascii="Arial" w:hAnsi="Arial" w:cs="Arial"/>
                <w:sz w:val="24"/>
                <w:szCs w:val="24"/>
              </w:rPr>
              <w:t xml:space="preserve"> </w:t>
            </w:r>
            <w:r w:rsidRPr="00B616DB">
              <w:rPr>
                <w:rFonts w:ascii="Arial" w:hAnsi="Arial" w:cs="Arial"/>
                <w:sz w:val="24"/>
                <w:szCs w:val="24"/>
              </w:rPr>
              <w:t>i</w:t>
            </w:r>
            <w:r w:rsidR="00524F60" w:rsidRPr="00B616DB">
              <w:rPr>
                <w:rFonts w:ascii="Arial" w:hAnsi="Arial" w:cs="Arial"/>
                <w:sz w:val="24"/>
                <w:szCs w:val="24"/>
              </w:rPr>
              <w:t>nformation is not shar</w:t>
            </w:r>
            <w:r w:rsidR="002633BF" w:rsidRPr="00B616DB">
              <w:rPr>
                <w:rFonts w:ascii="Arial" w:hAnsi="Arial" w:cs="Arial"/>
                <w:sz w:val="24"/>
                <w:szCs w:val="24"/>
              </w:rPr>
              <w:t xml:space="preserve">ed nor well-structured </w:t>
            </w:r>
            <w:r w:rsidR="00524F60" w:rsidRPr="00B616DB">
              <w:rPr>
                <w:rFonts w:ascii="Arial" w:hAnsi="Arial" w:cs="Arial"/>
                <w:sz w:val="24"/>
                <w:szCs w:val="24"/>
              </w:rPr>
              <w:t>which causes</w:t>
            </w:r>
            <w:r w:rsidR="00953EA2" w:rsidRPr="00B616DB">
              <w:rPr>
                <w:rFonts w:ascii="Arial" w:hAnsi="Arial" w:cs="Arial"/>
                <w:sz w:val="24"/>
                <w:szCs w:val="24"/>
              </w:rPr>
              <w:t xml:space="preserve"> i</w:t>
            </w:r>
            <w:r w:rsidR="002633BF" w:rsidRPr="00B616DB">
              <w:rPr>
                <w:rFonts w:ascii="Arial" w:hAnsi="Arial" w:cs="Arial"/>
                <w:sz w:val="24"/>
                <w:szCs w:val="24"/>
              </w:rPr>
              <w:t>nventory problems, late and express deliveries</w:t>
            </w:r>
            <w:r w:rsidR="00524F60" w:rsidRPr="00B616DB">
              <w:rPr>
                <w:rFonts w:ascii="Arial" w:hAnsi="Arial" w:cs="Arial"/>
                <w:sz w:val="24"/>
                <w:szCs w:val="24"/>
              </w:rPr>
              <w:t>.</w:t>
            </w:r>
            <w:r w:rsidR="00654FDD" w:rsidRPr="00B616DB">
              <w:rPr>
                <w:rFonts w:ascii="Arial" w:hAnsi="Arial" w:cs="Arial"/>
                <w:sz w:val="24"/>
                <w:szCs w:val="24"/>
              </w:rPr>
              <w:t xml:space="preserve"> </w:t>
            </w:r>
            <w:r w:rsidR="002633BF" w:rsidRPr="00B616DB">
              <w:rPr>
                <w:rFonts w:ascii="Arial" w:hAnsi="Arial" w:cs="Arial"/>
                <w:sz w:val="24"/>
                <w:szCs w:val="24"/>
              </w:rPr>
              <w:t>For instance, the</w:t>
            </w:r>
            <w:r w:rsidR="00654FDD" w:rsidRPr="00B616DB">
              <w:rPr>
                <w:rFonts w:ascii="Arial" w:hAnsi="Arial" w:cs="Arial"/>
                <w:sz w:val="24"/>
                <w:szCs w:val="24"/>
              </w:rPr>
              <w:t xml:space="preserve"> marketing department underestimates demands and this situation delays deliveries to some very important customers. In addition, </w:t>
            </w:r>
            <w:r w:rsidRPr="00B616DB">
              <w:rPr>
                <w:rFonts w:ascii="Arial" w:hAnsi="Arial" w:cs="Arial"/>
                <w:sz w:val="24"/>
                <w:szCs w:val="24"/>
              </w:rPr>
              <w:t xml:space="preserve">expensive </w:t>
            </w:r>
            <w:r w:rsidR="00654FDD" w:rsidRPr="00B616DB">
              <w:rPr>
                <w:rFonts w:ascii="Arial" w:hAnsi="Arial" w:cs="Arial"/>
                <w:sz w:val="24"/>
                <w:szCs w:val="24"/>
              </w:rPr>
              <w:t>express deliveries</w:t>
            </w:r>
            <w:r w:rsidRPr="00B616DB">
              <w:rPr>
                <w:rFonts w:ascii="Arial" w:hAnsi="Arial" w:cs="Arial"/>
                <w:sz w:val="24"/>
                <w:szCs w:val="24"/>
              </w:rPr>
              <w:t xml:space="preserve"> and high </w:t>
            </w:r>
            <w:r w:rsidR="002633BF" w:rsidRPr="00B616DB">
              <w:rPr>
                <w:rFonts w:ascii="Arial" w:hAnsi="Arial" w:cs="Arial"/>
                <w:sz w:val="24"/>
                <w:szCs w:val="24"/>
              </w:rPr>
              <w:t xml:space="preserve">and costly </w:t>
            </w:r>
            <w:r w:rsidRPr="00B616DB">
              <w:rPr>
                <w:rFonts w:ascii="Arial" w:hAnsi="Arial" w:cs="Arial"/>
                <w:sz w:val="24"/>
                <w:szCs w:val="24"/>
              </w:rPr>
              <w:t>inventories are the consequence of a poor assessment of the type of products customers need.</w:t>
            </w:r>
          </w:p>
          <w:p w:rsidR="0000055D" w:rsidRPr="00E92682" w:rsidRDefault="0000055D" w:rsidP="00953EA2">
            <w:pPr>
              <w:rPr>
                <w:rFonts w:ascii="Symbol" w:hAnsi="Symbol" w:cs="Symbol"/>
                <w:sz w:val="24"/>
                <w:szCs w:val="24"/>
              </w:rPr>
            </w:pPr>
          </w:p>
          <w:p w:rsidR="00CC2FB3" w:rsidRPr="00916EE2" w:rsidRDefault="00B616DB" w:rsidP="00916EE2">
            <w:pPr>
              <w:pStyle w:val="ListParagraph"/>
              <w:numPr>
                <w:ilvl w:val="0"/>
                <w:numId w:val="5"/>
              </w:numPr>
              <w:spacing w:line="360" w:lineRule="auto"/>
              <w:jc w:val="both"/>
              <w:rPr>
                <w:rFonts w:ascii="Arial" w:hAnsi="Arial" w:cs="Arial"/>
                <w:sz w:val="24"/>
                <w:szCs w:val="24"/>
              </w:rPr>
            </w:pPr>
            <w:r w:rsidRPr="00B616DB">
              <w:rPr>
                <w:rFonts w:ascii="Arial" w:hAnsi="Arial" w:cs="Arial"/>
                <w:sz w:val="24"/>
                <w:szCs w:val="24"/>
              </w:rPr>
              <w:t>Based on basic problems mentioned above, I</w:t>
            </w:r>
            <w:r>
              <w:rPr>
                <w:rFonts w:ascii="Arial" w:hAnsi="Arial" w:cs="Arial"/>
                <w:sz w:val="24"/>
                <w:szCs w:val="24"/>
              </w:rPr>
              <w:t xml:space="preserve"> would recommend Chris to put </w:t>
            </w:r>
            <w:r w:rsidRPr="00B616DB">
              <w:rPr>
                <w:rFonts w:ascii="Arial" w:hAnsi="Arial" w:cs="Arial"/>
                <w:sz w:val="24"/>
                <w:szCs w:val="24"/>
              </w:rPr>
              <w:t>in place a good com</w:t>
            </w:r>
            <w:r>
              <w:rPr>
                <w:rFonts w:ascii="Arial" w:hAnsi="Arial" w:cs="Arial"/>
                <w:sz w:val="24"/>
                <w:szCs w:val="24"/>
              </w:rPr>
              <w:t xml:space="preserve">munication system from suppliers to customers which </w:t>
            </w:r>
            <w:r w:rsidRPr="00B616DB">
              <w:rPr>
                <w:rFonts w:ascii="Arial" w:hAnsi="Arial" w:cs="Arial"/>
                <w:sz w:val="24"/>
                <w:szCs w:val="24"/>
              </w:rPr>
              <w:t>result</w:t>
            </w:r>
            <w:r>
              <w:rPr>
                <w:rFonts w:ascii="Arial" w:hAnsi="Arial" w:cs="Arial"/>
                <w:sz w:val="24"/>
                <w:szCs w:val="24"/>
              </w:rPr>
              <w:t xml:space="preserve">s in </w:t>
            </w:r>
            <w:r w:rsidRPr="00B616DB">
              <w:rPr>
                <w:rFonts w:ascii="Arial" w:hAnsi="Arial" w:cs="Arial"/>
                <w:sz w:val="24"/>
                <w:szCs w:val="24"/>
              </w:rPr>
              <w:t xml:space="preserve">timely and accurate information. Inventories must take into consideration the demands expressed by customers not a random </w:t>
            </w:r>
            <w:r w:rsidR="005C76AC" w:rsidRPr="00B616DB">
              <w:rPr>
                <w:rFonts w:ascii="Arial" w:hAnsi="Arial" w:cs="Arial"/>
                <w:sz w:val="24"/>
                <w:szCs w:val="24"/>
              </w:rPr>
              <w:t>process.</w:t>
            </w:r>
            <w:r w:rsidR="005C76AC">
              <w:rPr>
                <w:rFonts w:ascii="Arial" w:hAnsi="Arial" w:cs="Arial"/>
                <w:sz w:val="24"/>
                <w:szCs w:val="24"/>
              </w:rPr>
              <w:t xml:space="preserve"> This will reduce the amount of stocks constantly high and the high express deliveries.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2"/>
        <w:gridCol w:w="1250"/>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6E66" w:rsidRDefault="0000055D" w:rsidP="00A851DA">
            <w:pPr>
              <w:rPr>
                <w:rFonts w:ascii="Arial" w:hAnsi="Arial" w:cs="Arial"/>
                <w:color w:val="000000"/>
              </w:rPr>
            </w:pPr>
            <w:r w:rsidRPr="009B6E66">
              <w:rPr>
                <w:rFonts w:ascii="Arial" w:hAnsi="Arial" w:cs="Arial"/>
                <w:color w:val="000000"/>
                <w:sz w:val="24"/>
              </w:rPr>
              <w:t>Mamadou KONE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B6E66" w:rsidRDefault="0000055D" w:rsidP="009B6E66">
            <w:pPr>
              <w:jc w:val="both"/>
              <w:rPr>
                <w:rFonts w:ascii="Arial" w:hAnsi="Arial" w:cs="Arial"/>
                <w:color w:val="000000"/>
                <w:sz w:val="24"/>
                <w:szCs w:val="24"/>
              </w:rPr>
            </w:pPr>
            <w:r w:rsidRPr="009B6E66">
              <w:rPr>
                <w:rFonts w:ascii="Arial" w:hAnsi="Arial" w:cs="Arial"/>
                <w:color w:val="000000"/>
                <w:sz w:val="24"/>
                <w:szCs w:val="24"/>
              </w:rPr>
              <w:t>1 Dec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9F7" w:rsidRDefault="003819F7" w:rsidP="00CB4D0A">
      <w:pPr>
        <w:spacing w:after="0" w:line="240" w:lineRule="auto"/>
      </w:pPr>
      <w:r>
        <w:separator/>
      </w:r>
    </w:p>
  </w:endnote>
  <w:endnote w:type="continuationSeparator" w:id="0">
    <w:p w:rsidR="003819F7" w:rsidRDefault="003819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9F7" w:rsidRDefault="003819F7" w:rsidP="00CB4D0A">
      <w:pPr>
        <w:spacing w:after="0" w:line="240" w:lineRule="auto"/>
      </w:pPr>
      <w:r>
        <w:separator/>
      </w:r>
    </w:p>
  </w:footnote>
  <w:footnote w:type="continuationSeparator" w:id="0">
    <w:p w:rsidR="003819F7" w:rsidRDefault="003819F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msoA140"/>
      </v:shape>
    </w:pict>
  </w:numPicBullet>
  <w:abstractNum w:abstractNumId="0" w15:restartNumberingAfterBreak="0">
    <w:nsid w:val="164D2A53"/>
    <w:multiLevelType w:val="hybridMultilevel"/>
    <w:tmpl w:val="F82066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7071CA2"/>
    <w:multiLevelType w:val="hybridMultilevel"/>
    <w:tmpl w:val="4162DB8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2B5CF5"/>
    <w:multiLevelType w:val="hybridMultilevel"/>
    <w:tmpl w:val="F1108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1A6944"/>
    <w:multiLevelType w:val="hybridMultilevel"/>
    <w:tmpl w:val="5CF45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2772B40"/>
    <w:multiLevelType w:val="hybridMultilevel"/>
    <w:tmpl w:val="F82076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612213"/>
    <w:multiLevelType w:val="hybridMultilevel"/>
    <w:tmpl w:val="4CEC686C"/>
    <w:lvl w:ilvl="0" w:tplc="AF642992">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7B941D7E"/>
    <w:multiLevelType w:val="hybridMultilevel"/>
    <w:tmpl w:val="1D545E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2"/>
  </w:num>
  <w:num w:numId="5">
    <w:abstractNumId w:val="4"/>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55D"/>
    <w:rsid w:val="000158F9"/>
    <w:rsid w:val="00035CDD"/>
    <w:rsid w:val="00040083"/>
    <w:rsid w:val="00055992"/>
    <w:rsid w:val="00077751"/>
    <w:rsid w:val="000820E8"/>
    <w:rsid w:val="001175EE"/>
    <w:rsid w:val="00157CF6"/>
    <w:rsid w:val="00182416"/>
    <w:rsid w:val="00187EB4"/>
    <w:rsid w:val="001F0481"/>
    <w:rsid w:val="00200C92"/>
    <w:rsid w:val="0020451E"/>
    <w:rsid w:val="00206B9D"/>
    <w:rsid w:val="0023259C"/>
    <w:rsid w:val="002633BF"/>
    <w:rsid w:val="002673CA"/>
    <w:rsid w:val="002B0BD7"/>
    <w:rsid w:val="002B573D"/>
    <w:rsid w:val="002C5CB2"/>
    <w:rsid w:val="002F779F"/>
    <w:rsid w:val="00371885"/>
    <w:rsid w:val="003819F7"/>
    <w:rsid w:val="00394ED3"/>
    <w:rsid w:val="003E2B87"/>
    <w:rsid w:val="00402786"/>
    <w:rsid w:val="00405895"/>
    <w:rsid w:val="004058DF"/>
    <w:rsid w:val="00443E6F"/>
    <w:rsid w:val="00486F1A"/>
    <w:rsid w:val="00490CB9"/>
    <w:rsid w:val="004A2CE2"/>
    <w:rsid w:val="004E3CDA"/>
    <w:rsid w:val="004F4B4D"/>
    <w:rsid w:val="0050216D"/>
    <w:rsid w:val="00503D7E"/>
    <w:rsid w:val="0050778F"/>
    <w:rsid w:val="00524F60"/>
    <w:rsid w:val="00527C11"/>
    <w:rsid w:val="00535F31"/>
    <w:rsid w:val="00574D64"/>
    <w:rsid w:val="00591365"/>
    <w:rsid w:val="005B31E4"/>
    <w:rsid w:val="005C76AC"/>
    <w:rsid w:val="005E3395"/>
    <w:rsid w:val="006034F6"/>
    <w:rsid w:val="00607874"/>
    <w:rsid w:val="00607E77"/>
    <w:rsid w:val="0061669F"/>
    <w:rsid w:val="00617BB3"/>
    <w:rsid w:val="00645CDD"/>
    <w:rsid w:val="00654FDD"/>
    <w:rsid w:val="006823A7"/>
    <w:rsid w:val="00687EE8"/>
    <w:rsid w:val="006A3B7F"/>
    <w:rsid w:val="006F7F2E"/>
    <w:rsid w:val="0070347F"/>
    <w:rsid w:val="0070678E"/>
    <w:rsid w:val="00761B08"/>
    <w:rsid w:val="007B5819"/>
    <w:rsid w:val="00820967"/>
    <w:rsid w:val="00831C11"/>
    <w:rsid w:val="008A60B4"/>
    <w:rsid w:val="008B3C31"/>
    <w:rsid w:val="008B64FE"/>
    <w:rsid w:val="008D6C89"/>
    <w:rsid w:val="00916EE2"/>
    <w:rsid w:val="00935BF7"/>
    <w:rsid w:val="00953EA2"/>
    <w:rsid w:val="0095442C"/>
    <w:rsid w:val="00983942"/>
    <w:rsid w:val="009B6E66"/>
    <w:rsid w:val="009C37E0"/>
    <w:rsid w:val="009E41F4"/>
    <w:rsid w:val="00A14B66"/>
    <w:rsid w:val="00A65CF7"/>
    <w:rsid w:val="00A81AB4"/>
    <w:rsid w:val="00A851DA"/>
    <w:rsid w:val="00AC7D5B"/>
    <w:rsid w:val="00AE1481"/>
    <w:rsid w:val="00B0415E"/>
    <w:rsid w:val="00B04678"/>
    <w:rsid w:val="00B616DB"/>
    <w:rsid w:val="00BC3B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06CF"/>
    <w:rsid w:val="00DF0A68"/>
    <w:rsid w:val="00E00821"/>
    <w:rsid w:val="00E04DB4"/>
    <w:rsid w:val="00E30679"/>
    <w:rsid w:val="00E4597D"/>
    <w:rsid w:val="00E54832"/>
    <w:rsid w:val="00E56A90"/>
    <w:rsid w:val="00E641CC"/>
    <w:rsid w:val="00E64B44"/>
    <w:rsid w:val="00E86B26"/>
    <w:rsid w:val="00E92682"/>
    <w:rsid w:val="00EA30AB"/>
    <w:rsid w:val="00EB3925"/>
    <w:rsid w:val="00F96EB3"/>
    <w:rsid w:val="00FD45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94214C-4778-4A8C-B4BD-230C50D8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94ED3"/>
    <w:rPr>
      <w:color w:val="0000FF"/>
      <w:u w:val="single"/>
    </w:rPr>
  </w:style>
  <w:style w:type="paragraph" w:styleId="NormalWeb">
    <w:name w:val="Normal (Web)"/>
    <w:basedOn w:val="Normal"/>
    <w:uiPriority w:val="99"/>
    <w:unhideWhenUsed/>
    <w:rsid w:val="00394ED3"/>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ebalance.com/creating-a-logistics-strategy-supply-chain-management-22212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Revenue" TargetMode="External"/><Relationship Id="rId5" Type="http://schemas.openxmlformats.org/officeDocument/2006/relationships/webSettings" Target="webSettings.xml"/><Relationship Id="rId10" Type="http://schemas.openxmlformats.org/officeDocument/2006/relationships/hyperlink" Target="https://en.wikipedia.org/wiki/Customer" TargetMode="External"/><Relationship Id="rId4" Type="http://schemas.openxmlformats.org/officeDocument/2006/relationships/settings" Target="settings.xml"/><Relationship Id="rId9" Type="http://schemas.openxmlformats.org/officeDocument/2006/relationships/hyperlink" Target="https://en.wikipedia.org/wiki/Service_(economics)"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B76CC-67F5-45DF-8AD3-27C7E3763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1326</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HALO TRUST ADMIN</cp:lastModifiedBy>
  <cp:revision>15</cp:revision>
  <dcterms:created xsi:type="dcterms:W3CDTF">2015-01-26T12:24:00Z</dcterms:created>
  <dcterms:modified xsi:type="dcterms:W3CDTF">2017-12-01T16:56:00Z</dcterms:modified>
</cp:coreProperties>
</file>