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329B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4349">
            <w:pPr>
              <w:pStyle w:val="Default"/>
              <w:rPr>
                <w:rFonts w:asciiTheme="minorHAnsi" w:hAnsiTheme="minorHAnsi"/>
              </w:rPr>
            </w:pPr>
            <w:r>
              <w:rPr>
                <w:rFonts w:asciiTheme="minorHAnsi" w:hAnsiTheme="minorHAnsi"/>
              </w:rPr>
              <w:t>Terry Green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822D7">
            <w:pPr>
              <w:pStyle w:val="Default"/>
              <w:rPr>
                <w:rFonts w:asciiTheme="minorHAnsi" w:hAnsiTheme="minorHAnsi"/>
              </w:rPr>
            </w:pPr>
            <w:r>
              <w:rPr>
                <w:rFonts w:asciiTheme="minorHAnsi" w:hAnsiTheme="minorHAnsi"/>
              </w:rPr>
              <w:t>23491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4349">
            <w:pPr>
              <w:pStyle w:val="Default"/>
              <w:rPr>
                <w:rFonts w:asciiTheme="minorHAnsi" w:hAnsiTheme="minorHAnsi"/>
              </w:rPr>
            </w:pPr>
            <w:r>
              <w:rPr>
                <w:rFonts w:asciiTheme="minorHAnsi" w:hAnsiTheme="minorHAnsi"/>
              </w:rPr>
              <w:t xml:space="preserve">Certificate in Construction Management </w:t>
            </w:r>
            <w:r w:rsidR="00F822D7">
              <w:rPr>
                <w:rFonts w:asciiTheme="minorHAnsi" w:hAnsiTheme="minorHAnsi"/>
              </w:rPr>
              <w:t>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4349">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A187C" w:rsidRDefault="00CA187C" w:rsidP="00CA187C">
            <w:pPr>
              <w:jc w:val="center"/>
              <w:rPr>
                <w:b/>
                <w:u w:val="single"/>
              </w:rPr>
            </w:pPr>
            <w:r w:rsidRPr="002E78B5">
              <w:rPr>
                <w:b/>
                <w:u w:val="single"/>
              </w:rPr>
              <w:t>The Construction Industry</w:t>
            </w:r>
            <w:r>
              <w:rPr>
                <w:b/>
                <w:u w:val="single"/>
              </w:rPr>
              <w:t xml:space="preserve"> – Assignment 1</w:t>
            </w:r>
          </w:p>
          <w:p w:rsidR="00CA187C" w:rsidRDefault="00CA187C" w:rsidP="00CA187C">
            <w:pPr>
              <w:jc w:val="center"/>
              <w:rPr>
                <w:b/>
                <w:u w:val="single"/>
              </w:rPr>
            </w:pPr>
          </w:p>
          <w:p w:rsidR="00CA187C" w:rsidRPr="00CC4B32" w:rsidRDefault="00CA187C" w:rsidP="00CA187C">
            <w:pPr>
              <w:pStyle w:val="ListParagraph"/>
              <w:numPr>
                <w:ilvl w:val="0"/>
                <w:numId w:val="2"/>
              </w:numPr>
              <w:spacing w:after="160" w:line="259" w:lineRule="auto"/>
              <w:rPr>
                <w:b/>
              </w:rPr>
            </w:pPr>
            <w:r w:rsidRPr="00CC4B32">
              <w:rPr>
                <w:b/>
              </w:rPr>
              <w:t xml:space="preserve">What is Construction Management? </w:t>
            </w:r>
          </w:p>
          <w:p w:rsidR="00CA187C" w:rsidRDefault="00CA187C" w:rsidP="00CA187C">
            <w:r>
              <w:t xml:space="preserve">Construction management is the methodical management of a field-based construction projects, from feasibility stage through to commissioning and handover. Construction management consists of management of construction budget, materials management, </w:t>
            </w:r>
            <w:proofErr w:type="spellStart"/>
            <w:r>
              <w:t>labour</w:t>
            </w:r>
            <w:proofErr w:type="spellEnd"/>
            <w:r>
              <w:t xml:space="preserve"> management, maintenance management of plant and equipment, health and safety management and quality management. Construction management is carried out throughout the lifecycle of a project to ensure that budgets are managed accordingly to ensure there is little to no overspend, mid-level management such as construction supervisors ensure that workforce understand their individual roles and responsibilities, motivate and encourage the </w:t>
            </w:r>
            <w:proofErr w:type="spellStart"/>
            <w:r>
              <w:t>labour</w:t>
            </w:r>
            <w:proofErr w:type="spellEnd"/>
            <w:r>
              <w:t xml:space="preserve"> force </w:t>
            </w:r>
            <w:proofErr w:type="gramStart"/>
            <w:r>
              <w:t>and also</w:t>
            </w:r>
            <w:proofErr w:type="gramEnd"/>
            <w:r>
              <w:t xml:space="preserve"> allows an interface between the workforce and higher management levels. This also allows feedback to identify any potential delays in a construction project and other requirements to ensure that the project meets deadlines and target dates. Successful construction projects depend heavily on availability of high-quality </w:t>
            </w:r>
            <w:proofErr w:type="spellStart"/>
            <w:r>
              <w:t>labour</w:t>
            </w:r>
            <w:proofErr w:type="spellEnd"/>
            <w:r>
              <w:t xml:space="preserve"> in often remote and desolate areas of the world, this is where good human resource management may be required to be able to source suitably trained and experienced workforce. Construction projects can often be unique and one-off and may need specialist workforce. Construction management also covers health and safety management. Construction projects normally have a dedicated health and safety manager as the construction industry on a whole is a very dangerous industry as projects are often done on tight budgets and deadlines. It is the role of a health and safety manager on a construction project to ensure that projects are completed with a clean health and safety record, to ensure that the construction of a project is carried out following safe system of work, that the workforce follow all health and safety regulations relating to the project and that the contracting company is following all codes of practices throughout the lifecycle of a project. Procurement manager is involved in the construction management plan as it is their responsibility to ensure materials are bought within budget and the quality of materials is to the highest standard required by the project. A </w:t>
            </w:r>
            <w:r>
              <w:lastRenderedPageBreak/>
              <w:t xml:space="preserve">maintenance manager may be appointed throughout a construction project to ensure that plant and equipment is maintained correctly and to ensure that the contracting company are following all legal requirements. The maintenance manager may also </w:t>
            </w:r>
            <w:proofErr w:type="gramStart"/>
            <w:r>
              <w:t>be in charge of</w:t>
            </w:r>
            <w:proofErr w:type="gramEnd"/>
            <w:r>
              <w:t xml:space="preserve"> ensuring welfare facilities are maintained throughout the lifecycle of a construction project. It is a culmination of the </w:t>
            </w:r>
            <w:proofErr w:type="gramStart"/>
            <w:r>
              <w:t>aforementioned management</w:t>
            </w:r>
            <w:proofErr w:type="gramEnd"/>
            <w:r>
              <w:t xml:space="preserve"> team along with other managers depending on the construction project scale that ensure the timely and within budget construction project delivery. </w:t>
            </w:r>
          </w:p>
          <w:p w:rsidR="00CA187C" w:rsidRDefault="00CA187C" w:rsidP="00CA187C"/>
          <w:p w:rsidR="00CA187C" w:rsidRPr="00CC4B32" w:rsidRDefault="00CA187C" w:rsidP="00CA187C">
            <w:pPr>
              <w:pStyle w:val="ListParagraph"/>
              <w:numPr>
                <w:ilvl w:val="0"/>
                <w:numId w:val="2"/>
              </w:numPr>
              <w:spacing w:after="160" w:line="259" w:lineRule="auto"/>
              <w:rPr>
                <w:b/>
              </w:rPr>
            </w:pPr>
            <w:r w:rsidRPr="00CC4B32">
              <w:rPr>
                <w:b/>
              </w:rPr>
              <w:t>‘The accident rate in construction industry is four times higher than in any other industry.’ Why?</w:t>
            </w:r>
          </w:p>
          <w:p w:rsidR="00CA187C" w:rsidRDefault="00CA187C" w:rsidP="00CA187C">
            <w:r>
              <w:t xml:space="preserve">The accident rate in the construction industry is four times higher than in any other industry because construction projects are carried out </w:t>
            </w:r>
            <w:proofErr w:type="gramStart"/>
            <w:r>
              <w:t>in the vicinity of</w:t>
            </w:r>
            <w:proofErr w:type="gramEnd"/>
            <w:r>
              <w:t xml:space="preserve"> plant and equipment, excavations, at height and are often carried out on a tight budget and on very tight deadlines which can create a sense of pressure to complete the project on time. Construction work is also often carried out on temporary structures such as scaffolding and mobile elevated platforms which also increase the risk of injury. A construction site is also an ever-changing workplace with </w:t>
            </w:r>
            <w:proofErr w:type="gramStart"/>
            <w:r>
              <w:t>various different</w:t>
            </w:r>
            <w:proofErr w:type="gramEnd"/>
            <w:r>
              <w:t xml:space="preserve"> tradespeople and elements of the project change on a very regular basis, so the hazards can change dramatically day to day. Therefore, the workforce </w:t>
            </w:r>
            <w:proofErr w:type="gramStart"/>
            <w:r>
              <w:t>are</w:t>
            </w:r>
            <w:proofErr w:type="gramEnd"/>
            <w:r>
              <w:t xml:space="preserve"> subjected to rapidly changing environment and cannot become complacent as it will lead to an increased risk of accident or injury. Construction industry workers are also subjected to additional exposure to chemicals and other substances hazardous to health. There is a profound requirement for a high level of training and ensure that all workers know the hazards present carrying out daily routine tasks such as working with concrete </w:t>
            </w:r>
            <w:proofErr w:type="spellStart"/>
            <w:r>
              <w:t>etc</w:t>
            </w:r>
            <w:proofErr w:type="spellEnd"/>
            <w:r>
              <w:t xml:space="preserve"> and the risks of silicosis, asbestosis and other workplace lung disorders. Construction workers are also more likely to be involved in hazardous activities such as NDT/ x-ray and exposure to </w:t>
            </w:r>
            <w:proofErr w:type="spellStart"/>
            <w:r>
              <w:t>ionising</w:t>
            </w:r>
            <w:proofErr w:type="spellEnd"/>
            <w:r>
              <w:t xml:space="preserve"> radiation if structural steel work welding is conducted on site. Due to construction projects varied complexity and how different trades all work closely together, it is important that construction management is implemented effectively to ensure that other work-parties are not adversely affected by the hazards and risks associated with others work and construction planning should be implemented to ensure that simultaneous operations are </w:t>
            </w:r>
            <w:proofErr w:type="spellStart"/>
            <w:r>
              <w:t>co-ordinated</w:t>
            </w:r>
            <w:proofErr w:type="spellEnd"/>
            <w:r>
              <w:t xml:space="preserve"> effectively to </w:t>
            </w:r>
            <w:proofErr w:type="spellStart"/>
            <w:r>
              <w:t>minimise</w:t>
            </w:r>
            <w:proofErr w:type="spellEnd"/>
            <w:r>
              <w:t xml:space="preserve"> this risk. </w:t>
            </w:r>
          </w:p>
          <w:p w:rsidR="00CA187C" w:rsidRDefault="00CA187C" w:rsidP="00CA187C"/>
          <w:p w:rsidR="00CA187C" w:rsidRPr="00CC4B32" w:rsidRDefault="00CA187C" w:rsidP="00CA187C">
            <w:pPr>
              <w:pStyle w:val="ListParagraph"/>
              <w:numPr>
                <w:ilvl w:val="0"/>
                <w:numId w:val="2"/>
              </w:numPr>
              <w:spacing w:after="160" w:line="259" w:lineRule="auto"/>
              <w:rPr>
                <w:b/>
              </w:rPr>
            </w:pPr>
            <w:r w:rsidRPr="00CC4B32">
              <w:rPr>
                <w:b/>
              </w:rPr>
              <w:t>Outline the main duties that mid-level management performs in construction industry.</w:t>
            </w:r>
          </w:p>
          <w:p w:rsidR="00CA187C" w:rsidRDefault="00CA187C" w:rsidP="00CA187C">
            <w:r>
              <w:t xml:space="preserve">Mid-level management is a level of management that report to the high/senior management hierarchy. Mid-level management may consist of individual management sub divisions, for example the construction of a gas processing plant. There will be the construction manager who will over-see the mid-level managers such as Civil construction manager, mechanical construction manager, electrical construction manager, Health and Safety manager, Procurement Manager etc. It is the role and responsibility of these mid-level managers that </w:t>
            </w:r>
            <w:proofErr w:type="spellStart"/>
            <w:r>
              <w:t>specialise</w:t>
            </w:r>
            <w:proofErr w:type="spellEnd"/>
            <w:r>
              <w:t xml:space="preserve"> in their specific field to ensure that deadlines are met, budgets are adhered to, health and safety milestones are met through sustained good health and safety management, that specific trade codes of practice are adhered to throughout the project. Where there </w:t>
            </w:r>
            <w:proofErr w:type="gramStart"/>
            <w:r>
              <w:t>is</w:t>
            </w:r>
            <w:proofErr w:type="gramEnd"/>
            <w:r>
              <w:t xml:space="preserve"> areas of concern, such as safety issues, budgetary issues, delays in work, these should be fed back from the general workforce to the relevant mid-level line manager. These issues can then be addressed immediately or presented at construction meetings to </w:t>
            </w:r>
            <w:proofErr w:type="gramStart"/>
            <w:r>
              <w:t>open up</w:t>
            </w:r>
            <w:proofErr w:type="gramEnd"/>
            <w:r>
              <w:t xml:space="preserve"> for discussion and resolution. Mid-level managers are normally specialists in their field and can provide technical support immediately and are a vital piece in keeping a project on track, on time and on budget as they hold knowledge and experience of their dedicated field of work. Often on large scale projects, mid-level management may be split further into sub categories. For example, in ship building construction projects, Mechanical Construction Manager may over-see Piping managers, Welding managers, Plating managers etc. These will then be further split into first-line management category and there will be other general workers who will report up to the relevant sub category managers. On small scale construction projects, there </w:t>
            </w:r>
            <w:r>
              <w:lastRenderedPageBreak/>
              <w:t xml:space="preserve">may only be one construction manager, who </w:t>
            </w:r>
            <w:proofErr w:type="gramStart"/>
            <w:r>
              <w:t>has to</w:t>
            </w:r>
            <w:proofErr w:type="gramEnd"/>
            <w:r>
              <w:t xml:space="preserve"> carry out all of the roles and responsibilities required to ensure project delivery. For example, building a bird house. </w:t>
            </w:r>
          </w:p>
          <w:p w:rsidR="00CA187C" w:rsidRDefault="00CA187C" w:rsidP="00CA187C"/>
          <w:p w:rsidR="00B21FBC" w:rsidRDefault="00B21FBC" w:rsidP="00B21FBC">
            <w:pPr>
              <w:pStyle w:val="ListParagraph"/>
              <w:numPr>
                <w:ilvl w:val="0"/>
                <w:numId w:val="3"/>
              </w:numPr>
              <w:spacing w:after="160" w:line="259" w:lineRule="auto"/>
              <w:rPr>
                <w:b/>
              </w:rPr>
            </w:pPr>
            <w:r w:rsidRPr="00CC4B32">
              <w:rPr>
                <w:b/>
              </w:rPr>
              <w:t>Give a broader classification for the basic activities of a construction project.</w:t>
            </w:r>
          </w:p>
          <w:p w:rsidR="00B21FBC" w:rsidRDefault="00B21FBC" w:rsidP="00B21FBC">
            <w:r>
              <w:t xml:space="preserve">There are 4 main basic activities of a construction project. Project Initiation, Project Planning, Project Execution including Supervision and Control and Project Close. To fully explain </w:t>
            </w:r>
            <w:proofErr w:type="gramStart"/>
            <w:r>
              <w:t>this</w:t>
            </w:r>
            <w:proofErr w:type="gramEnd"/>
            <w:r>
              <w:t xml:space="preserve"> I will use the example of a utilities company wanting to build a gas processing facility.</w:t>
            </w:r>
          </w:p>
          <w:p w:rsidR="00B21FBC" w:rsidRDefault="00B21FBC" w:rsidP="00B21FBC">
            <w:r>
              <w:rPr>
                <w:b/>
              </w:rPr>
              <w:t xml:space="preserve">Project Initiation – </w:t>
            </w:r>
            <w:r w:rsidRPr="00606CA7">
              <w:t xml:space="preserve">Project Initiation consists of fully understanding the client requirements before undertaking any project works and having a fully agreed list of project deliverables. For example, a utilities company have approached my company and would like to build a gas processing facility, that will turn manure and food waste from an anaerobic digester into gas that is injectable into the natural gas grid. My company now fully know the requirements and what they are looking to achieve, they have provided me with data to identify what pieces of machinery need to be procured to enable the project deliverables and also what the utility </w:t>
            </w:r>
            <w:proofErr w:type="gramStart"/>
            <w:r w:rsidRPr="00606CA7">
              <w:t>companies</w:t>
            </w:r>
            <w:proofErr w:type="gramEnd"/>
            <w:r w:rsidRPr="00606CA7">
              <w:t xml:space="preserve"> specifications are. They have confirmed the location </w:t>
            </w:r>
            <w:r>
              <w:t xml:space="preserve">and feedstock for the digesters. </w:t>
            </w:r>
          </w:p>
          <w:p w:rsidR="00B21FBC" w:rsidRDefault="00B21FBC" w:rsidP="00B21FBC">
            <w:pPr>
              <w:rPr>
                <w:b/>
              </w:rPr>
            </w:pPr>
            <w:r>
              <w:rPr>
                <w:b/>
              </w:rPr>
              <w:t xml:space="preserve">Planning – </w:t>
            </w:r>
            <w:r w:rsidRPr="00F353F3">
              <w:t xml:space="preserve">This is where project planning is carried out. The client would like a gas upgrading facility built and commissioned in 6 months with a tight budget of £10 million pounds. The project requires civil work, 3 tanks, a biogas upgrading system and a network entry system and all interconnecting pipework. It is then my job in the planning stage of the project to go out and get estimates for </w:t>
            </w:r>
            <w:proofErr w:type="spellStart"/>
            <w:r w:rsidRPr="00F353F3">
              <w:t>labour</w:t>
            </w:r>
            <w:proofErr w:type="spellEnd"/>
            <w:r w:rsidRPr="00F353F3">
              <w:t xml:space="preserve">, materials and machinery required to construct the project, to source manpower including civils team, mechanical and electrical engineers and commissioning engineers. It is at this point in the project that clear milestones are agreed such as completion of civil works, Factory acceptance testing of upgrading plant and network entry facility, delivery of upgrading plant and network entry facility, Site Acceptance Testing, completion of pipework installation, Commissioning of plant and Handover to client/Project Close. Once these milestones have all been developed and estimates have been obtained, an </w:t>
            </w:r>
            <w:r w:rsidRPr="00171EEC">
              <w:t>agreement on scope and price/budget with the client can be established. Once these fine points have been agreed, they can be formulated into a contract with the client and project execution can commence once planning consent has been agreed. A project management plan would be implemented at this stage.</w:t>
            </w:r>
          </w:p>
          <w:p w:rsidR="00B21FBC" w:rsidRDefault="00B21FBC" w:rsidP="00B21FBC">
            <w:r>
              <w:rPr>
                <w:b/>
              </w:rPr>
              <w:t xml:space="preserve">Project Execution – </w:t>
            </w:r>
            <w:r w:rsidRPr="00171EEC">
              <w:t>This is the part of the project when theoretical/</w:t>
            </w:r>
            <w:proofErr w:type="gramStart"/>
            <w:r w:rsidRPr="00171EEC">
              <w:t>office based</w:t>
            </w:r>
            <w:proofErr w:type="gramEnd"/>
            <w:r w:rsidRPr="00171EEC">
              <w:t xml:space="preserve"> construction management becomes field based construction management and site activities commence. Materials and resources are procured to enable first steps of the project. The project deliverables are then delivered </w:t>
            </w:r>
            <w:proofErr w:type="gramStart"/>
            <w:r w:rsidRPr="00171EEC">
              <w:t>methodically</w:t>
            </w:r>
            <w:proofErr w:type="gramEnd"/>
            <w:r w:rsidRPr="00171EEC">
              <w:t xml:space="preserve"> and project control measures and supervision are put in place. Ideally the project is delivered on time and within budget but often project fall behind or run out of funding. Resources are mobilized to the construction site to carry out the work. All different trades work alongside each other to complete the construction of the project. Supervision is carried out throughout the construction to enable a link between the workforce and management. This allows effective communication to ensure that the project is meeting deadlines/milestones and to identify any short comings. Quality managers may also be carrying out audits throughout the project to ensure that the quality meets client expectations. Once the plant is fully built and all milestones have been reached. The plant is then commissioned and handed over to the client with client sign off undertaken. If there is any snagging required, there is a list of outstanding items that need to be completed within an agreed timeframe. The construction of the project is monitored </w:t>
            </w:r>
            <w:proofErr w:type="gramStart"/>
            <w:r w:rsidRPr="00171EEC">
              <w:t>throughout</w:t>
            </w:r>
            <w:proofErr w:type="gramEnd"/>
            <w:r w:rsidRPr="00171EEC">
              <w:t xml:space="preserve"> and</w:t>
            </w:r>
            <w:r>
              <w:t xml:space="preserve"> any lessons learnt should be documented for future construction projects.</w:t>
            </w:r>
          </w:p>
          <w:p w:rsidR="00B21FBC" w:rsidRDefault="00B21FBC" w:rsidP="00B21FBC">
            <w:r w:rsidRPr="006C72CF">
              <w:rPr>
                <w:b/>
              </w:rPr>
              <w:t>Project Close</w:t>
            </w:r>
            <w:r>
              <w:t xml:space="preserve"> – Once the plant has been constructed, </w:t>
            </w:r>
            <w:r w:rsidRPr="00171EEC">
              <w:t xml:space="preserve">commissioned and handed over to the client with client sign off undertaken. If there is any snagging required, there is a list of outstanding items that need to be completed within an agreed timeframe. The construction of the project is monitored </w:t>
            </w:r>
            <w:proofErr w:type="gramStart"/>
            <w:r w:rsidRPr="00171EEC">
              <w:t>throughout</w:t>
            </w:r>
            <w:proofErr w:type="gramEnd"/>
            <w:r w:rsidRPr="00171EEC">
              <w:t xml:space="preserve"> and</w:t>
            </w:r>
            <w:r>
              <w:t xml:space="preserve"> any lessons learnt should be documented for future construction projects and are a tool that can be used as a review on how things can be made easier/ better for </w:t>
            </w:r>
            <w:r>
              <w:lastRenderedPageBreak/>
              <w:t xml:space="preserve">next projects. This is also where the project can be evaluated – where was most money spent? How many man hours to carry out specific tasks? How long were the delays? If all project control measures are implemented and </w:t>
            </w:r>
            <w:proofErr w:type="gramStart"/>
            <w:r>
              <w:t>sufficient</w:t>
            </w:r>
            <w:proofErr w:type="gramEnd"/>
            <w:r>
              <w:t xml:space="preserve"> project planning in place, there is good evidence to suggest that construction project will be on time and on budget should sufficient planning be put in place. </w:t>
            </w:r>
          </w:p>
          <w:p w:rsidR="00CA187C" w:rsidRDefault="00CA187C" w:rsidP="00CA187C"/>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2"/>
        <w:gridCol w:w="3924"/>
        <w:gridCol w:w="1246"/>
        <w:gridCol w:w="159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21FBC" w:rsidP="00A851DA">
            <w:pPr>
              <w:rPr>
                <w:rFonts w:cs="Bliss-Regular"/>
                <w:color w:val="000000"/>
              </w:rPr>
            </w:pPr>
            <w:r>
              <w:rPr>
                <w:rFonts w:asciiTheme="majorHAnsi" w:hAnsiTheme="majorHAnsi" w:cstheme="majorHAnsi"/>
                <w:noProof/>
                <w:sz w:val="20"/>
                <w:szCs w:val="20"/>
              </w:rPr>
              <w:drawing>
                <wp:inline distT="0" distB="0" distL="0" distR="0" wp14:anchorId="6326583C" wp14:editId="5113E6F0">
                  <wp:extent cx="92329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G Signatur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50277" cy="260041"/>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21FBC" w:rsidP="00A851DA">
            <w:pPr>
              <w:rPr>
                <w:rFonts w:cs="Bliss-Regular"/>
                <w:color w:val="000000"/>
              </w:rPr>
            </w:pPr>
            <w:r>
              <w:rPr>
                <w:rFonts w:cs="Bliss-Regular"/>
                <w:color w:val="000000"/>
              </w:rPr>
              <w:t>22/10/19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2FD5" w:rsidRDefault="008F2FD5" w:rsidP="00CB4D0A">
      <w:pPr>
        <w:spacing w:after="0" w:line="240" w:lineRule="auto"/>
      </w:pPr>
      <w:r>
        <w:separator/>
      </w:r>
    </w:p>
  </w:endnote>
  <w:endnote w:type="continuationSeparator" w:id="0">
    <w:p w:rsidR="008F2FD5" w:rsidRDefault="008F2FD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2FD5" w:rsidRDefault="008F2FD5" w:rsidP="00CB4D0A">
      <w:pPr>
        <w:spacing w:after="0" w:line="240" w:lineRule="auto"/>
      </w:pPr>
      <w:r>
        <w:separator/>
      </w:r>
    </w:p>
  </w:footnote>
  <w:footnote w:type="continuationSeparator" w:id="0">
    <w:p w:rsidR="008F2FD5" w:rsidRDefault="008F2FD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01FF4"/>
    <w:multiLevelType w:val="hybridMultilevel"/>
    <w:tmpl w:val="0B10E8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D040C5"/>
    <w:multiLevelType w:val="hybridMultilevel"/>
    <w:tmpl w:val="0B10E8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09B7"/>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4349"/>
    <w:rsid w:val="006823A7"/>
    <w:rsid w:val="00687EE8"/>
    <w:rsid w:val="0070347F"/>
    <w:rsid w:val="0070678E"/>
    <w:rsid w:val="007329B5"/>
    <w:rsid w:val="00831C11"/>
    <w:rsid w:val="008A60B4"/>
    <w:rsid w:val="008B3C31"/>
    <w:rsid w:val="008B64FE"/>
    <w:rsid w:val="008F2FD5"/>
    <w:rsid w:val="00935BF7"/>
    <w:rsid w:val="0095442C"/>
    <w:rsid w:val="00983942"/>
    <w:rsid w:val="009C37E0"/>
    <w:rsid w:val="009E41F4"/>
    <w:rsid w:val="00A14B66"/>
    <w:rsid w:val="00A65CF7"/>
    <w:rsid w:val="00A81AB4"/>
    <w:rsid w:val="00A851DA"/>
    <w:rsid w:val="00AC7D5B"/>
    <w:rsid w:val="00AE1481"/>
    <w:rsid w:val="00B0415E"/>
    <w:rsid w:val="00B04678"/>
    <w:rsid w:val="00B21FBC"/>
    <w:rsid w:val="00BC46DF"/>
    <w:rsid w:val="00C03577"/>
    <w:rsid w:val="00C53029"/>
    <w:rsid w:val="00C65FEA"/>
    <w:rsid w:val="00CA0AC2"/>
    <w:rsid w:val="00CA187C"/>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22D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ECC83"/>
  <w15:docId w15:val="{3DD54A17-7BEA-43C7-8BB1-D17E46BA2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1C3550-B3C1-44D0-9351-E81B41604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Pages>
  <Words>1847</Words>
  <Characters>10528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Green, Terry</cp:lastModifiedBy>
  <cp:revision>3</cp:revision>
  <dcterms:created xsi:type="dcterms:W3CDTF">2019-10-22T13:27:00Z</dcterms:created>
  <dcterms:modified xsi:type="dcterms:W3CDTF">2019-10-22T15:39:00Z</dcterms:modified>
</cp:coreProperties>
</file>