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492A4A" w:rsidP="00A851DA">
      <w:pPr>
        <w:rPr>
          <w:lang w:val="en-US"/>
        </w:rPr>
      </w:pPr>
      <w:r w:rsidRPr="00492A4A">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86F7A">
            <w:pPr>
              <w:pStyle w:val="Default"/>
              <w:rPr>
                <w:rFonts w:asciiTheme="minorHAnsi" w:hAnsiTheme="minorHAnsi"/>
              </w:rPr>
            </w:pPr>
            <w:r>
              <w:rPr>
                <w:rFonts w:asciiTheme="minorHAnsi" w:hAnsiTheme="minorHAnsi"/>
              </w:rPr>
              <w:t xml:space="preserve">Dora </w:t>
            </w:r>
            <w:proofErr w:type="spellStart"/>
            <w:r>
              <w:rPr>
                <w:rFonts w:asciiTheme="minorHAnsi" w:hAnsiTheme="minorHAnsi"/>
              </w:rPr>
              <w:t>Szabolcs</w:t>
            </w:r>
            <w:proofErr w:type="spellEnd"/>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AE26C8">
            <w:pPr>
              <w:pStyle w:val="Default"/>
              <w:rPr>
                <w:rFonts w:asciiTheme="minorHAnsi" w:hAnsiTheme="minorHAnsi"/>
              </w:rPr>
            </w:pPr>
            <w:r>
              <w:rPr>
                <w:rFonts w:asciiTheme="minorHAnsi" w:hAnsiTheme="minorHAnsi"/>
              </w:rPr>
              <w:t>27413</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E26C8">
            <w:pPr>
              <w:pStyle w:val="Default"/>
              <w:rPr>
                <w:rFonts w:asciiTheme="minorHAnsi" w:hAnsiTheme="minorHAnsi"/>
              </w:rPr>
            </w:pPr>
            <w:r>
              <w:rPr>
                <w:rFonts w:asciiTheme="minorHAnsi" w:hAnsiTheme="minorHAnsi"/>
              </w:rPr>
              <w:t xml:space="preserve">Diploma in Construction Management 4 </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E26C8">
            <w:r>
              <w:t>#1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AE26C8" w:rsidP="00A851DA">
            <w:pPr>
              <w:rPr>
                <w:b/>
              </w:rPr>
            </w:pPr>
            <w:r>
              <w:rPr>
                <w:b/>
              </w:rPr>
              <w:t xml:space="preserve"> </w:t>
            </w:r>
          </w:p>
          <w:p w:rsidR="00AE26C8" w:rsidRPr="009B7C20" w:rsidRDefault="00AE26C8" w:rsidP="00A851DA">
            <w:pPr>
              <w:rPr>
                <w:b/>
                <w:sz w:val="24"/>
                <w:szCs w:val="24"/>
              </w:rPr>
            </w:pPr>
            <w:r w:rsidRPr="009B7C20">
              <w:rPr>
                <w:b/>
                <w:sz w:val="24"/>
                <w:szCs w:val="24"/>
              </w:rPr>
              <w:t xml:space="preserve">1i, </w:t>
            </w:r>
          </w:p>
          <w:p w:rsidR="007F6081" w:rsidRPr="009B7C20" w:rsidRDefault="00763EE2" w:rsidP="00A851DA">
            <w:pPr>
              <w:rPr>
                <w:b/>
                <w:sz w:val="24"/>
                <w:szCs w:val="24"/>
              </w:rPr>
            </w:pPr>
            <w:r>
              <w:rPr>
                <w:b/>
                <w:sz w:val="24"/>
                <w:szCs w:val="24"/>
              </w:rPr>
              <w:t>W</w:t>
            </w:r>
            <w:r w:rsidR="007F6081" w:rsidRPr="009B7C20">
              <w:rPr>
                <w:b/>
                <w:sz w:val="24"/>
                <w:szCs w:val="24"/>
              </w:rPr>
              <w:t xml:space="preserve">hat makes the construction industry different from others is that every project is unique. This uniqueness of each project is the result of the nature of the site of construction, ground conditions due various site locations, </w:t>
            </w:r>
            <w:r w:rsidR="0066430E">
              <w:rPr>
                <w:b/>
                <w:sz w:val="24"/>
                <w:szCs w:val="24"/>
              </w:rPr>
              <w:t xml:space="preserve">influenced by </w:t>
            </w:r>
            <w:r w:rsidR="007F6081" w:rsidRPr="009B7C20">
              <w:rPr>
                <w:b/>
                <w:sz w:val="24"/>
                <w:szCs w:val="24"/>
              </w:rPr>
              <w:t xml:space="preserve">weather conditions. </w:t>
            </w:r>
          </w:p>
          <w:p w:rsidR="00F05714" w:rsidRPr="009B7C20" w:rsidRDefault="00F05714" w:rsidP="00A851DA">
            <w:pPr>
              <w:rPr>
                <w:b/>
                <w:sz w:val="24"/>
                <w:szCs w:val="24"/>
              </w:rPr>
            </w:pPr>
          </w:p>
          <w:p w:rsidR="00AE26C8" w:rsidRPr="009B7C20" w:rsidRDefault="00F05714" w:rsidP="00A851DA">
            <w:pPr>
              <w:rPr>
                <w:b/>
                <w:sz w:val="24"/>
                <w:szCs w:val="24"/>
              </w:rPr>
            </w:pPr>
            <w:r w:rsidRPr="009B7C20">
              <w:rPr>
                <w:b/>
                <w:sz w:val="24"/>
                <w:szCs w:val="24"/>
              </w:rPr>
              <w:t>1ii,</w:t>
            </w:r>
          </w:p>
          <w:p w:rsidR="007F6081" w:rsidRPr="009B7C20" w:rsidRDefault="009B7C20" w:rsidP="00A851DA">
            <w:pPr>
              <w:rPr>
                <w:b/>
                <w:sz w:val="24"/>
                <w:szCs w:val="24"/>
              </w:rPr>
            </w:pPr>
            <w:r w:rsidRPr="009B7C20">
              <w:rPr>
                <w:b/>
                <w:sz w:val="24"/>
                <w:szCs w:val="24"/>
              </w:rPr>
              <w:t xml:space="preserve">The main reasons why are more accidents in the construction  industry  than any other industries are the following, the extensive </w:t>
            </w:r>
            <w:r w:rsidR="00F70642">
              <w:rPr>
                <w:b/>
                <w:sz w:val="24"/>
                <w:szCs w:val="24"/>
              </w:rPr>
              <w:t xml:space="preserve"> varying </w:t>
            </w:r>
            <w:r w:rsidRPr="009B7C20">
              <w:rPr>
                <w:b/>
                <w:sz w:val="24"/>
                <w:szCs w:val="24"/>
              </w:rPr>
              <w:t xml:space="preserve">working conditions involving </w:t>
            </w:r>
            <w:r w:rsidR="00F70642">
              <w:rPr>
                <w:b/>
                <w:sz w:val="24"/>
                <w:szCs w:val="24"/>
              </w:rPr>
              <w:t>supported structures ,  moving equipment</w:t>
            </w:r>
            <w:r w:rsidR="0066430E">
              <w:rPr>
                <w:b/>
                <w:sz w:val="24"/>
                <w:szCs w:val="24"/>
              </w:rPr>
              <w:t>(such as earth movers, cranes ,logistics etc)</w:t>
            </w:r>
            <w:r w:rsidR="00F70642">
              <w:rPr>
                <w:b/>
                <w:sz w:val="24"/>
                <w:szCs w:val="24"/>
              </w:rPr>
              <w:t xml:space="preserve"> and </w:t>
            </w:r>
            <w:proofErr w:type="spellStart"/>
            <w:r w:rsidR="00F70642">
              <w:rPr>
                <w:b/>
                <w:sz w:val="24"/>
                <w:szCs w:val="24"/>
              </w:rPr>
              <w:t>labour</w:t>
            </w:r>
            <w:proofErr w:type="spellEnd"/>
            <w:r w:rsidR="00F70642">
              <w:rPr>
                <w:b/>
                <w:sz w:val="24"/>
                <w:szCs w:val="24"/>
              </w:rPr>
              <w:t xml:space="preserve"> make the site very unpredictable environment. </w:t>
            </w:r>
          </w:p>
          <w:p w:rsidR="007F6081" w:rsidRDefault="007F6081" w:rsidP="00A851DA">
            <w:pPr>
              <w:rPr>
                <w:b/>
                <w:sz w:val="24"/>
                <w:szCs w:val="24"/>
              </w:rPr>
            </w:pPr>
          </w:p>
          <w:p w:rsidR="00763EE2" w:rsidRPr="009B7C20" w:rsidRDefault="00763EE2" w:rsidP="00A851DA">
            <w:pPr>
              <w:rPr>
                <w:b/>
                <w:sz w:val="24"/>
                <w:szCs w:val="24"/>
              </w:rPr>
            </w:pPr>
          </w:p>
          <w:p w:rsidR="00F05714" w:rsidRPr="009B7C20" w:rsidRDefault="00F05714" w:rsidP="00A851DA">
            <w:pPr>
              <w:rPr>
                <w:b/>
                <w:sz w:val="24"/>
                <w:szCs w:val="24"/>
              </w:rPr>
            </w:pPr>
            <w:r w:rsidRPr="009B7C20">
              <w:rPr>
                <w:b/>
                <w:sz w:val="24"/>
                <w:szCs w:val="24"/>
              </w:rPr>
              <w:t>1iii</w:t>
            </w:r>
            <w:r w:rsidR="003B27F7" w:rsidRPr="009B7C20">
              <w:rPr>
                <w:b/>
                <w:sz w:val="24"/>
                <w:szCs w:val="24"/>
              </w:rPr>
              <w:t>, Construction</w:t>
            </w:r>
            <w:r w:rsidRPr="009B7C20">
              <w:rPr>
                <w:b/>
                <w:sz w:val="24"/>
                <w:szCs w:val="24"/>
              </w:rPr>
              <w:t xml:space="preserve"> Supervisor’s main responsibility to make sure </w:t>
            </w:r>
            <w:r w:rsidR="003B27F7" w:rsidRPr="009B7C20">
              <w:rPr>
                <w:b/>
                <w:sz w:val="24"/>
                <w:szCs w:val="24"/>
              </w:rPr>
              <w:t xml:space="preserve">all work meet the right quality, the work is completed on time and within budget. </w:t>
            </w:r>
          </w:p>
          <w:p w:rsidR="00F05714" w:rsidRPr="009B7C20" w:rsidRDefault="00F05714" w:rsidP="00A851DA">
            <w:pPr>
              <w:rPr>
                <w:b/>
                <w:sz w:val="24"/>
                <w:szCs w:val="24"/>
              </w:rPr>
            </w:pPr>
            <w:r w:rsidRPr="009B7C20">
              <w:rPr>
                <w:b/>
                <w:sz w:val="24"/>
                <w:szCs w:val="24"/>
              </w:rPr>
              <w:t>The Construction Supervisor gives clear instructions to workers what to do, also keep them motivated to ensure all objectives are accomplished. She/he deals all kind of conflicts at the work site. Responsible for staff trainings</w:t>
            </w:r>
            <w:r w:rsidR="003B27F7" w:rsidRPr="009B7C20">
              <w:rPr>
                <w:b/>
                <w:sz w:val="24"/>
                <w:szCs w:val="24"/>
              </w:rPr>
              <w:t xml:space="preserve"> and developments (for example health and safety training to prevent accidents which could cause time loss.)  </w:t>
            </w:r>
          </w:p>
          <w:p w:rsidR="00CC2FB3" w:rsidRPr="009B7C20" w:rsidRDefault="00CC2FB3" w:rsidP="00A851DA">
            <w:pPr>
              <w:rPr>
                <w:b/>
                <w:sz w:val="24"/>
                <w:szCs w:val="24"/>
              </w:rPr>
            </w:pPr>
          </w:p>
          <w:p w:rsidR="00CC2FB3" w:rsidRDefault="00763EE2" w:rsidP="00A851DA">
            <w:pPr>
              <w:rPr>
                <w:b/>
                <w:sz w:val="24"/>
                <w:szCs w:val="24"/>
              </w:rPr>
            </w:pPr>
            <w:r>
              <w:rPr>
                <w:b/>
                <w:sz w:val="24"/>
                <w:szCs w:val="24"/>
              </w:rPr>
              <w:t>2,</w:t>
            </w:r>
          </w:p>
          <w:p w:rsidR="00DE57E8" w:rsidRDefault="002A54FF" w:rsidP="00A851DA">
            <w:pPr>
              <w:rPr>
                <w:lang/>
              </w:rPr>
            </w:pPr>
            <w:r w:rsidRPr="00DE57E8">
              <w:rPr>
                <w:b/>
                <w:iCs/>
                <w:sz w:val="24"/>
                <w:szCs w:val="24"/>
                <w:lang/>
              </w:rPr>
              <w:t>“Construction</w:t>
            </w:r>
            <w:r w:rsidRPr="00DE57E8">
              <w:rPr>
                <w:b/>
                <w:sz w:val="24"/>
                <w:szCs w:val="24"/>
                <w:lang/>
              </w:rPr>
              <w:t xml:space="preserve"> is a general term meaning the art and science to form objects, systems, or </w:t>
            </w:r>
            <w:r w:rsidR="00DE57E8" w:rsidRPr="00DE57E8">
              <w:rPr>
                <w:b/>
                <w:sz w:val="24"/>
                <w:szCs w:val="24"/>
                <w:lang/>
              </w:rPr>
              <w:t>organizations. In general, there are three sectors of construction: buildings, infrastructure and industrial. Building construction is usually further divided into residential and non-</w:t>
            </w:r>
            <w:r w:rsidR="00DE57E8" w:rsidRPr="00DE57E8">
              <w:rPr>
                <w:b/>
                <w:sz w:val="24"/>
                <w:szCs w:val="24"/>
                <w:lang/>
              </w:rPr>
              <w:lastRenderedPageBreak/>
              <w:t>residential.</w:t>
            </w:r>
            <w:r w:rsidRPr="00DE57E8">
              <w:rPr>
                <w:b/>
                <w:sz w:val="24"/>
                <w:szCs w:val="24"/>
                <w:lang/>
              </w:rPr>
              <w:t>”</w:t>
            </w:r>
            <w:r>
              <w:rPr>
                <w:lang/>
              </w:rPr>
              <w:t xml:space="preserve"> </w:t>
            </w:r>
          </w:p>
          <w:p w:rsidR="005C1A20" w:rsidRPr="00DE57E8" w:rsidRDefault="005C1A20" w:rsidP="00A851DA">
            <w:pPr>
              <w:rPr>
                <w:b/>
                <w:sz w:val="24"/>
                <w:szCs w:val="24"/>
              </w:rPr>
            </w:pPr>
            <w:r>
              <w:rPr>
                <w:b/>
                <w:sz w:val="24"/>
                <w:szCs w:val="24"/>
              </w:rPr>
              <w:t xml:space="preserve">Construction industry is one of the most important industries; it got a reach history as it exist since the beginning of civilizations all around the globe in Asia, America ,Europe, Africa, South America. Some of the greatest examples </w:t>
            </w:r>
            <w:r w:rsidR="00B41903">
              <w:rPr>
                <w:b/>
                <w:sz w:val="24"/>
                <w:szCs w:val="24"/>
              </w:rPr>
              <w:t xml:space="preserve">are </w:t>
            </w:r>
            <w:r w:rsidR="00093E55">
              <w:rPr>
                <w:b/>
                <w:sz w:val="24"/>
                <w:szCs w:val="24"/>
              </w:rPr>
              <w:t>Megalithic buildings Malta</w:t>
            </w:r>
            <w:r w:rsidR="00FD7446">
              <w:rPr>
                <w:b/>
                <w:sz w:val="24"/>
                <w:szCs w:val="24"/>
              </w:rPr>
              <w:t xml:space="preserve"> </w:t>
            </w:r>
            <w:proofErr w:type="gramStart"/>
            <w:r w:rsidR="00FD7446">
              <w:rPr>
                <w:b/>
                <w:sz w:val="24"/>
                <w:szCs w:val="24"/>
              </w:rPr>
              <w:t>( see</w:t>
            </w:r>
            <w:proofErr w:type="gramEnd"/>
            <w:r w:rsidR="00FD7446">
              <w:rPr>
                <w:b/>
                <w:sz w:val="24"/>
                <w:szCs w:val="24"/>
              </w:rPr>
              <w:t xml:space="preserve"> </w:t>
            </w:r>
            <w:proofErr w:type="spellStart"/>
            <w:r w:rsidR="00FD7446">
              <w:rPr>
                <w:b/>
                <w:sz w:val="24"/>
                <w:szCs w:val="24"/>
              </w:rPr>
              <w:t>pic</w:t>
            </w:r>
            <w:proofErr w:type="spellEnd"/>
            <w:r w:rsidR="00FD7446">
              <w:rPr>
                <w:b/>
                <w:sz w:val="24"/>
                <w:szCs w:val="24"/>
              </w:rPr>
              <w:t xml:space="preserve"> a), </w:t>
            </w:r>
            <w:r w:rsidR="00B41903">
              <w:rPr>
                <w:b/>
                <w:sz w:val="24"/>
                <w:szCs w:val="24"/>
              </w:rPr>
              <w:t>Great</w:t>
            </w:r>
            <w:r>
              <w:rPr>
                <w:b/>
                <w:sz w:val="24"/>
                <w:szCs w:val="24"/>
              </w:rPr>
              <w:t xml:space="preserve"> Wall of China</w:t>
            </w:r>
            <w:r w:rsidR="00FD7446">
              <w:rPr>
                <w:b/>
                <w:sz w:val="24"/>
                <w:szCs w:val="24"/>
              </w:rPr>
              <w:t xml:space="preserve"> (</w:t>
            </w:r>
            <w:proofErr w:type="spellStart"/>
            <w:r w:rsidR="00FD7446">
              <w:rPr>
                <w:b/>
                <w:sz w:val="24"/>
                <w:szCs w:val="24"/>
              </w:rPr>
              <w:t>pic</w:t>
            </w:r>
            <w:proofErr w:type="spellEnd"/>
            <w:r w:rsidR="00FD7446">
              <w:rPr>
                <w:b/>
                <w:sz w:val="24"/>
                <w:szCs w:val="24"/>
              </w:rPr>
              <w:t xml:space="preserve"> b)</w:t>
            </w:r>
            <w:r>
              <w:rPr>
                <w:b/>
                <w:sz w:val="24"/>
                <w:szCs w:val="24"/>
              </w:rPr>
              <w:t xml:space="preserve">, Pyramids of </w:t>
            </w:r>
            <w:r w:rsidR="00B41903">
              <w:rPr>
                <w:b/>
                <w:sz w:val="24"/>
                <w:szCs w:val="24"/>
              </w:rPr>
              <w:t xml:space="preserve"> </w:t>
            </w:r>
            <w:r>
              <w:rPr>
                <w:b/>
                <w:sz w:val="24"/>
                <w:szCs w:val="24"/>
              </w:rPr>
              <w:t xml:space="preserve">Egypt, </w:t>
            </w:r>
            <w:proofErr w:type="spellStart"/>
            <w:r>
              <w:rPr>
                <w:b/>
                <w:sz w:val="24"/>
                <w:szCs w:val="24"/>
              </w:rPr>
              <w:t>Taj</w:t>
            </w:r>
            <w:proofErr w:type="spellEnd"/>
            <w:r>
              <w:rPr>
                <w:b/>
                <w:sz w:val="24"/>
                <w:szCs w:val="24"/>
              </w:rPr>
              <w:t xml:space="preserve"> </w:t>
            </w:r>
            <w:proofErr w:type="spellStart"/>
            <w:r>
              <w:rPr>
                <w:b/>
                <w:sz w:val="24"/>
                <w:szCs w:val="24"/>
              </w:rPr>
              <w:t>Mahal</w:t>
            </w:r>
            <w:proofErr w:type="spellEnd"/>
            <w:r>
              <w:rPr>
                <w:b/>
                <w:sz w:val="24"/>
                <w:szCs w:val="24"/>
              </w:rPr>
              <w:t>, Roman Amphitheaters of Italy</w:t>
            </w:r>
            <w:r w:rsidR="00C5265C">
              <w:rPr>
                <w:b/>
                <w:sz w:val="24"/>
                <w:szCs w:val="24"/>
              </w:rPr>
              <w:t xml:space="preserve">, </w:t>
            </w:r>
            <w:proofErr w:type="spellStart"/>
            <w:r w:rsidR="00C5265C">
              <w:rPr>
                <w:b/>
                <w:sz w:val="24"/>
                <w:szCs w:val="24"/>
              </w:rPr>
              <w:t>Chichen</w:t>
            </w:r>
            <w:proofErr w:type="spellEnd"/>
            <w:r w:rsidR="00C5265C">
              <w:rPr>
                <w:b/>
                <w:sz w:val="24"/>
                <w:szCs w:val="24"/>
              </w:rPr>
              <w:t xml:space="preserve"> Itza of Mexico</w:t>
            </w:r>
            <w:r w:rsidR="00FD7446">
              <w:rPr>
                <w:b/>
                <w:sz w:val="24"/>
                <w:szCs w:val="24"/>
              </w:rPr>
              <w:t>(</w:t>
            </w:r>
            <w:proofErr w:type="spellStart"/>
            <w:r w:rsidR="00FD7446">
              <w:rPr>
                <w:b/>
                <w:sz w:val="24"/>
                <w:szCs w:val="24"/>
              </w:rPr>
              <w:t>pic.c</w:t>
            </w:r>
            <w:proofErr w:type="spellEnd"/>
            <w:r w:rsidR="00FD7446">
              <w:rPr>
                <w:b/>
                <w:sz w:val="24"/>
                <w:szCs w:val="24"/>
              </w:rPr>
              <w:t>)</w:t>
            </w:r>
            <w:r w:rsidR="00C5265C">
              <w:rPr>
                <w:b/>
                <w:sz w:val="24"/>
                <w:szCs w:val="24"/>
              </w:rPr>
              <w:t>.</w:t>
            </w:r>
          </w:p>
          <w:p w:rsidR="00C5265C" w:rsidRDefault="00DE57E8" w:rsidP="00A851DA">
            <w:pPr>
              <w:rPr>
                <w:b/>
                <w:sz w:val="24"/>
                <w:szCs w:val="24"/>
              </w:rPr>
            </w:pPr>
            <w:r w:rsidRPr="00DE57E8">
              <w:rPr>
                <w:b/>
                <w:sz w:val="24"/>
                <w:szCs w:val="24"/>
                <w:lang/>
              </w:rPr>
              <w:t xml:space="preserve">Construction as an </w:t>
            </w:r>
            <w:hyperlink r:id="rId9" w:tooltip="Industry" w:history="1">
              <w:r w:rsidRPr="00DE57E8">
                <w:rPr>
                  <w:rStyle w:val="Hyperlink"/>
                  <w:b/>
                  <w:color w:val="auto"/>
                  <w:sz w:val="24"/>
                  <w:szCs w:val="24"/>
                  <w:u w:val="none"/>
                  <w:lang/>
                </w:rPr>
                <w:t>industry</w:t>
              </w:r>
            </w:hyperlink>
            <w:r w:rsidRPr="00DE57E8">
              <w:rPr>
                <w:b/>
                <w:sz w:val="24"/>
                <w:szCs w:val="24"/>
                <w:lang/>
              </w:rPr>
              <w:t xml:space="preserve"> comprises six to nine percent of the </w:t>
            </w:r>
            <w:hyperlink r:id="rId10" w:tooltip="Gross domestic product" w:history="1">
              <w:r w:rsidRPr="00DE57E8">
                <w:rPr>
                  <w:rStyle w:val="Hyperlink"/>
                  <w:b/>
                  <w:color w:val="auto"/>
                  <w:sz w:val="24"/>
                  <w:szCs w:val="24"/>
                  <w:u w:val="none"/>
                  <w:lang/>
                </w:rPr>
                <w:t>gross domestic product</w:t>
              </w:r>
            </w:hyperlink>
            <w:r w:rsidRPr="00DE57E8">
              <w:rPr>
                <w:b/>
                <w:sz w:val="24"/>
                <w:szCs w:val="24"/>
                <w:lang/>
              </w:rPr>
              <w:t xml:space="preserve"> of </w:t>
            </w:r>
            <w:hyperlink r:id="rId11" w:tooltip="Developed country" w:history="1">
              <w:r w:rsidRPr="00DE57E8">
                <w:rPr>
                  <w:rStyle w:val="Hyperlink"/>
                  <w:b/>
                  <w:color w:val="auto"/>
                  <w:sz w:val="24"/>
                  <w:szCs w:val="24"/>
                  <w:u w:val="none"/>
                  <w:lang/>
                </w:rPr>
                <w:t>developed countries</w:t>
              </w:r>
            </w:hyperlink>
            <w:r>
              <w:rPr>
                <w:b/>
                <w:sz w:val="24"/>
                <w:szCs w:val="24"/>
              </w:rPr>
              <w:t>.It’s</w:t>
            </w:r>
            <w:r w:rsidR="00C5265C">
              <w:rPr>
                <w:b/>
                <w:sz w:val="24"/>
                <w:szCs w:val="24"/>
              </w:rPr>
              <w:t xml:space="preserve"> got the second biggest source of </w:t>
            </w:r>
            <w:r w:rsidR="00B41903">
              <w:rPr>
                <w:b/>
                <w:sz w:val="24"/>
                <w:szCs w:val="24"/>
              </w:rPr>
              <w:t>employment in</w:t>
            </w:r>
            <w:r w:rsidR="00C5265C">
              <w:rPr>
                <w:b/>
                <w:sz w:val="24"/>
                <w:szCs w:val="24"/>
              </w:rPr>
              <w:t xml:space="preserve"> the world. </w:t>
            </w:r>
            <w:r w:rsidR="00B41903">
              <w:rPr>
                <w:b/>
                <w:sz w:val="24"/>
                <w:szCs w:val="24"/>
              </w:rPr>
              <w:t xml:space="preserve">Time and cost effective construction highly depends on using new materials and technologies and require </w:t>
            </w:r>
            <w:r w:rsidR="00894EB7">
              <w:rPr>
                <w:b/>
                <w:sz w:val="24"/>
                <w:szCs w:val="24"/>
              </w:rPr>
              <w:t xml:space="preserve">well trained workforce. </w:t>
            </w:r>
          </w:p>
          <w:p w:rsidR="005C1A20" w:rsidRDefault="005C1A20" w:rsidP="00A851DA">
            <w:pPr>
              <w:rPr>
                <w:b/>
                <w:sz w:val="24"/>
                <w:szCs w:val="24"/>
              </w:rPr>
            </w:pPr>
          </w:p>
          <w:p w:rsidR="00277FBF" w:rsidRDefault="00FD7446" w:rsidP="00A851DA">
            <w:pPr>
              <w:rPr>
                <w:b/>
                <w:sz w:val="24"/>
                <w:szCs w:val="24"/>
              </w:rPr>
            </w:pPr>
            <w:proofErr w:type="spellStart"/>
            <w:r>
              <w:rPr>
                <w:b/>
                <w:sz w:val="24"/>
                <w:szCs w:val="24"/>
              </w:rPr>
              <w:t>Pic</w:t>
            </w:r>
            <w:proofErr w:type="spellEnd"/>
            <w:r>
              <w:rPr>
                <w:b/>
                <w:sz w:val="24"/>
                <w:szCs w:val="24"/>
              </w:rPr>
              <w:t xml:space="preserve"> a, </w:t>
            </w:r>
          </w:p>
          <w:p w:rsidR="005C1A20" w:rsidRDefault="00093E55" w:rsidP="00A851DA">
            <w:pPr>
              <w:rPr>
                <w:b/>
                <w:sz w:val="24"/>
                <w:szCs w:val="24"/>
              </w:rPr>
            </w:pPr>
            <w:r>
              <w:rPr>
                <w:b/>
                <w:noProof/>
                <w:sz w:val="24"/>
                <w:szCs w:val="24"/>
                <w:lang w:val="en-GB" w:eastAsia="en-GB"/>
              </w:rPr>
              <w:drawing>
                <wp:inline distT="0" distB="0" distL="0" distR="0">
                  <wp:extent cx="2615565" cy="1743710"/>
                  <wp:effectExtent l="19050" t="0" r="0" b="0"/>
                  <wp:docPr id="7" name="Picture 6" descr="C:\Users\Dora\Desktop\Megalithic building Malt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Dora\Desktop\Megalithic building Malta.png"/>
                          <pic:cNvPicPr>
                            <a:picLocks noChangeAspect="1" noChangeArrowheads="1"/>
                          </pic:cNvPicPr>
                        </pic:nvPicPr>
                        <pic:blipFill>
                          <a:blip r:embed="rId12" cstate="print"/>
                          <a:srcRect/>
                          <a:stretch>
                            <a:fillRect/>
                          </a:stretch>
                        </pic:blipFill>
                        <pic:spPr bwMode="auto">
                          <a:xfrm>
                            <a:off x="0" y="0"/>
                            <a:ext cx="2615565" cy="1743710"/>
                          </a:xfrm>
                          <a:prstGeom prst="rect">
                            <a:avLst/>
                          </a:prstGeom>
                          <a:noFill/>
                          <a:ln w="9525">
                            <a:noFill/>
                            <a:miter lim="800000"/>
                            <a:headEnd/>
                            <a:tailEnd/>
                          </a:ln>
                        </pic:spPr>
                      </pic:pic>
                    </a:graphicData>
                  </a:graphic>
                </wp:inline>
              </w:drawing>
            </w:r>
            <w:r w:rsidR="005C1A20">
              <w:rPr>
                <w:b/>
                <w:sz w:val="24"/>
                <w:szCs w:val="24"/>
              </w:rPr>
              <w:t xml:space="preserve"> </w:t>
            </w:r>
            <w:r w:rsidR="00F33002">
              <w:rPr>
                <w:b/>
                <w:sz w:val="24"/>
                <w:szCs w:val="24"/>
              </w:rPr>
              <w:t xml:space="preserve">    </w:t>
            </w:r>
          </w:p>
          <w:p w:rsidR="00F33002" w:rsidRDefault="00F33002" w:rsidP="00A851DA">
            <w:pPr>
              <w:rPr>
                <w:b/>
                <w:sz w:val="24"/>
                <w:szCs w:val="24"/>
              </w:rPr>
            </w:pPr>
          </w:p>
          <w:p w:rsidR="00F33002" w:rsidRDefault="00FD7446" w:rsidP="00A851DA">
            <w:pPr>
              <w:rPr>
                <w:b/>
                <w:sz w:val="24"/>
                <w:szCs w:val="24"/>
              </w:rPr>
            </w:pPr>
            <w:proofErr w:type="spellStart"/>
            <w:r>
              <w:rPr>
                <w:b/>
                <w:sz w:val="24"/>
                <w:szCs w:val="24"/>
              </w:rPr>
              <w:t>Pic</w:t>
            </w:r>
            <w:proofErr w:type="spellEnd"/>
            <w:r>
              <w:rPr>
                <w:b/>
                <w:sz w:val="24"/>
                <w:szCs w:val="24"/>
              </w:rPr>
              <w:t xml:space="preserve"> b,</w:t>
            </w:r>
          </w:p>
          <w:p w:rsidR="00277FBF" w:rsidRDefault="00FD7446" w:rsidP="00A851DA">
            <w:pPr>
              <w:rPr>
                <w:b/>
                <w:sz w:val="24"/>
                <w:szCs w:val="24"/>
              </w:rPr>
            </w:pPr>
            <w:r>
              <w:rPr>
                <w:b/>
                <w:noProof/>
                <w:sz w:val="24"/>
                <w:szCs w:val="24"/>
                <w:lang w:val="en-GB" w:eastAsia="en-GB"/>
              </w:rPr>
              <w:drawing>
                <wp:inline distT="0" distB="0" distL="0" distR="0">
                  <wp:extent cx="2615565" cy="1743710"/>
                  <wp:effectExtent l="19050" t="0" r="0" b="0"/>
                  <wp:docPr id="3" name="Picture 3" descr="C:\Users\Dora\Desktop\Great Wall of Chin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Dora\Desktop\Great Wall of China.png"/>
                          <pic:cNvPicPr>
                            <a:picLocks noChangeAspect="1" noChangeArrowheads="1"/>
                          </pic:cNvPicPr>
                        </pic:nvPicPr>
                        <pic:blipFill>
                          <a:blip r:embed="rId13" cstate="print"/>
                          <a:srcRect/>
                          <a:stretch>
                            <a:fillRect/>
                          </a:stretch>
                        </pic:blipFill>
                        <pic:spPr bwMode="auto">
                          <a:xfrm>
                            <a:off x="0" y="0"/>
                            <a:ext cx="2615565" cy="1743710"/>
                          </a:xfrm>
                          <a:prstGeom prst="rect">
                            <a:avLst/>
                          </a:prstGeom>
                          <a:noFill/>
                          <a:ln w="9525">
                            <a:noFill/>
                            <a:miter lim="800000"/>
                            <a:headEnd/>
                            <a:tailEnd/>
                          </a:ln>
                        </pic:spPr>
                      </pic:pic>
                    </a:graphicData>
                  </a:graphic>
                </wp:inline>
              </w:drawing>
            </w:r>
          </w:p>
          <w:p w:rsidR="00277FBF" w:rsidRDefault="00277FBF" w:rsidP="00A851DA">
            <w:pPr>
              <w:rPr>
                <w:b/>
                <w:sz w:val="24"/>
                <w:szCs w:val="24"/>
              </w:rPr>
            </w:pPr>
          </w:p>
          <w:p w:rsidR="00277FBF" w:rsidRDefault="00277FBF" w:rsidP="00A851DA">
            <w:pPr>
              <w:rPr>
                <w:b/>
                <w:sz w:val="24"/>
                <w:szCs w:val="24"/>
              </w:rPr>
            </w:pPr>
          </w:p>
          <w:p w:rsidR="00FD7446" w:rsidRDefault="00FD7446" w:rsidP="00A851DA">
            <w:pPr>
              <w:rPr>
                <w:b/>
                <w:sz w:val="24"/>
                <w:szCs w:val="24"/>
              </w:rPr>
            </w:pPr>
            <w:proofErr w:type="spellStart"/>
            <w:r>
              <w:rPr>
                <w:b/>
                <w:sz w:val="24"/>
                <w:szCs w:val="24"/>
              </w:rPr>
              <w:t>Pic</w:t>
            </w:r>
            <w:proofErr w:type="spellEnd"/>
            <w:r>
              <w:rPr>
                <w:b/>
                <w:sz w:val="24"/>
                <w:szCs w:val="24"/>
              </w:rPr>
              <w:t xml:space="preserve"> c,</w:t>
            </w:r>
          </w:p>
          <w:p w:rsidR="00FD7446" w:rsidRDefault="00FD7446" w:rsidP="00A851DA">
            <w:pPr>
              <w:rPr>
                <w:b/>
                <w:sz w:val="24"/>
                <w:szCs w:val="24"/>
              </w:rPr>
            </w:pPr>
            <w:r>
              <w:rPr>
                <w:b/>
                <w:noProof/>
                <w:sz w:val="24"/>
                <w:szCs w:val="24"/>
                <w:lang w:val="en-GB" w:eastAsia="en-GB"/>
              </w:rPr>
              <w:drawing>
                <wp:inline distT="0" distB="0" distL="0" distR="0">
                  <wp:extent cx="3179445" cy="1435100"/>
                  <wp:effectExtent l="19050" t="0" r="1905" b="0"/>
                  <wp:docPr id="6" name="Picture 5" descr="C:\Users\Dora\Desktop\Chichen Itz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Dora\Desktop\Chichen Itza.png"/>
                          <pic:cNvPicPr>
                            <a:picLocks noChangeAspect="1" noChangeArrowheads="1"/>
                          </pic:cNvPicPr>
                        </pic:nvPicPr>
                        <pic:blipFill>
                          <a:blip r:embed="rId14" cstate="print"/>
                          <a:srcRect/>
                          <a:stretch>
                            <a:fillRect/>
                          </a:stretch>
                        </pic:blipFill>
                        <pic:spPr bwMode="auto">
                          <a:xfrm>
                            <a:off x="0" y="0"/>
                            <a:ext cx="3179445" cy="1435100"/>
                          </a:xfrm>
                          <a:prstGeom prst="rect">
                            <a:avLst/>
                          </a:prstGeom>
                          <a:noFill/>
                          <a:ln w="9525">
                            <a:noFill/>
                            <a:miter lim="800000"/>
                            <a:headEnd/>
                            <a:tailEnd/>
                          </a:ln>
                        </pic:spPr>
                      </pic:pic>
                    </a:graphicData>
                  </a:graphic>
                </wp:inline>
              </w:drawing>
            </w:r>
          </w:p>
          <w:p w:rsidR="00277FBF" w:rsidRDefault="00277FBF" w:rsidP="00A851DA">
            <w:pPr>
              <w:rPr>
                <w:b/>
                <w:sz w:val="24"/>
                <w:szCs w:val="24"/>
              </w:rPr>
            </w:pPr>
          </w:p>
          <w:p w:rsidR="00277FBF" w:rsidRDefault="00277FBF" w:rsidP="00A851DA">
            <w:pPr>
              <w:rPr>
                <w:b/>
                <w:sz w:val="24"/>
                <w:szCs w:val="24"/>
              </w:rPr>
            </w:pPr>
          </w:p>
          <w:p w:rsidR="00277FBF" w:rsidRDefault="00DE57E8" w:rsidP="00A851DA">
            <w:pPr>
              <w:rPr>
                <w:b/>
                <w:sz w:val="24"/>
                <w:szCs w:val="24"/>
              </w:rPr>
            </w:pPr>
            <w:r>
              <w:rPr>
                <w:b/>
                <w:sz w:val="24"/>
                <w:szCs w:val="24"/>
              </w:rPr>
              <w:t>References:</w:t>
            </w:r>
          </w:p>
          <w:p w:rsidR="00DE57E8" w:rsidRPr="00DE57E8" w:rsidRDefault="00DE57E8" w:rsidP="00A851DA">
            <w:pPr>
              <w:rPr>
                <w:b/>
                <w:sz w:val="24"/>
                <w:szCs w:val="24"/>
              </w:rPr>
            </w:pPr>
            <w:r w:rsidRPr="00DE57E8">
              <w:rPr>
                <w:rStyle w:val="reference-text"/>
                <w:b/>
                <w:sz w:val="24"/>
                <w:szCs w:val="24"/>
                <w:lang/>
              </w:rPr>
              <w:t xml:space="preserve">Construction" def. 1.a. 1.b. and 1.c. </w:t>
            </w:r>
            <w:r w:rsidRPr="00DE57E8">
              <w:rPr>
                <w:rStyle w:val="reference-text"/>
                <w:b/>
                <w:i/>
                <w:iCs/>
                <w:sz w:val="24"/>
                <w:szCs w:val="24"/>
                <w:lang/>
              </w:rPr>
              <w:t>Oxford English Dictionary</w:t>
            </w:r>
            <w:r w:rsidRPr="00DE57E8">
              <w:rPr>
                <w:rStyle w:val="reference-text"/>
                <w:b/>
                <w:sz w:val="24"/>
                <w:szCs w:val="24"/>
                <w:lang/>
              </w:rPr>
              <w:t xml:space="preserve"> Second Edition on CD-ROM </w:t>
            </w:r>
            <w:r w:rsidRPr="00DE57E8">
              <w:rPr>
                <w:rStyle w:val="reference-text"/>
                <w:b/>
                <w:sz w:val="24"/>
                <w:szCs w:val="24"/>
                <w:lang/>
              </w:rPr>
              <w:lastRenderedPageBreak/>
              <w:t>(v. 4.0) Oxford University Press 2009</w:t>
            </w:r>
          </w:p>
          <w:p w:rsidR="00277FBF" w:rsidRDefault="00277FBF" w:rsidP="00A851DA">
            <w:pPr>
              <w:rPr>
                <w:b/>
                <w:sz w:val="24"/>
                <w:szCs w:val="24"/>
              </w:rPr>
            </w:pPr>
          </w:p>
          <w:p w:rsidR="00763EE2" w:rsidRDefault="0066430E" w:rsidP="00A851DA">
            <w:pPr>
              <w:rPr>
                <w:b/>
                <w:sz w:val="24"/>
                <w:szCs w:val="24"/>
              </w:rPr>
            </w:pPr>
            <w:r>
              <w:rPr>
                <w:b/>
                <w:sz w:val="24"/>
                <w:szCs w:val="24"/>
              </w:rPr>
              <w:t>3,</w:t>
            </w:r>
          </w:p>
          <w:p w:rsidR="00CC2FB3" w:rsidRPr="009B7C20" w:rsidRDefault="00C5265C" w:rsidP="00A851DA">
            <w:pPr>
              <w:rPr>
                <w:b/>
                <w:sz w:val="24"/>
                <w:szCs w:val="24"/>
              </w:rPr>
            </w:pPr>
            <w:r>
              <w:rPr>
                <w:b/>
                <w:sz w:val="24"/>
                <w:szCs w:val="24"/>
              </w:rPr>
              <w:t>The growth of technology helps the construction industry to</w:t>
            </w:r>
            <w:r w:rsidR="00B41903">
              <w:rPr>
                <w:b/>
                <w:sz w:val="24"/>
                <w:szCs w:val="24"/>
              </w:rPr>
              <w:t xml:space="preserve"> be more effective (means saving time and money).</w:t>
            </w:r>
            <w:r>
              <w:rPr>
                <w:b/>
                <w:sz w:val="24"/>
                <w:szCs w:val="24"/>
              </w:rPr>
              <w:t xml:space="preserve"> </w:t>
            </w:r>
            <w:r w:rsidR="00B41903">
              <w:rPr>
                <w:b/>
                <w:sz w:val="24"/>
                <w:szCs w:val="24"/>
              </w:rPr>
              <w:t xml:space="preserve">New technologies mean </w:t>
            </w:r>
            <w:r>
              <w:rPr>
                <w:b/>
                <w:sz w:val="24"/>
                <w:szCs w:val="24"/>
              </w:rPr>
              <w:t>better materials, quicker and more e</w:t>
            </w:r>
            <w:r w:rsidR="00B41903">
              <w:rPr>
                <w:b/>
                <w:sz w:val="24"/>
                <w:szCs w:val="24"/>
              </w:rPr>
              <w:t>ffective machineries, new techniques, safer work environment.</w:t>
            </w:r>
            <w:r>
              <w:rPr>
                <w:b/>
                <w:sz w:val="24"/>
                <w:szCs w:val="24"/>
              </w:rPr>
              <w:t xml:space="preserve"> To keep up to date with all changes everyone who work</w:t>
            </w:r>
            <w:r w:rsidR="00B41903">
              <w:rPr>
                <w:b/>
                <w:sz w:val="24"/>
                <w:szCs w:val="24"/>
              </w:rPr>
              <w:t xml:space="preserve">s in the industry must have update and upgrade their knowledge and skills constantly. </w:t>
            </w:r>
          </w:p>
          <w:p w:rsidR="00CC2FB3" w:rsidRPr="009B7C20" w:rsidRDefault="00CC2FB3" w:rsidP="00A851DA">
            <w:pPr>
              <w:rPr>
                <w:b/>
                <w:sz w:val="24"/>
                <w:szCs w:val="24"/>
              </w:rPr>
            </w:pPr>
          </w:p>
          <w:p w:rsidR="00CC2FB3" w:rsidRPr="009B7C20" w:rsidRDefault="00CC2FB3" w:rsidP="00A851DA">
            <w:pPr>
              <w:rPr>
                <w:b/>
                <w:sz w:val="24"/>
                <w:szCs w:val="24"/>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405895" w:rsidP="00A851DA">
            <w:pPr>
              <w:rPr>
                <w:rFonts w:cs="Bliss-Regular"/>
                <w:color w:val="000000"/>
              </w:rPr>
            </w:pP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405895" w:rsidP="00A851DA">
            <w:pPr>
              <w:rPr>
                <w:rFonts w:cs="Bliss-Regular"/>
                <w:color w:val="000000"/>
              </w:rPr>
            </w:pP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E49BD" w:rsidRDefault="00BE49BD" w:rsidP="00CB4D0A">
      <w:pPr>
        <w:spacing w:after="0" w:line="240" w:lineRule="auto"/>
      </w:pPr>
      <w:r>
        <w:separator/>
      </w:r>
    </w:p>
  </w:endnote>
  <w:endnote w:type="continuationSeparator" w:id="0">
    <w:p w:rsidR="00BE49BD" w:rsidRDefault="00BE49BD"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E49BD" w:rsidRDefault="00BE49BD" w:rsidP="00CB4D0A">
      <w:pPr>
        <w:spacing w:after="0" w:line="240" w:lineRule="auto"/>
      </w:pPr>
      <w:r>
        <w:separator/>
      </w:r>
    </w:p>
  </w:footnote>
  <w:footnote w:type="continuationSeparator" w:id="0">
    <w:p w:rsidR="00BE49BD" w:rsidRDefault="00BE49BD"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hdrShapeDefaults>
    <o:shapedefaults v:ext="edit" spidmax="55298">
      <o:colormenu v:ext="edit" strokecolor="none"/>
    </o:shapedefaults>
  </w:hdrShapeDefaults>
  <w:footnotePr>
    <w:footnote w:id="-1"/>
    <w:footnote w:id="0"/>
  </w:footnotePr>
  <w:endnotePr>
    <w:endnote w:id="-1"/>
    <w:endnote w:id="0"/>
  </w:endnotePr>
  <w:compat/>
  <w:rsids>
    <w:rsidRoot w:val="00490CB9"/>
    <w:rsid w:val="000158F9"/>
    <w:rsid w:val="00035CDD"/>
    <w:rsid w:val="00040083"/>
    <w:rsid w:val="00055992"/>
    <w:rsid w:val="000820E8"/>
    <w:rsid w:val="00093E55"/>
    <w:rsid w:val="001175EE"/>
    <w:rsid w:val="00157CF6"/>
    <w:rsid w:val="00182416"/>
    <w:rsid w:val="00187EB4"/>
    <w:rsid w:val="001F0481"/>
    <w:rsid w:val="00200C92"/>
    <w:rsid w:val="0020451E"/>
    <w:rsid w:val="00206B9D"/>
    <w:rsid w:val="00212190"/>
    <w:rsid w:val="0023259C"/>
    <w:rsid w:val="00277FBF"/>
    <w:rsid w:val="002A54FF"/>
    <w:rsid w:val="002B0BD7"/>
    <w:rsid w:val="002B573D"/>
    <w:rsid w:val="002C5CB2"/>
    <w:rsid w:val="002F779F"/>
    <w:rsid w:val="00371885"/>
    <w:rsid w:val="003B27F7"/>
    <w:rsid w:val="003E2B87"/>
    <w:rsid w:val="00402786"/>
    <w:rsid w:val="00405895"/>
    <w:rsid w:val="004058DF"/>
    <w:rsid w:val="00443E6F"/>
    <w:rsid w:val="00486F1A"/>
    <w:rsid w:val="00490CB9"/>
    <w:rsid w:val="00492A4A"/>
    <w:rsid w:val="004A2CE2"/>
    <w:rsid w:val="004E3CDA"/>
    <w:rsid w:val="004F4B4D"/>
    <w:rsid w:val="0050216D"/>
    <w:rsid w:val="00503D7E"/>
    <w:rsid w:val="0050778F"/>
    <w:rsid w:val="00527C11"/>
    <w:rsid w:val="00531635"/>
    <w:rsid w:val="00535F31"/>
    <w:rsid w:val="00574D64"/>
    <w:rsid w:val="00586F7A"/>
    <w:rsid w:val="00591365"/>
    <w:rsid w:val="005B31E4"/>
    <w:rsid w:val="005C1A20"/>
    <w:rsid w:val="006034F6"/>
    <w:rsid w:val="00607874"/>
    <w:rsid w:val="00607E77"/>
    <w:rsid w:val="00617BB3"/>
    <w:rsid w:val="00645CDD"/>
    <w:rsid w:val="0066430E"/>
    <w:rsid w:val="006823A7"/>
    <w:rsid w:val="00684727"/>
    <w:rsid w:val="00687EE8"/>
    <w:rsid w:val="0070347F"/>
    <w:rsid w:val="0070678E"/>
    <w:rsid w:val="00763EE2"/>
    <w:rsid w:val="007F6081"/>
    <w:rsid w:val="00831C11"/>
    <w:rsid w:val="00880985"/>
    <w:rsid w:val="00894EB7"/>
    <w:rsid w:val="008A60B4"/>
    <w:rsid w:val="008B3C31"/>
    <w:rsid w:val="008B64FE"/>
    <w:rsid w:val="00935BF7"/>
    <w:rsid w:val="0095442C"/>
    <w:rsid w:val="00983942"/>
    <w:rsid w:val="009B7C20"/>
    <w:rsid w:val="009C37E0"/>
    <w:rsid w:val="009E41F4"/>
    <w:rsid w:val="00A14B66"/>
    <w:rsid w:val="00A65CF7"/>
    <w:rsid w:val="00A81AB4"/>
    <w:rsid w:val="00A851DA"/>
    <w:rsid w:val="00AC7D5B"/>
    <w:rsid w:val="00AE1481"/>
    <w:rsid w:val="00AE26C8"/>
    <w:rsid w:val="00B0415E"/>
    <w:rsid w:val="00B04678"/>
    <w:rsid w:val="00B41903"/>
    <w:rsid w:val="00BC46DF"/>
    <w:rsid w:val="00BE49BD"/>
    <w:rsid w:val="00C03577"/>
    <w:rsid w:val="00C5265C"/>
    <w:rsid w:val="00C53029"/>
    <w:rsid w:val="00C65FEA"/>
    <w:rsid w:val="00CA0AC2"/>
    <w:rsid w:val="00CB4D0A"/>
    <w:rsid w:val="00CC2FB3"/>
    <w:rsid w:val="00CC575A"/>
    <w:rsid w:val="00CF123B"/>
    <w:rsid w:val="00D039AC"/>
    <w:rsid w:val="00D427DE"/>
    <w:rsid w:val="00D5587D"/>
    <w:rsid w:val="00D707CC"/>
    <w:rsid w:val="00D821FE"/>
    <w:rsid w:val="00DB0793"/>
    <w:rsid w:val="00DE57E8"/>
    <w:rsid w:val="00E00821"/>
    <w:rsid w:val="00E04DB4"/>
    <w:rsid w:val="00E30679"/>
    <w:rsid w:val="00E4597D"/>
    <w:rsid w:val="00E54832"/>
    <w:rsid w:val="00E56A90"/>
    <w:rsid w:val="00E641CC"/>
    <w:rsid w:val="00E75EB3"/>
    <w:rsid w:val="00EA30AB"/>
    <w:rsid w:val="00EB3925"/>
    <w:rsid w:val="00EF2E8C"/>
    <w:rsid w:val="00F05714"/>
    <w:rsid w:val="00F33002"/>
    <w:rsid w:val="00F70642"/>
    <w:rsid w:val="00F96EB3"/>
    <w:rsid w:val="00FD7446"/>
    <w:rsid w:val="00FE45E2"/>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55298">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semiHidden/>
    <w:unhideWhenUsed/>
    <w:rsid w:val="00DE57E8"/>
    <w:rPr>
      <w:color w:val="0000FF"/>
      <w:u w:val="single"/>
    </w:rPr>
  </w:style>
  <w:style w:type="character" w:customStyle="1" w:styleId="reference-text">
    <w:name w:val="reference-text"/>
    <w:basedOn w:val="DefaultParagraphFont"/>
    <w:rsid w:val="00DE57E8"/>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3.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n.wikipedia.org/wiki/Developed_country"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en.wikipedia.org/wiki/Gross_domestic_product" TargetMode="External"/><Relationship Id="rId4" Type="http://schemas.openxmlformats.org/officeDocument/2006/relationships/settings" Target="settings.xml"/><Relationship Id="rId9" Type="http://schemas.openxmlformats.org/officeDocument/2006/relationships/hyperlink" Target="https://en.wikipedia.org/wiki/Industry" TargetMode="External"/><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4207ADC-63A0-4B28-AD49-47FEBDC6C3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817</TotalTime>
  <Pages>4</Pages>
  <Words>546</Words>
  <Characters>3117</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3656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Dora Szabolcs</cp:lastModifiedBy>
  <cp:revision>12</cp:revision>
  <dcterms:created xsi:type="dcterms:W3CDTF">2015-01-26T12:24:00Z</dcterms:created>
  <dcterms:modified xsi:type="dcterms:W3CDTF">2019-01-20T20:55:00Z</dcterms:modified>
</cp:coreProperties>
</file>