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24BA7" w:rsidP="00A851DA">
      <w:pPr>
        <w:rPr>
          <w:lang w:val="en-US"/>
        </w:rPr>
      </w:pPr>
      <w:r w:rsidRPr="00E24BA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7D1D">
            <w:pPr>
              <w:pStyle w:val="Default"/>
              <w:rPr>
                <w:rFonts w:asciiTheme="minorHAnsi" w:hAnsiTheme="minorHAnsi"/>
              </w:rPr>
            </w:pPr>
            <w:r>
              <w:rPr>
                <w:rFonts w:asciiTheme="minorHAnsi" w:hAnsiTheme="minorHAnsi"/>
              </w:rPr>
              <w:t>AMINA COOPER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07D1D">
            <w:pPr>
              <w:pStyle w:val="Default"/>
              <w:rPr>
                <w:rFonts w:asciiTheme="minorHAnsi" w:hAnsiTheme="minorHAnsi"/>
              </w:rPr>
            </w:pPr>
            <w:r>
              <w:rPr>
                <w:rFonts w:asciiTheme="minorHAnsi" w:hAnsiTheme="minorHAnsi"/>
              </w:rPr>
              <w:t>29888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7D1D">
            <w:pPr>
              <w:pStyle w:val="Default"/>
              <w:rPr>
                <w:rFonts w:asciiTheme="minorHAnsi" w:hAnsiTheme="minorHAnsi"/>
              </w:rPr>
            </w:pPr>
            <w:r>
              <w:rPr>
                <w:rFonts w:asciiTheme="minorHAnsi" w:hAnsiTheme="minorHAnsi"/>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7D1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D3CE0" w:rsidRPr="00CC2FB3" w:rsidRDefault="002D3CE0" w:rsidP="00A851DA">
            <w:pPr>
              <w:rPr>
                <w:rFonts w:ascii="Arial" w:hAnsi="Arial" w:cs="Arial"/>
                <w:sz w:val="24"/>
                <w:szCs w:val="24"/>
              </w:rPr>
            </w:pPr>
          </w:p>
          <w:p w:rsidR="00CC2FB3" w:rsidRDefault="00CC2FB3" w:rsidP="00A851DA">
            <w:pPr>
              <w:rPr>
                <w:b/>
              </w:rPr>
            </w:pPr>
          </w:p>
          <w:p w:rsidR="00CC2FB3" w:rsidRDefault="00CC2FB3" w:rsidP="00A851DA">
            <w:pPr>
              <w:rPr>
                <w:b/>
              </w:rPr>
            </w:pPr>
          </w:p>
          <w:p w:rsidR="002D3CE0" w:rsidRDefault="002D3CE0" w:rsidP="002D3CE0"/>
          <w:p w:rsidR="002D3CE0" w:rsidRDefault="002D3CE0" w:rsidP="002D3CE0"/>
          <w:p w:rsidR="002D3CE0" w:rsidRDefault="002D3CE0" w:rsidP="002D3CE0">
            <w:pPr>
              <w:jc w:val="center"/>
              <w:rPr>
                <w:b/>
                <w:sz w:val="24"/>
                <w:szCs w:val="24"/>
              </w:rPr>
            </w:pPr>
            <w:r w:rsidRPr="00F424A8">
              <w:rPr>
                <w:b/>
                <w:sz w:val="24"/>
                <w:szCs w:val="24"/>
              </w:rPr>
              <w:t>Digestion and Detoxification</w:t>
            </w:r>
          </w:p>
          <w:p w:rsidR="002D3CE0" w:rsidRDefault="002D3CE0" w:rsidP="002D3CE0">
            <w:pPr>
              <w:rPr>
                <w:b/>
                <w:sz w:val="24"/>
                <w:szCs w:val="24"/>
              </w:rPr>
            </w:pPr>
            <w:r>
              <w:rPr>
                <w:b/>
                <w:sz w:val="24"/>
                <w:szCs w:val="24"/>
              </w:rPr>
              <w:t>Assessment 4</w:t>
            </w:r>
          </w:p>
          <w:p w:rsidR="002D3CE0" w:rsidRDefault="002D3CE0" w:rsidP="002D3CE0">
            <w:pPr>
              <w:rPr>
                <w:b/>
                <w:sz w:val="24"/>
                <w:szCs w:val="24"/>
              </w:rPr>
            </w:pPr>
            <w:r>
              <w:rPr>
                <w:b/>
                <w:sz w:val="24"/>
                <w:szCs w:val="24"/>
              </w:rPr>
              <w:t xml:space="preserve">Q.1 </w:t>
            </w:r>
          </w:p>
          <w:p w:rsidR="002D3CE0" w:rsidRDefault="002D3CE0" w:rsidP="002D3CE0">
            <w:pPr>
              <w:pStyle w:val="ListParagraph"/>
              <w:numPr>
                <w:ilvl w:val="0"/>
                <w:numId w:val="2"/>
              </w:numPr>
              <w:rPr>
                <w:sz w:val="24"/>
                <w:szCs w:val="24"/>
              </w:rPr>
            </w:pPr>
            <w:r>
              <w:rPr>
                <w:sz w:val="24"/>
                <w:szCs w:val="24"/>
              </w:rPr>
              <w:t xml:space="preserve"> C</w:t>
            </w:r>
          </w:p>
          <w:p w:rsidR="002D3CE0" w:rsidRDefault="002D3CE0" w:rsidP="002D3CE0">
            <w:pPr>
              <w:pStyle w:val="ListParagraph"/>
              <w:numPr>
                <w:ilvl w:val="0"/>
                <w:numId w:val="2"/>
              </w:numPr>
              <w:rPr>
                <w:sz w:val="24"/>
                <w:szCs w:val="24"/>
              </w:rPr>
            </w:pPr>
            <w:r>
              <w:rPr>
                <w:sz w:val="24"/>
                <w:szCs w:val="24"/>
              </w:rPr>
              <w:t>C</w:t>
            </w:r>
          </w:p>
          <w:p w:rsidR="002D3CE0" w:rsidRDefault="002D3CE0" w:rsidP="002D3CE0">
            <w:pPr>
              <w:pStyle w:val="ListParagraph"/>
              <w:numPr>
                <w:ilvl w:val="0"/>
                <w:numId w:val="2"/>
              </w:numPr>
              <w:rPr>
                <w:sz w:val="24"/>
                <w:szCs w:val="24"/>
              </w:rPr>
            </w:pPr>
            <w:r>
              <w:rPr>
                <w:sz w:val="24"/>
                <w:szCs w:val="24"/>
              </w:rPr>
              <w:t>C</w:t>
            </w:r>
          </w:p>
          <w:p w:rsidR="002D3CE0" w:rsidRDefault="002D3CE0" w:rsidP="002D3CE0">
            <w:pPr>
              <w:pStyle w:val="ListParagraph"/>
              <w:numPr>
                <w:ilvl w:val="0"/>
                <w:numId w:val="2"/>
              </w:numPr>
              <w:rPr>
                <w:sz w:val="24"/>
                <w:szCs w:val="24"/>
              </w:rPr>
            </w:pPr>
            <w:r>
              <w:rPr>
                <w:sz w:val="24"/>
                <w:szCs w:val="24"/>
              </w:rPr>
              <w:t>B</w:t>
            </w:r>
          </w:p>
          <w:p w:rsidR="002D3CE0" w:rsidRDefault="002D3CE0" w:rsidP="002D3CE0">
            <w:pPr>
              <w:pStyle w:val="ListParagraph"/>
              <w:numPr>
                <w:ilvl w:val="0"/>
                <w:numId w:val="2"/>
              </w:numPr>
              <w:rPr>
                <w:sz w:val="24"/>
                <w:szCs w:val="24"/>
              </w:rPr>
            </w:pPr>
            <w:r>
              <w:rPr>
                <w:sz w:val="24"/>
                <w:szCs w:val="24"/>
              </w:rPr>
              <w:t>B</w:t>
            </w:r>
          </w:p>
          <w:p w:rsidR="002D3CE0" w:rsidRDefault="002D3CE0" w:rsidP="002D3CE0">
            <w:pPr>
              <w:pStyle w:val="ListParagraph"/>
              <w:numPr>
                <w:ilvl w:val="0"/>
                <w:numId w:val="2"/>
              </w:numPr>
              <w:rPr>
                <w:sz w:val="24"/>
                <w:szCs w:val="24"/>
              </w:rPr>
            </w:pPr>
            <w:r>
              <w:rPr>
                <w:sz w:val="24"/>
                <w:szCs w:val="24"/>
              </w:rPr>
              <w:t>B</w:t>
            </w:r>
          </w:p>
          <w:p w:rsidR="002D3CE0" w:rsidRDefault="002D3CE0" w:rsidP="002D3CE0">
            <w:pPr>
              <w:pStyle w:val="ListParagraph"/>
              <w:numPr>
                <w:ilvl w:val="0"/>
                <w:numId w:val="2"/>
              </w:numPr>
              <w:rPr>
                <w:sz w:val="24"/>
                <w:szCs w:val="24"/>
              </w:rPr>
            </w:pPr>
            <w:r>
              <w:rPr>
                <w:sz w:val="24"/>
                <w:szCs w:val="24"/>
              </w:rPr>
              <w:t>C</w:t>
            </w:r>
          </w:p>
          <w:p w:rsidR="002D3CE0" w:rsidRDefault="002D3CE0" w:rsidP="002D3CE0">
            <w:pPr>
              <w:pStyle w:val="ListParagraph"/>
              <w:numPr>
                <w:ilvl w:val="0"/>
                <w:numId w:val="2"/>
              </w:numPr>
              <w:rPr>
                <w:sz w:val="24"/>
                <w:szCs w:val="24"/>
              </w:rPr>
            </w:pPr>
            <w:r>
              <w:rPr>
                <w:sz w:val="24"/>
                <w:szCs w:val="24"/>
              </w:rPr>
              <w:t>B</w:t>
            </w:r>
          </w:p>
          <w:p w:rsidR="002D3CE0" w:rsidRDefault="002D3CE0" w:rsidP="002D3CE0">
            <w:pPr>
              <w:pStyle w:val="ListParagraph"/>
              <w:numPr>
                <w:ilvl w:val="0"/>
                <w:numId w:val="2"/>
              </w:numPr>
              <w:rPr>
                <w:sz w:val="24"/>
                <w:szCs w:val="24"/>
              </w:rPr>
            </w:pPr>
            <w:r>
              <w:rPr>
                <w:sz w:val="24"/>
                <w:szCs w:val="24"/>
              </w:rPr>
              <w:t>A</w:t>
            </w:r>
          </w:p>
          <w:p w:rsidR="002D3CE0" w:rsidRDefault="002D3CE0" w:rsidP="002D3CE0">
            <w:pPr>
              <w:pStyle w:val="ListParagraph"/>
              <w:numPr>
                <w:ilvl w:val="0"/>
                <w:numId w:val="2"/>
              </w:numPr>
              <w:rPr>
                <w:sz w:val="24"/>
                <w:szCs w:val="24"/>
              </w:rPr>
            </w:pPr>
            <w:r>
              <w:rPr>
                <w:sz w:val="24"/>
                <w:szCs w:val="24"/>
              </w:rPr>
              <w:t>C</w:t>
            </w:r>
          </w:p>
          <w:p w:rsidR="002D3CE0" w:rsidRDefault="002D3CE0" w:rsidP="002D3CE0">
            <w:pPr>
              <w:rPr>
                <w:b/>
                <w:sz w:val="24"/>
                <w:szCs w:val="24"/>
              </w:rPr>
            </w:pPr>
            <w:r w:rsidRPr="00D3175D">
              <w:rPr>
                <w:b/>
                <w:sz w:val="24"/>
                <w:szCs w:val="24"/>
              </w:rPr>
              <w:t>Q. No 2</w:t>
            </w:r>
          </w:p>
          <w:p w:rsidR="002D3CE0" w:rsidRDefault="002D3CE0" w:rsidP="002D3CE0">
            <w:pPr>
              <w:pStyle w:val="ListParagraph"/>
              <w:numPr>
                <w:ilvl w:val="0"/>
                <w:numId w:val="3"/>
              </w:numPr>
              <w:rPr>
                <w:sz w:val="24"/>
                <w:szCs w:val="24"/>
              </w:rPr>
            </w:pPr>
            <w:r>
              <w:rPr>
                <w:sz w:val="24"/>
                <w:szCs w:val="24"/>
              </w:rPr>
              <w:t>Hydrochloric acid in the stomach has two key functions; it transforms the enzyme pepsinogen into the enzyme pepsin which helps in the digestion of proteins like dairy product, fish, meats and eggs. It also destroys many harmful bacteria in the stomach.</w:t>
            </w:r>
          </w:p>
          <w:p w:rsidR="002D3CE0" w:rsidRDefault="002D3CE0" w:rsidP="002D3CE0">
            <w:pPr>
              <w:pStyle w:val="ListParagraph"/>
              <w:numPr>
                <w:ilvl w:val="0"/>
                <w:numId w:val="3"/>
              </w:numPr>
              <w:rPr>
                <w:sz w:val="24"/>
                <w:szCs w:val="24"/>
              </w:rPr>
            </w:pPr>
            <w:r>
              <w:rPr>
                <w:sz w:val="24"/>
                <w:szCs w:val="24"/>
              </w:rPr>
              <w:t xml:space="preserve">The hormone ghrelin is produced in the gut and has many functions in the stomach, it triggers the appetite causing us to want to eat, and that is why it is also called the “hunger hormone”. </w:t>
            </w:r>
          </w:p>
          <w:p w:rsidR="002D3CE0" w:rsidRDefault="002D3CE0" w:rsidP="002D3CE0">
            <w:pPr>
              <w:pStyle w:val="ListParagraph"/>
              <w:numPr>
                <w:ilvl w:val="0"/>
                <w:numId w:val="3"/>
              </w:numPr>
              <w:rPr>
                <w:sz w:val="24"/>
                <w:szCs w:val="24"/>
              </w:rPr>
            </w:pPr>
            <w:r w:rsidRPr="003506F5">
              <w:rPr>
                <w:sz w:val="24"/>
                <w:szCs w:val="24"/>
              </w:rPr>
              <w:lastRenderedPageBreak/>
              <w:t>Eating varied; balance foods in moderation will not only help our digestive system but will ensure we get the nutrients we require. Over eating can unsettle the stomach and cause indigestion. Digestion commences from the time food gets into our mouth, it is therefore important that we chew our food mindfully.</w:t>
            </w:r>
            <w:r>
              <w:rPr>
                <w:sz w:val="24"/>
                <w:szCs w:val="24"/>
              </w:rPr>
              <w:t xml:space="preserve"> It is important to eat meals regularly, when we skip meals, we might get very hungry and overeat, and we could reach out for unhealthy foods causing problems associated with indigestion. In conclusion, maintaining a healthy digestive system requires eating a healthy diet, eating moderately, slowly and regularly. Furthermore, we need to exercise regularly in order to reduce and manage our stress levels.</w:t>
            </w:r>
          </w:p>
          <w:p w:rsidR="002D3CE0" w:rsidRDefault="002D3CE0" w:rsidP="002D3CE0">
            <w:pPr>
              <w:pStyle w:val="ListParagraph"/>
              <w:numPr>
                <w:ilvl w:val="0"/>
                <w:numId w:val="3"/>
              </w:numPr>
              <w:rPr>
                <w:sz w:val="24"/>
                <w:szCs w:val="24"/>
              </w:rPr>
            </w:pPr>
            <w:r>
              <w:rPr>
                <w:sz w:val="24"/>
                <w:szCs w:val="24"/>
              </w:rPr>
              <w:t>There is a close connection between the guts and the part of our brain that controls our emotions, when we are stressed, our digestive system can be compromised, we might consume unhealthy foods for comfort causing indigestion and stomach cramps, or some people might lose appetite resulting in stomach ulcers and other gastric disorders.</w:t>
            </w:r>
          </w:p>
          <w:p w:rsidR="002D3CE0" w:rsidRDefault="002D3CE0" w:rsidP="002D3CE0">
            <w:pPr>
              <w:pStyle w:val="ListParagraph"/>
              <w:numPr>
                <w:ilvl w:val="0"/>
                <w:numId w:val="3"/>
              </w:numPr>
              <w:rPr>
                <w:sz w:val="24"/>
                <w:szCs w:val="24"/>
              </w:rPr>
            </w:pPr>
            <w:r>
              <w:rPr>
                <w:sz w:val="24"/>
                <w:szCs w:val="24"/>
              </w:rPr>
              <w:t xml:space="preserve">Toxins can be external: (1) Pesticides used to protect crops from insect (2) Atmospheric pollution and internal sources resulting from stress. </w:t>
            </w:r>
          </w:p>
          <w:p w:rsidR="002D3CE0" w:rsidRDefault="002D3CE0" w:rsidP="002D3CE0">
            <w:pPr>
              <w:pStyle w:val="ListParagraph"/>
              <w:numPr>
                <w:ilvl w:val="0"/>
                <w:numId w:val="3"/>
              </w:numPr>
              <w:rPr>
                <w:sz w:val="24"/>
                <w:szCs w:val="24"/>
              </w:rPr>
            </w:pPr>
            <w:r>
              <w:rPr>
                <w:sz w:val="24"/>
                <w:szCs w:val="24"/>
              </w:rPr>
              <w:t>Indigestion can result in constipation, bloating, heartburn, abdominal pain, feeling tired and irritable. Indigestion can also affect our sleep and daily life functioning.</w:t>
            </w:r>
          </w:p>
          <w:p w:rsidR="002D3CE0" w:rsidRDefault="002D3CE0" w:rsidP="002D3CE0">
            <w:pPr>
              <w:pStyle w:val="ListParagraph"/>
              <w:numPr>
                <w:ilvl w:val="0"/>
                <w:numId w:val="3"/>
              </w:numPr>
              <w:rPr>
                <w:sz w:val="24"/>
                <w:szCs w:val="24"/>
              </w:rPr>
            </w:pPr>
            <w:r w:rsidRPr="001A7E3F">
              <w:rPr>
                <w:sz w:val="24"/>
                <w:szCs w:val="24"/>
              </w:rPr>
              <w:t xml:space="preserve">Indigestion can be prevented by not eating quickly, not eating late at night, by portion control. Smoking and excessive alcohol consumption should be reduced and consumption of water should be increased. Very spicy food and caffeine consumption to be reduced to barest minimum.  </w:t>
            </w:r>
          </w:p>
          <w:p w:rsidR="002D3CE0" w:rsidRPr="001A7E3F" w:rsidRDefault="002D3CE0" w:rsidP="002D3CE0">
            <w:pPr>
              <w:pStyle w:val="ListParagraph"/>
              <w:numPr>
                <w:ilvl w:val="0"/>
                <w:numId w:val="3"/>
              </w:numPr>
              <w:rPr>
                <w:sz w:val="24"/>
                <w:szCs w:val="24"/>
              </w:rPr>
            </w:pPr>
            <w:r w:rsidRPr="001A7E3F">
              <w:rPr>
                <w:sz w:val="24"/>
                <w:szCs w:val="24"/>
              </w:rPr>
              <w:t xml:space="preserve">Ongoing stress can lead to some serious health issues such as high blood pressure, mental health issues like depression, heart diseases in very serious cases can lead to strokes and heart attacks. </w:t>
            </w:r>
          </w:p>
          <w:p w:rsidR="002D3CE0" w:rsidRPr="00BD131B" w:rsidRDefault="002D3CE0" w:rsidP="002D3CE0">
            <w:pPr>
              <w:pStyle w:val="ListParagraph"/>
              <w:numPr>
                <w:ilvl w:val="0"/>
                <w:numId w:val="3"/>
              </w:numPr>
              <w:rPr>
                <w:b/>
                <w:sz w:val="24"/>
                <w:szCs w:val="24"/>
              </w:rPr>
            </w:pPr>
            <w:r>
              <w:rPr>
                <w:sz w:val="24"/>
                <w:szCs w:val="24"/>
              </w:rPr>
              <w:t>Gallstones are made of cholesterol and stored in the gallbladder. There two types of gallstones: (i) there are pigment stones which comes from bile, bile is made in the liver and stored in the gallbladder (ii) there are the cholesterol stones which are yellow-</w:t>
            </w:r>
            <w:r w:rsidRPr="00BD131B">
              <w:rPr>
                <w:b/>
                <w:sz w:val="24"/>
                <w:szCs w:val="24"/>
              </w:rPr>
              <w:t>green in colour and contribute to about 80% of gallstones.</w:t>
            </w:r>
          </w:p>
          <w:p w:rsidR="002D3CE0" w:rsidRPr="00BD131B" w:rsidRDefault="002D3CE0" w:rsidP="002D3CE0">
            <w:pPr>
              <w:rPr>
                <w:b/>
                <w:sz w:val="24"/>
                <w:szCs w:val="24"/>
              </w:rPr>
            </w:pPr>
            <w:r w:rsidRPr="00BD131B">
              <w:rPr>
                <w:b/>
                <w:sz w:val="24"/>
                <w:szCs w:val="24"/>
              </w:rPr>
              <w:t>Case Study</w:t>
            </w:r>
          </w:p>
          <w:p w:rsidR="002D3CE0" w:rsidRDefault="002D3CE0" w:rsidP="002D3CE0">
            <w:pPr>
              <w:pStyle w:val="ListParagraph"/>
              <w:numPr>
                <w:ilvl w:val="0"/>
                <w:numId w:val="4"/>
              </w:numPr>
              <w:rPr>
                <w:sz w:val="24"/>
                <w:szCs w:val="24"/>
              </w:rPr>
            </w:pPr>
            <w:r>
              <w:rPr>
                <w:sz w:val="24"/>
                <w:szCs w:val="24"/>
              </w:rPr>
              <w:t>B</w:t>
            </w:r>
          </w:p>
          <w:p w:rsidR="002D3CE0" w:rsidRDefault="002D3CE0" w:rsidP="002D3CE0">
            <w:pPr>
              <w:pStyle w:val="ListParagraph"/>
              <w:numPr>
                <w:ilvl w:val="0"/>
                <w:numId w:val="4"/>
              </w:numPr>
              <w:rPr>
                <w:sz w:val="24"/>
                <w:szCs w:val="24"/>
              </w:rPr>
            </w:pPr>
            <w:r>
              <w:rPr>
                <w:sz w:val="24"/>
                <w:szCs w:val="24"/>
              </w:rPr>
              <w:t>B</w:t>
            </w:r>
          </w:p>
          <w:p w:rsidR="002D3CE0" w:rsidRDefault="002D3CE0" w:rsidP="002D3CE0">
            <w:pPr>
              <w:pStyle w:val="ListParagraph"/>
              <w:numPr>
                <w:ilvl w:val="0"/>
                <w:numId w:val="4"/>
              </w:numPr>
              <w:rPr>
                <w:sz w:val="24"/>
                <w:szCs w:val="24"/>
              </w:rPr>
            </w:pPr>
            <w:r>
              <w:rPr>
                <w:sz w:val="24"/>
                <w:szCs w:val="24"/>
              </w:rPr>
              <w:t>C</w:t>
            </w:r>
          </w:p>
          <w:p w:rsidR="002D3CE0" w:rsidRDefault="002D3CE0" w:rsidP="002D3CE0">
            <w:pPr>
              <w:rPr>
                <w:sz w:val="24"/>
                <w:szCs w:val="24"/>
              </w:rPr>
            </w:pPr>
          </w:p>
          <w:p w:rsidR="002D3CE0" w:rsidRDefault="002D3CE0" w:rsidP="002D3CE0">
            <w:pPr>
              <w:rPr>
                <w:b/>
                <w:sz w:val="24"/>
                <w:szCs w:val="24"/>
              </w:rPr>
            </w:pPr>
            <w:r w:rsidRPr="00605DE9">
              <w:rPr>
                <w:b/>
                <w:sz w:val="24"/>
                <w:szCs w:val="24"/>
              </w:rPr>
              <w:t xml:space="preserve">References: </w:t>
            </w:r>
          </w:p>
          <w:p w:rsidR="002D3CE0" w:rsidRDefault="002D3CE0" w:rsidP="002D3CE0">
            <w:pPr>
              <w:pStyle w:val="ListParagraph"/>
              <w:numPr>
                <w:ilvl w:val="0"/>
                <w:numId w:val="5"/>
              </w:numPr>
              <w:rPr>
                <w:sz w:val="24"/>
                <w:szCs w:val="24"/>
              </w:rPr>
            </w:pPr>
            <w:r w:rsidRPr="00885DF4">
              <w:rPr>
                <w:sz w:val="24"/>
                <w:szCs w:val="24"/>
              </w:rPr>
              <w:t>McHenry, E. W 1954. Basic Nutri</w:t>
            </w:r>
            <w:r>
              <w:rPr>
                <w:sz w:val="24"/>
                <w:szCs w:val="24"/>
              </w:rPr>
              <w:t>tion. J. B Lippington Company, Philadelphia-Montreal</w:t>
            </w:r>
          </w:p>
          <w:p w:rsidR="002D3CE0" w:rsidRPr="00885DF4" w:rsidRDefault="002D3CE0" w:rsidP="002D3CE0">
            <w:pPr>
              <w:pStyle w:val="ListParagraph"/>
              <w:numPr>
                <w:ilvl w:val="0"/>
                <w:numId w:val="5"/>
              </w:numPr>
              <w:rPr>
                <w:sz w:val="24"/>
                <w:szCs w:val="24"/>
              </w:rPr>
            </w:pPr>
            <w:r>
              <w:rPr>
                <w:sz w:val="24"/>
                <w:szCs w:val="24"/>
              </w:rPr>
              <w:t>Williams, S. R. 1988. Basic Nutrition and Diet Therapy. Times Mirrow/ Mosby Toronto</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E14" w:rsidRDefault="003A1E14" w:rsidP="00CB4D0A">
      <w:pPr>
        <w:spacing w:after="0" w:line="240" w:lineRule="auto"/>
      </w:pPr>
      <w:r>
        <w:separator/>
      </w:r>
    </w:p>
  </w:endnote>
  <w:endnote w:type="continuationSeparator" w:id="1">
    <w:p w:rsidR="003A1E14" w:rsidRDefault="003A1E1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E14" w:rsidRDefault="003A1E14" w:rsidP="00CB4D0A">
      <w:pPr>
        <w:spacing w:after="0" w:line="240" w:lineRule="auto"/>
      </w:pPr>
      <w:r>
        <w:separator/>
      </w:r>
    </w:p>
  </w:footnote>
  <w:footnote w:type="continuationSeparator" w:id="1">
    <w:p w:rsidR="003A1E14" w:rsidRDefault="003A1E1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865B6"/>
    <w:multiLevelType w:val="hybridMultilevel"/>
    <w:tmpl w:val="846CC92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43550C"/>
    <w:multiLevelType w:val="hybridMultilevel"/>
    <w:tmpl w:val="DCFC73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39222A"/>
    <w:multiLevelType w:val="hybridMultilevel"/>
    <w:tmpl w:val="7E2E1942"/>
    <w:lvl w:ilvl="0" w:tplc="FBA20296">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nsid w:val="37156F9D"/>
    <w:multiLevelType w:val="hybridMultilevel"/>
    <w:tmpl w:val="54D617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3CE0"/>
    <w:rsid w:val="002F779F"/>
    <w:rsid w:val="00371885"/>
    <w:rsid w:val="003A1E1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7D1D"/>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4BA7"/>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cp:lastModifiedBy>
  <cp:revision>2</cp:revision>
  <dcterms:created xsi:type="dcterms:W3CDTF">2015-01-26T12:24:00Z</dcterms:created>
  <dcterms:modified xsi:type="dcterms:W3CDTF">2019-05-05T19:11:00Z</dcterms:modified>
</cp:coreProperties>
</file>