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FE00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E0E97CC" wp14:editId="70E262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634B23" w14:textId="77777777" w:rsidR="00607874" w:rsidRDefault="007B06EA" w:rsidP="00A851DA">
      <w:pPr>
        <w:rPr>
          <w:lang w:val="en-US"/>
        </w:rPr>
      </w:pPr>
      <w:r>
        <w:rPr>
          <w:noProof/>
          <w:lang w:val="en-US" w:eastAsia="zh-TW"/>
        </w:rPr>
        <w:pict w14:anchorId="37E4BA9E">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96086F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2665BB" w14:textId="77777777" w:rsidR="00405895" w:rsidRDefault="00405895"/>
              </w:txbxContent>
            </v:textbox>
          </v:shape>
        </w:pict>
      </w:r>
    </w:p>
    <w:p w14:paraId="63462D38" w14:textId="77777777" w:rsidR="00607874" w:rsidRDefault="00607874" w:rsidP="00A851DA">
      <w:pPr>
        <w:rPr>
          <w:lang w:val="en-US"/>
        </w:rPr>
      </w:pPr>
    </w:p>
    <w:p w14:paraId="16419D54" w14:textId="77777777" w:rsidR="00607874" w:rsidRDefault="00607874" w:rsidP="00A851DA">
      <w:pPr>
        <w:rPr>
          <w:lang w:val="en-US"/>
        </w:rPr>
      </w:pPr>
    </w:p>
    <w:p w14:paraId="6E3D6D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49C81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90DEC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C09838" w14:textId="793FEE33" w:rsidR="00A851DA" w:rsidRPr="00B0415E" w:rsidRDefault="00175BCB">
            <w:pPr>
              <w:pStyle w:val="Default"/>
              <w:rPr>
                <w:rFonts w:asciiTheme="minorHAnsi" w:hAnsiTheme="minorHAnsi"/>
              </w:rPr>
            </w:pPr>
            <w:r>
              <w:rPr>
                <w:rFonts w:asciiTheme="minorHAnsi" w:hAnsiTheme="minorHAnsi"/>
              </w:rPr>
              <w:t>Patricia Johnson</w:t>
            </w:r>
          </w:p>
        </w:tc>
      </w:tr>
      <w:tr w:rsidR="00A851DA" w:rsidRPr="00B0415E" w14:paraId="1B1F50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547B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26DD8B5" w14:textId="6CC43340" w:rsidR="00A851DA" w:rsidRPr="00B0415E" w:rsidRDefault="00113040">
            <w:pPr>
              <w:pStyle w:val="Default"/>
              <w:rPr>
                <w:rFonts w:asciiTheme="minorHAnsi" w:hAnsiTheme="minorHAnsi"/>
              </w:rPr>
            </w:pPr>
            <w:r>
              <w:t>20599</w:t>
            </w:r>
          </w:p>
        </w:tc>
      </w:tr>
      <w:tr w:rsidR="00A851DA" w:rsidRPr="00B0415E" w14:paraId="767619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595F5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EAA4DC3" w14:textId="3BEFA5AF" w:rsidR="00A851DA" w:rsidRPr="00B0415E" w:rsidRDefault="00875D37">
            <w:pPr>
              <w:pStyle w:val="Default"/>
              <w:rPr>
                <w:rFonts w:asciiTheme="minorHAnsi" w:hAnsiTheme="minorHAnsi"/>
              </w:rPr>
            </w:pPr>
            <w:r>
              <w:rPr>
                <w:rFonts w:asciiTheme="minorHAnsi" w:hAnsiTheme="minorHAnsi"/>
              </w:rPr>
              <w:t xml:space="preserve">Building a brand on </w:t>
            </w:r>
            <w:r w:rsidR="00853B10">
              <w:rPr>
                <w:rFonts w:asciiTheme="minorHAnsi" w:hAnsiTheme="minorHAnsi"/>
              </w:rPr>
              <w:t xml:space="preserve">Social Media </w:t>
            </w:r>
            <w:r w:rsidR="004432B1">
              <w:rPr>
                <w:rFonts w:asciiTheme="minorHAnsi" w:hAnsiTheme="minorHAnsi"/>
              </w:rPr>
              <w:t>(Level 1)</w:t>
            </w:r>
          </w:p>
        </w:tc>
      </w:tr>
      <w:tr w:rsidR="00A851DA" w:rsidRPr="00B0415E" w14:paraId="0A2E3B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BEAB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CD7B457" w14:textId="1DB3A38A" w:rsidR="00A851DA" w:rsidRPr="00B0415E" w:rsidRDefault="007D571E">
            <w:r>
              <w:t>2</w:t>
            </w:r>
          </w:p>
        </w:tc>
      </w:tr>
    </w:tbl>
    <w:p w14:paraId="2AA8E6E9" w14:textId="77777777" w:rsidR="00CC2FB3" w:rsidRDefault="00CC2FB3" w:rsidP="00A851DA">
      <w:pPr>
        <w:rPr>
          <w:b/>
          <w:lang w:val="en-US"/>
        </w:rPr>
      </w:pPr>
    </w:p>
    <w:p w14:paraId="2CAF36FD" w14:textId="77777777" w:rsidR="00443E6F" w:rsidRDefault="00527C11" w:rsidP="00A851DA">
      <w:pPr>
        <w:rPr>
          <w:b/>
          <w:sz w:val="28"/>
          <w:lang w:val="en-US"/>
        </w:rPr>
      </w:pPr>
      <w:r w:rsidRPr="00443E6F">
        <w:rPr>
          <w:b/>
          <w:sz w:val="28"/>
          <w:lang w:val="en-US"/>
        </w:rPr>
        <w:t>Marking Criteria:</w:t>
      </w:r>
    </w:p>
    <w:p w14:paraId="58DD40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F40E5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2604D62" w14:textId="77777777" w:rsidTr="00CC2FB3">
        <w:tc>
          <w:tcPr>
            <w:tcW w:w="9242" w:type="dxa"/>
          </w:tcPr>
          <w:p w14:paraId="6183EAB7" w14:textId="2C101504" w:rsidR="00853B10" w:rsidRPr="002D0F95" w:rsidRDefault="00853B10" w:rsidP="00B12541">
            <w:pPr>
              <w:pStyle w:val="Default"/>
              <w:jc w:val="both"/>
              <w:rPr>
                <w:rFonts w:ascii="Arial" w:hAnsi="Arial" w:cs="Arial"/>
              </w:rPr>
            </w:pPr>
          </w:p>
          <w:p w14:paraId="0CB4A437" w14:textId="4A0177B0" w:rsidR="007D571E" w:rsidRPr="007D571E" w:rsidRDefault="00853B10" w:rsidP="00B12541">
            <w:pPr>
              <w:pStyle w:val="Default"/>
              <w:spacing w:after="22"/>
              <w:jc w:val="both"/>
              <w:rPr>
                <w:rFonts w:ascii="Arial" w:hAnsi="Arial" w:cs="Arial"/>
                <w:b/>
                <w:lang w:val="en-GB"/>
              </w:rPr>
            </w:pPr>
            <w:r w:rsidRPr="00CE6983">
              <w:rPr>
                <w:rFonts w:ascii="Arial" w:hAnsi="Arial" w:cs="Arial"/>
                <w:b/>
              </w:rPr>
              <w:t xml:space="preserve">I. </w:t>
            </w:r>
            <w:r w:rsidR="004548F1">
              <w:rPr>
                <w:rFonts w:ascii="Arial" w:hAnsi="Arial" w:cs="Arial"/>
                <w:b/>
              </w:rPr>
              <w:t xml:space="preserve"> </w:t>
            </w:r>
            <w:r w:rsidR="007D571E" w:rsidRPr="007D571E">
              <w:rPr>
                <w:rFonts w:ascii="Arial" w:hAnsi="Arial" w:cs="Arial"/>
                <w:b/>
                <w:lang w:val="en-GB"/>
              </w:rPr>
              <w:t>Describe some signs that usually signify problems for a brand’s social media presence</w:t>
            </w:r>
            <w:r w:rsidR="004548F1">
              <w:rPr>
                <w:rFonts w:ascii="Arial" w:hAnsi="Arial" w:cs="Arial"/>
                <w:b/>
                <w:lang w:val="en-GB"/>
              </w:rPr>
              <w:t>.</w:t>
            </w:r>
            <w:r w:rsidR="007D571E" w:rsidRPr="007D571E">
              <w:rPr>
                <w:rFonts w:ascii="Arial" w:hAnsi="Arial" w:cs="Arial"/>
                <w:b/>
                <w:lang w:val="en-GB"/>
              </w:rPr>
              <w:t xml:space="preserve"> </w:t>
            </w:r>
          </w:p>
          <w:p w14:paraId="7F3F2EC4" w14:textId="77777777" w:rsidR="00853B10" w:rsidRPr="002D0F95" w:rsidRDefault="00853B10" w:rsidP="00B12541">
            <w:pPr>
              <w:pStyle w:val="Default"/>
              <w:spacing w:after="22"/>
              <w:jc w:val="both"/>
              <w:rPr>
                <w:rFonts w:ascii="Arial" w:hAnsi="Arial" w:cs="Arial"/>
              </w:rPr>
            </w:pPr>
          </w:p>
          <w:p w14:paraId="241B915A" w14:textId="4A8C1E63" w:rsidR="00B11BF9" w:rsidRDefault="007C15EC" w:rsidP="00B12541">
            <w:pPr>
              <w:pStyle w:val="Default"/>
              <w:spacing w:after="22"/>
              <w:jc w:val="both"/>
              <w:rPr>
                <w:rFonts w:ascii="Arial" w:hAnsi="Arial" w:cs="Arial"/>
              </w:rPr>
            </w:pPr>
            <w:r>
              <w:rPr>
                <w:rFonts w:ascii="Arial" w:hAnsi="Arial" w:cs="Arial"/>
              </w:rPr>
              <w:t>Having a strong social media relationship with a brand’s audience is essential due to the increasing popularity of the use of social media platforms.  It is important to look out for signs of problems</w:t>
            </w:r>
            <w:r w:rsidR="00F5218E">
              <w:rPr>
                <w:rFonts w:ascii="Arial" w:hAnsi="Arial" w:cs="Arial"/>
              </w:rPr>
              <w:t xml:space="preserve"> for a brand’s social media presence.  C</w:t>
            </w:r>
            <w:r>
              <w:rPr>
                <w:rFonts w:ascii="Arial" w:hAnsi="Arial" w:cs="Arial"/>
              </w:rPr>
              <w:t xml:space="preserve">hecking Facebook’s Insights analytics </w:t>
            </w:r>
            <w:r w:rsidR="004548F1">
              <w:rPr>
                <w:rFonts w:ascii="Arial" w:hAnsi="Arial" w:cs="Arial"/>
              </w:rPr>
              <w:t xml:space="preserve">weekly </w:t>
            </w:r>
            <w:r>
              <w:rPr>
                <w:rFonts w:ascii="Arial" w:hAnsi="Arial" w:cs="Arial"/>
              </w:rPr>
              <w:t xml:space="preserve">will indicate any percentage decrease in Likes, </w:t>
            </w:r>
            <w:r w:rsidR="004548F1">
              <w:rPr>
                <w:rFonts w:ascii="Arial" w:hAnsi="Arial" w:cs="Arial"/>
              </w:rPr>
              <w:t>Shares and C</w:t>
            </w:r>
            <w:r>
              <w:rPr>
                <w:rFonts w:ascii="Arial" w:hAnsi="Arial" w:cs="Arial"/>
              </w:rPr>
              <w:t xml:space="preserve">omments and </w:t>
            </w:r>
            <w:r w:rsidR="004548F1">
              <w:rPr>
                <w:rFonts w:ascii="Arial" w:hAnsi="Arial" w:cs="Arial"/>
              </w:rPr>
              <w:t xml:space="preserve">any changes in audience </w:t>
            </w:r>
            <w:r>
              <w:rPr>
                <w:rFonts w:ascii="Arial" w:hAnsi="Arial" w:cs="Arial"/>
              </w:rPr>
              <w:t>demographic</w:t>
            </w:r>
            <w:r w:rsidR="004548F1">
              <w:rPr>
                <w:rFonts w:ascii="Arial" w:hAnsi="Arial" w:cs="Arial"/>
              </w:rPr>
              <w:t xml:space="preserve">s and </w:t>
            </w:r>
            <w:r w:rsidR="00F5218E">
              <w:rPr>
                <w:rFonts w:ascii="Arial" w:hAnsi="Arial" w:cs="Arial"/>
              </w:rPr>
              <w:t>lack of response to different types of posts</w:t>
            </w:r>
            <w:r>
              <w:rPr>
                <w:rFonts w:ascii="Arial" w:hAnsi="Arial" w:cs="Arial"/>
              </w:rPr>
              <w:t xml:space="preserve">.  </w:t>
            </w:r>
            <w:r w:rsidR="004548F1">
              <w:rPr>
                <w:rFonts w:ascii="Arial" w:hAnsi="Arial" w:cs="Arial"/>
              </w:rPr>
              <w:t xml:space="preserve">It could be that an embedded video is not getting any response or a link to pictures on the website is not producing traffic.  </w:t>
            </w:r>
            <w:r>
              <w:rPr>
                <w:rFonts w:ascii="Arial" w:hAnsi="Arial" w:cs="Arial"/>
              </w:rPr>
              <w:t xml:space="preserve">If </w:t>
            </w:r>
            <w:r w:rsidR="004548F1">
              <w:rPr>
                <w:rFonts w:ascii="Arial" w:hAnsi="Arial" w:cs="Arial"/>
              </w:rPr>
              <w:t xml:space="preserve">targeted </w:t>
            </w:r>
            <w:r>
              <w:rPr>
                <w:rFonts w:ascii="Arial" w:hAnsi="Arial" w:cs="Arial"/>
              </w:rPr>
              <w:t xml:space="preserve">customers buying the brand’s products are aged between 35 and 65 there might be a downward trend in sales if the social media audience </w:t>
            </w:r>
            <w:r w:rsidR="004548F1">
              <w:rPr>
                <w:rFonts w:ascii="Arial" w:hAnsi="Arial" w:cs="Arial"/>
              </w:rPr>
              <w:t xml:space="preserve">being engaged </w:t>
            </w:r>
            <w:r>
              <w:rPr>
                <w:rFonts w:ascii="Arial" w:hAnsi="Arial" w:cs="Arial"/>
              </w:rPr>
              <w:t>is in a different age group</w:t>
            </w:r>
            <w:r w:rsidR="004548F1">
              <w:rPr>
                <w:rFonts w:ascii="Arial" w:hAnsi="Arial" w:cs="Arial"/>
              </w:rPr>
              <w:t>.</w:t>
            </w:r>
            <w:r>
              <w:rPr>
                <w:rFonts w:ascii="Arial" w:hAnsi="Arial" w:cs="Arial"/>
              </w:rPr>
              <w:t xml:space="preserve"> </w:t>
            </w:r>
          </w:p>
          <w:p w14:paraId="3C6DEFDE" w14:textId="77777777" w:rsidR="00B11BF9" w:rsidRDefault="00B11BF9" w:rsidP="00B12541">
            <w:pPr>
              <w:pStyle w:val="Default"/>
              <w:spacing w:after="22"/>
              <w:jc w:val="both"/>
              <w:rPr>
                <w:rFonts w:ascii="Arial" w:hAnsi="Arial" w:cs="Arial"/>
              </w:rPr>
            </w:pPr>
          </w:p>
          <w:p w14:paraId="7E12158A" w14:textId="351E6F26" w:rsidR="00B11BF9" w:rsidRDefault="007C15EC" w:rsidP="00B12541">
            <w:pPr>
              <w:pStyle w:val="Default"/>
              <w:spacing w:after="22"/>
              <w:jc w:val="both"/>
              <w:rPr>
                <w:rFonts w:ascii="Arial" w:hAnsi="Arial" w:cs="Arial"/>
              </w:rPr>
            </w:pPr>
            <w:r>
              <w:rPr>
                <w:rFonts w:ascii="Arial" w:hAnsi="Arial" w:cs="Arial"/>
              </w:rPr>
              <w:t xml:space="preserve">Web analytics might indicate a lack of action on the website, users not responding to action buttons ‘learn more’.  </w:t>
            </w:r>
            <w:r w:rsidR="00B11BF9">
              <w:rPr>
                <w:rFonts w:ascii="Arial" w:hAnsi="Arial" w:cs="Arial"/>
              </w:rPr>
              <w:t>If there is a reduced response to content a review of the impact of photos, images, video content is important and an effort to make images more</w:t>
            </w:r>
            <w:r w:rsidR="004548F1">
              <w:rPr>
                <w:rFonts w:ascii="Arial" w:hAnsi="Arial" w:cs="Arial"/>
              </w:rPr>
              <w:t xml:space="preserve"> </w:t>
            </w:r>
            <w:proofErr w:type="spellStart"/>
            <w:r w:rsidR="004548F1">
              <w:rPr>
                <w:rFonts w:ascii="Arial" w:hAnsi="Arial" w:cs="Arial"/>
              </w:rPr>
              <w:t>colourful</w:t>
            </w:r>
            <w:proofErr w:type="spellEnd"/>
            <w:r w:rsidR="004548F1">
              <w:rPr>
                <w:rFonts w:ascii="Arial" w:hAnsi="Arial" w:cs="Arial"/>
              </w:rPr>
              <w:t xml:space="preserve"> to </w:t>
            </w:r>
            <w:r w:rsidR="00F5218E">
              <w:rPr>
                <w:rFonts w:ascii="Arial" w:hAnsi="Arial" w:cs="Arial"/>
              </w:rPr>
              <w:t>achieve</w:t>
            </w:r>
            <w:r w:rsidR="004548F1">
              <w:rPr>
                <w:rFonts w:ascii="Arial" w:hAnsi="Arial" w:cs="Arial"/>
              </w:rPr>
              <w:t xml:space="preserve"> more impact</w:t>
            </w:r>
            <w:r w:rsidR="00B11BF9">
              <w:rPr>
                <w:rFonts w:ascii="Arial" w:hAnsi="Arial" w:cs="Arial"/>
              </w:rPr>
              <w:t>.</w:t>
            </w:r>
          </w:p>
          <w:p w14:paraId="6D893123" w14:textId="19189A1C" w:rsidR="00853B10" w:rsidRDefault="00853B10" w:rsidP="00B12541">
            <w:pPr>
              <w:pStyle w:val="Default"/>
              <w:spacing w:after="22"/>
              <w:jc w:val="both"/>
              <w:rPr>
                <w:rFonts w:ascii="Arial" w:hAnsi="Arial" w:cs="Arial"/>
              </w:rPr>
            </w:pPr>
          </w:p>
          <w:p w14:paraId="37132C7A" w14:textId="35D2C68D" w:rsidR="00210725" w:rsidRDefault="00B11BF9" w:rsidP="00B12541">
            <w:pPr>
              <w:pStyle w:val="Default"/>
              <w:spacing w:after="22"/>
              <w:jc w:val="both"/>
              <w:rPr>
                <w:rFonts w:ascii="Arial" w:hAnsi="Arial" w:cs="Arial"/>
              </w:rPr>
            </w:pPr>
            <w:r>
              <w:rPr>
                <w:rFonts w:ascii="Arial" w:hAnsi="Arial" w:cs="Arial"/>
              </w:rPr>
              <w:t xml:space="preserve">A further indication of </w:t>
            </w:r>
            <w:r w:rsidR="00F5218E">
              <w:rPr>
                <w:rFonts w:ascii="Arial" w:hAnsi="Arial" w:cs="Arial"/>
              </w:rPr>
              <w:t xml:space="preserve">a </w:t>
            </w:r>
            <w:r>
              <w:rPr>
                <w:rFonts w:ascii="Arial" w:hAnsi="Arial" w:cs="Arial"/>
              </w:rPr>
              <w:t xml:space="preserve">problem </w:t>
            </w:r>
            <w:r w:rsidR="00F5218E">
              <w:rPr>
                <w:rFonts w:ascii="Arial" w:hAnsi="Arial" w:cs="Arial"/>
              </w:rPr>
              <w:t xml:space="preserve">is brand visibility </w:t>
            </w:r>
            <w:r>
              <w:rPr>
                <w:rFonts w:ascii="Arial" w:hAnsi="Arial" w:cs="Arial"/>
              </w:rPr>
              <w:t xml:space="preserve">where the competition is getting more mentions than the brand in question.  Brand mentions </w:t>
            </w:r>
            <w:r w:rsidR="004548F1">
              <w:rPr>
                <w:rFonts w:ascii="Arial" w:hAnsi="Arial" w:cs="Arial"/>
              </w:rPr>
              <w:t xml:space="preserve">also </w:t>
            </w:r>
            <w:r>
              <w:rPr>
                <w:rFonts w:ascii="Arial" w:hAnsi="Arial" w:cs="Arial"/>
              </w:rPr>
              <w:t xml:space="preserve">might be indicating a negative sentiment.  Getting on top of the social media program is important to have a strong relationship with the audience </w:t>
            </w:r>
            <w:r w:rsidR="00B12541">
              <w:rPr>
                <w:rFonts w:ascii="Arial" w:hAnsi="Arial" w:cs="Arial"/>
              </w:rPr>
              <w:t>which need to know it is being listened to with a regular r</w:t>
            </w:r>
            <w:r>
              <w:rPr>
                <w:rFonts w:ascii="Arial" w:hAnsi="Arial" w:cs="Arial"/>
              </w:rPr>
              <w:t>espon</w:t>
            </w:r>
            <w:r w:rsidR="00B12541">
              <w:rPr>
                <w:rFonts w:ascii="Arial" w:hAnsi="Arial" w:cs="Arial"/>
              </w:rPr>
              <w:t>se</w:t>
            </w:r>
            <w:r>
              <w:rPr>
                <w:rFonts w:ascii="Arial" w:hAnsi="Arial" w:cs="Arial"/>
              </w:rPr>
              <w:t xml:space="preserve"> to tweets, </w:t>
            </w:r>
            <w:r w:rsidR="00B12541">
              <w:rPr>
                <w:rFonts w:ascii="Arial" w:hAnsi="Arial" w:cs="Arial"/>
              </w:rPr>
              <w:t xml:space="preserve">comments, </w:t>
            </w:r>
            <w:r>
              <w:rPr>
                <w:rFonts w:ascii="Arial" w:hAnsi="Arial" w:cs="Arial"/>
              </w:rPr>
              <w:t>complaints</w:t>
            </w:r>
            <w:r w:rsidR="00B12541">
              <w:rPr>
                <w:rFonts w:ascii="Arial" w:hAnsi="Arial" w:cs="Arial"/>
              </w:rPr>
              <w:t>.</w:t>
            </w:r>
            <w:r>
              <w:rPr>
                <w:rFonts w:ascii="Arial" w:hAnsi="Arial" w:cs="Arial"/>
              </w:rPr>
              <w:t xml:space="preserve"> </w:t>
            </w:r>
          </w:p>
          <w:p w14:paraId="3057B76E" w14:textId="77777777" w:rsidR="00B11BF9" w:rsidRDefault="00B11BF9" w:rsidP="00B12541">
            <w:pPr>
              <w:pStyle w:val="Default"/>
              <w:spacing w:after="22"/>
              <w:jc w:val="both"/>
              <w:rPr>
                <w:rFonts w:ascii="Arial" w:hAnsi="Arial" w:cs="Arial"/>
              </w:rPr>
            </w:pPr>
          </w:p>
          <w:p w14:paraId="3024CD94" w14:textId="6D273AEF" w:rsidR="00B11BF9" w:rsidRDefault="00B12541" w:rsidP="00B12541">
            <w:pPr>
              <w:pStyle w:val="Default"/>
              <w:spacing w:after="22"/>
              <w:jc w:val="both"/>
              <w:rPr>
                <w:rFonts w:ascii="Arial" w:hAnsi="Arial" w:cs="Arial"/>
              </w:rPr>
            </w:pPr>
            <w:r>
              <w:rPr>
                <w:rFonts w:ascii="Arial" w:hAnsi="Arial" w:cs="Arial"/>
              </w:rPr>
              <w:t>A low social media presence might be due to a</w:t>
            </w:r>
            <w:r w:rsidR="00B11BF9">
              <w:rPr>
                <w:rFonts w:ascii="Arial" w:hAnsi="Arial" w:cs="Arial"/>
              </w:rPr>
              <w:t xml:space="preserve"> lack of interaction </w:t>
            </w:r>
            <w:r>
              <w:rPr>
                <w:rFonts w:ascii="Arial" w:hAnsi="Arial" w:cs="Arial"/>
              </w:rPr>
              <w:t xml:space="preserve">where </w:t>
            </w:r>
            <w:r w:rsidR="00B11BF9">
              <w:rPr>
                <w:rFonts w:ascii="Arial" w:hAnsi="Arial" w:cs="Arial"/>
              </w:rPr>
              <w:t xml:space="preserve">brand </w:t>
            </w:r>
            <w:r w:rsidR="00B11BF9">
              <w:rPr>
                <w:rFonts w:ascii="Arial" w:hAnsi="Arial" w:cs="Arial"/>
              </w:rPr>
              <w:lastRenderedPageBreak/>
              <w:t xml:space="preserve">content </w:t>
            </w:r>
            <w:r>
              <w:rPr>
                <w:rFonts w:ascii="Arial" w:hAnsi="Arial" w:cs="Arial"/>
              </w:rPr>
              <w:t xml:space="preserve">is </w:t>
            </w:r>
            <w:r w:rsidR="00B11BF9">
              <w:rPr>
                <w:rFonts w:ascii="Arial" w:hAnsi="Arial" w:cs="Arial"/>
              </w:rPr>
              <w:t xml:space="preserve">missing from important social media platforms, or the brand’s visibility and communications might be proving inconsistent with the brand’s values </w:t>
            </w:r>
            <w:r>
              <w:rPr>
                <w:rFonts w:ascii="Arial" w:hAnsi="Arial" w:cs="Arial"/>
              </w:rPr>
              <w:t xml:space="preserve">by not being </w:t>
            </w:r>
            <w:r w:rsidR="00B11BF9">
              <w:rPr>
                <w:rFonts w:ascii="Arial" w:hAnsi="Arial" w:cs="Arial"/>
              </w:rPr>
              <w:t xml:space="preserve">brand focused.  </w:t>
            </w:r>
          </w:p>
          <w:p w14:paraId="422FAEE3" w14:textId="3A552251" w:rsidR="00210725" w:rsidRDefault="00210725" w:rsidP="00B12541">
            <w:pPr>
              <w:pStyle w:val="Default"/>
              <w:spacing w:after="22"/>
              <w:jc w:val="both"/>
              <w:rPr>
                <w:rFonts w:ascii="Arial" w:hAnsi="Arial" w:cs="Arial"/>
              </w:rPr>
            </w:pPr>
          </w:p>
          <w:p w14:paraId="1840C836" w14:textId="77777777" w:rsidR="00210725" w:rsidRPr="002D0F95" w:rsidRDefault="00210725" w:rsidP="00B12541">
            <w:pPr>
              <w:pStyle w:val="Default"/>
              <w:spacing w:after="22"/>
              <w:jc w:val="both"/>
              <w:rPr>
                <w:rFonts w:ascii="Arial" w:hAnsi="Arial" w:cs="Arial"/>
              </w:rPr>
            </w:pPr>
          </w:p>
          <w:p w14:paraId="5C8DE184" w14:textId="193B4534" w:rsidR="007D571E" w:rsidRPr="007D571E" w:rsidRDefault="00853B10" w:rsidP="00B12541">
            <w:pPr>
              <w:pStyle w:val="Default"/>
              <w:spacing w:after="22"/>
              <w:jc w:val="both"/>
              <w:rPr>
                <w:rFonts w:ascii="Arial" w:hAnsi="Arial" w:cs="Arial"/>
                <w:b/>
                <w:lang w:val="en-GB"/>
              </w:rPr>
            </w:pPr>
            <w:r w:rsidRPr="00CE6983">
              <w:rPr>
                <w:rFonts w:ascii="Arial" w:hAnsi="Arial" w:cs="Arial"/>
                <w:b/>
              </w:rPr>
              <w:t xml:space="preserve">II. </w:t>
            </w:r>
            <w:r w:rsidR="007D571E" w:rsidRPr="007D571E">
              <w:rPr>
                <w:rFonts w:ascii="Arial" w:hAnsi="Arial" w:cs="Arial"/>
                <w:b/>
                <w:lang w:val="en-GB"/>
              </w:rPr>
              <w:t xml:space="preserve">How would you turn customers into ambassadors for a brand? </w:t>
            </w:r>
          </w:p>
          <w:p w14:paraId="150CCB34" w14:textId="77777777" w:rsidR="00B12541" w:rsidRDefault="00B12541" w:rsidP="00B12541">
            <w:pPr>
              <w:pStyle w:val="Default"/>
              <w:jc w:val="both"/>
              <w:rPr>
                <w:rFonts w:ascii="Arial" w:hAnsi="Arial" w:cs="Arial"/>
              </w:rPr>
            </w:pPr>
          </w:p>
          <w:p w14:paraId="6E5FF7E4" w14:textId="701D832D" w:rsidR="00853B10" w:rsidRDefault="00B11BF9" w:rsidP="00B12541">
            <w:pPr>
              <w:pStyle w:val="Default"/>
              <w:jc w:val="both"/>
              <w:rPr>
                <w:rFonts w:ascii="Arial" w:hAnsi="Arial" w:cs="Arial"/>
              </w:rPr>
            </w:pPr>
            <w:r>
              <w:rPr>
                <w:rFonts w:ascii="Arial" w:hAnsi="Arial" w:cs="Arial"/>
              </w:rPr>
              <w:t xml:space="preserve">It is important to identify customers who </w:t>
            </w:r>
            <w:r w:rsidR="00B12541">
              <w:rPr>
                <w:rFonts w:ascii="Arial" w:hAnsi="Arial" w:cs="Arial"/>
              </w:rPr>
              <w:t>are brand influencers who mention the brand a lot in their social media communications</w:t>
            </w:r>
            <w:r>
              <w:rPr>
                <w:rFonts w:ascii="Arial" w:hAnsi="Arial" w:cs="Arial"/>
              </w:rPr>
              <w:t xml:space="preserve">.  </w:t>
            </w:r>
            <w:r w:rsidR="00F96B10">
              <w:rPr>
                <w:rFonts w:ascii="Arial" w:hAnsi="Arial" w:cs="Arial"/>
              </w:rPr>
              <w:t>Loyal customers</w:t>
            </w:r>
            <w:r w:rsidR="005877D8">
              <w:rPr>
                <w:rFonts w:ascii="Arial" w:hAnsi="Arial" w:cs="Arial"/>
              </w:rPr>
              <w:t xml:space="preserve"> </w:t>
            </w:r>
            <w:r w:rsidR="00B12541">
              <w:rPr>
                <w:rFonts w:ascii="Arial" w:hAnsi="Arial" w:cs="Arial"/>
              </w:rPr>
              <w:t xml:space="preserve">that </w:t>
            </w:r>
            <w:r w:rsidR="005877D8">
              <w:rPr>
                <w:rFonts w:ascii="Arial" w:hAnsi="Arial" w:cs="Arial"/>
              </w:rPr>
              <w:t>share positive experiences</w:t>
            </w:r>
            <w:r>
              <w:rPr>
                <w:rFonts w:ascii="Arial" w:hAnsi="Arial" w:cs="Arial"/>
              </w:rPr>
              <w:t xml:space="preserve">, </w:t>
            </w:r>
            <w:r w:rsidR="00B12541">
              <w:rPr>
                <w:rFonts w:ascii="Arial" w:hAnsi="Arial" w:cs="Arial"/>
              </w:rPr>
              <w:t xml:space="preserve">experts who </w:t>
            </w:r>
            <w:r w:rsidR="00F96B10">
              <w:rPr>
                <w:rFonts w:ascii="Arial" w:hAnsi="Arial" w:cs="Arial"/>
              </w:rPr>
              <w:t xml:space="preserve">run </w:t>
            </w:r>
            <w:r w:rsidR="005877D8">
              <w:rPr>
                <w:rFonts w:ascii="Arial" w:hAnsi="Arial" w:cs="Arial"/>
              </w:rPr>
              <w:t xml:space="preserve">specialist </w:t>
            </w:r>
            <w:r w:rsidR="00F96B10">
              <w:rPr>
                <w:rFonts w:ascii="Arial" w:hAnsi="Arial" w:cs="Arial"/>
              </w:rPr>
              <w:t xml:space="preserve">blogs on </w:t>
            </w:r>
            <w:r w:rsidR="003E6FC3">
              <w:rPr>
                <w:rFonts w:ascii="Arial" w:hAnsi="Arial" w:cs="Arial"/>
              </w:rPr>
              <w:t>brand related topics, people involved with events related to the brand</w:t>
            </w:r>
            <w:r w:rsidR="00B12541">
              <w:rPr>
                <w:rFonts w:ascii="Arial" w:hAnsi="Arial" w:cs="Arial"/>
              </w:rPr>
              <w:t xml:space="preserve"> and authors who publish on brand related topics on the internet and in social media.</w:t>
            </w:r>
            <w:r w:rsidR="003E6FC3">
              <w:rPr>
                <w:rFonts w:ascii="Arial" w:hAnsi="Arial" w:cs="Arial"/>
              </w:rPr>
              <w:t xml:space="preserve"> </w:t>
            </w:r>
          </w:p>
          <w:p w14:paraId="6F22C07C" w14:textId="77777777" w:rsidR="003E6FC3" w:rsidRDefault="003E6FC3" w:rsidP="00B12541">
            <w:pPr>
              <w:pStyle w:val="Default"/>
              <w:jc w:val="both"/>
              <w:rPr>
                <w:rFonts w:ascii="Arial" w:hAnsi="Arial" w:cs="Arial"/>
              </w:rPr>
            </w:pPr>
          </w:p>
          <w:p w14:paraId="233F472A" w14:textId="4BE76239" w:rsidR="003E6FC3" w:rsidRDefault="003E6FC3" w:rsidP="00B12541">
            <w:pPr>
              <w:pStyle w:val="Default"/>
              <w:jc w:val="both"/>
              <w:rPr>
                <w:rFonts w:ascii="Arial" w:hAnsi="Arial" w:cs="Arial"/>
              </w:rPr>
            </w:pPr>
            <w:r>
              <w:rPr>
                <w:rFonts w:ascii="Arial" w:hAnsi="Arial" w:cs="Arial"/>
              </w:rPr>
              <w:t xml:space="preserve">It is worth </w:t>
            </w:r>
            <w:r w:rsidR="00F5218E">
              <w:rPr>
                <w:rFonts w:ascii="Arial" w:hAnsi="Arial" w:cs="Arial"/>
              </w:rPr>
              <w:t xml:space="preserve">encouraging </w:t>
            </w:r>
            <w:r>
              <w:rPr>
                <w:rFonts w:ascii="Arial" w:hAnsi="Arial" w:cs="Arial"/>
              </w:rPr>
              <w:t xml:space="preserve">these key </w:t>
            </w:r>
            <w:r w:rsidR="00F5218E">
              <w:rPr>
                <w:rFonts w:ascii="Arial" w:hAnsi="Arial" w:cs="Arial"/>
              </w:rPr>
              <w:t xml:space="preserve">fans to become brand </w:t>
            </w:r>
            <w:r>
              <w:rPr>
                <w:rFonts w:ascii="Arial" w:hAnsi="Arial" w:cs="Arial"/>
              </w:rPr>
              <w:t xml:space="preserve">ambassadors by developing their positive experience by offering discounts, </w:t>
            </w:r>
            <w:r w:rsidR="00B12541">
              <w:rPr>
                <w:rFonts w:ascii="Arial" w:hAnsi="Arial" w:cs="Arial"/>
              </w:rPr>
              <w:t xml:space="preserve">commenting on their blogs, offering </w:t>
            </w:r>
            <w:r>
              <w:rPr>
                <w:rFonts w:ascii="Arial" w:hAnsi="Arial" w:cs="Arial"/>
              </w:rPr>
              <w:t xml:space="preserve">specialist information, trial offers, special updates about product development and by giving credit to those who write about the brand’s topic area. </w:t>
            </w:r>
          </w:p>
          <w:p w14:paraId="04197969" w14:textId="6DDDC02F" w:rsidR="005877D8" w:rsidRDefault="005877D8" w:rsidP="00B12541">
            <w:pPr>
              <w:pStyle w:val="Default"/>
              <w:jc w:val="both"/>
              <w:rPr>
                <w:rFonts w:ascii="Arial" w:hAnsi="Arial" w:cs="Arial"/>
              </w:rPr>
            </w:pPr>
          </w:p>
          <w:p w14:paraId="72FF3D81" w14:textId="6E3F2CD5" w:rsidR="005877D8" w:rsidRDefault="00B12541" w:rsidP="00B12541">
            <w:pPr>
              <w:pStyle w:val="Default"/>
              <w:jc w:val="both"/>
              <w:rPr>
                <w:rFonts w:ascii="Arial" w:hAnsi="Arial" w:cs="Arial"/>
              </w:rPr>
            </w:pPr>
            <w:r>
              <w:rPr>
                <w:rFonts w:ascii="Arial" w:hAnsi="Arial" w:cs="Arial"/>
              </w:rPr>
              <w:t>Focusing attention on brand ambassadors will help to build the brand.</w:t>
            </w:r>
          </w:p>
          <w:p w14:paraId="08A7E530" w14:textId="77777777" w:rsidR="00B12541" w:rsidRDefault="00B12541" w:rsidP="00B12541">
            <w:pPr>
              <w:pStyle w:val="Default"/>
              <w:jc w:val="both"/>
              <w:rPr>
                <w:rFonts w:ascii="Arial" w:hAnsi="Arial" w:cs="Arial"/>
              </w:rPr>
            </w:pPr>
          </w:p>
          <w:p w14:paraId="0003053C" w14:textId="77777777" w:rsidR="00B12541" w:rsidRPr="002D0F95" w:rsidRDefault="00B12541" w:rsidP="00B12541">
            <w:pPr>
              <w:pStyle w:val="Default"/>
              <w:jc w:val="both"/>
              <w:rPr>
                <w:rFonts w:ascii="Arial" w:hAnsi="Arial" w:cs="Arial"/>
              </w:rPr>
            </w:pPr>
          </w:p>
          <w:p w14:paraId="47FA3127" w14:textId="2BE6E2FD" w:rsidR="007D571E" w:rsidRPr="007D571E" w:rsidRDefault="00853B10" w:rsidP="00B12541">
            <w:pPr>
              <w:pStyle w:val="Default"/>
              <w:jc w:val="both"/>
              <w:rPr>
                <w:rFonts w:ascii="Arial" w:hAnsi="Arial" w:cs="Arial"/>
                <w:lang w:val="en-GB"/>
              </w:rPr>
            </w:pPr>
            <w:r w:rsidRPr="00CE6983">
              <w:rPr>
                <w:rFonts w:ascii="Arial" w:hAnsi="Arial" w:cs="Arial"/>
                <w:b/>
              </w:rPr>
              <w:t>III.</w:t>
            </w:r>
            <w:r w:rsidRPr="002D0F95">
              <w:rPr>
                <w:rFonts w:ascii="Arial" w:hAnsi="Arial" w:cs="Arial"/>
              </w:rPr>
              <w:t xml:space="preserve">. </w:t>
            </w:r>
            <w:r w:rsidR="007D571E" w:rsidRPr="007D571E">
              <w:rPr>
                <w:rFonts w:ascii="Arial" w:hAnsi="Arial" w:cs="Arial"/>
                <w:b/>
                <w:lang w:val="en-GB"/>
              </w:rPr>
              <w:t>Describe the method of developing social media guidelines for a brand</w:t>
            </w:r>
            <w:r w:rsidR="007D571E" w:rsidRPr="007D571E">
              <w:rPr>
                <w:rFonts w:ascii="Arial" w:hAnsi="Arial" w:cs="Arial"/>
                <w:lang w:val="en-GB"/>
              </w:rPr>
              <w:t xml:space="preserve">. </w:t>
            </w:r>
          </w:p>
          <w:p w14:paraId="0C952D24" w14:textId="77777777" w:rsidR="003E6FC3" w:rsidRDefault="003E6FC3" w:rsidP="00B12541">
            <w:pPr>
              <w:pStyle w:val="Default"/>
              <w:jc w:val="both"/>
              <w:rPr>
                <w:rFonts w:ascii="Arial" w:hAnsi="Arial" w:cs="Arial"/>
              </w:rPr>
            </w:pPr>
          </w:p>
          <w:p w14:paraId="6783BA38" w14:textId="352D9075" w:rsidR="003434F9" w:rsidRDefault="003E6FC3" w:rsidP="00B12541">
            <w:pPr>
              <w:pStyle w:val="Default"/>
              <w:jc w:val="both"/>
              <w:rPr>
                <w:rFonts w:ascii="Arial" w:hAnsi="Arial" w:cs="Arial"/>
              </w:rPr>
            </w:pPr>
            <w:r>
              <w:rPr>
                <w:rFonts w:ascii="Arial" w:hAnsi="Arial" w:cs="Arial"/>
              </w:rPr>
              <w:t xml:space="preserve">It is important to set some ground rules for the social media team and employees </w:t>
            </w:r>
            <w:r w:rsidR="00B12541">
              <w:rPr>
                <w:rFonts w:ascii="Arial" w:hAnsi="Arial" w:cs="Arial"/>
              </w:rPr>
              <w:t xml:space="preserve">to follow </w:t>
            </w:r>
            <w:r>
              <w:rPr>
                <w:rFonts w:ascii="Arial" w:hAnsi="Arial" w:cs="Arial"/>
              </w:rPr>
              <w:t xml:space="preserve">as guidelines </w:t>
            </w:r>
            <w:r w:rsidR="00B12541">
              <w:rPr>
                <w:rFonts w:ascii="Arial" w:hAnsi="Arial" w:cs="Arial"/>
              </w:rPr>
              <w:t xml:space="preserve">when they </w:t>
            </w:r>
            <w:r>
              <w:rPr>
                <w:rFonts w:ascii="Arial" w:hAnsi="Arial" w:cs="Arial"/>
              </w:rPr>
              <w:t>interact with internal and external customers on social media.  Guidelines for dealing with customer service questions and responding to tweets on behalf of the brand are essential so that comments are responded to timely</w:t>
            </w:r>
            <w:r w:rsidR="003434F9">
              <w:rPr>
                <w:rFonts w:ascii="Arial" w:hAnsi="Arial" w:cs="Arial"/>
              </w:rPr>
              <w:t xml:space="preserve"> that </w:t>
            </w:r>
            <w:r>
              <w:rPr>
                <w:rFonts w:ascii="Arial" w:hAnsi="Arial" w:cs="Arial"/>
              </w:rPr>
              <w:t xml:space="preserve">reflect the brand’s values and support the overall social media strategy.  </w:t>
            </w:r>
          </w:p>
          <w:p w14:paraId="6A367946" w14:textId="77777777" w:rsidR="003434F9" w:rsidRDefault="003434F9" w:rsidP="00B12541">
            <w:pPr>
              <w:pStyle w:val="Default"/>
              <w:jc w:val="both"/>
              <w:rPr>
                <w:rFonts w:ascii="Arial" w:hAnsi="Arial" w:cs="Arial"/>
              </w:rPr>
            </w:pPr>
          </w:p>
          <w:p w14:paraId="72B5CB6E" w14:textId="7C83DDF9" w:rsidR="00853B10" w:rsidRDefault="003E6FC3" w:rsidP="00B12541">
            <w:pPr>
              <w:pStyle w:val="Default"/>
              <w:jc w:val="both"/>
              <w:rPr>
                <w:rFonts w:ascii="Arial" w:hAnsi="Arial" w:cs="Arial"/>
              </w:rPr>
            </w:pPr>
            <w:r>
              <w:rPr>
                <w:rFonts w:ascii="Arial" w:hAnsi="Arial" w:cs="Arial"/>
              </w:rPr>
              <w:t xml:space="preserve">Attention to referring to </w:t>
            </w:r>
            <w:r w:rsidR="003434F9">
              <w:rPr>
                <w:rFonts w:ascii="Arial" w:hAnsi="Arial" w:cs="Arial"/>
              </w:rPr>
              <w:t xml:space="preserve">followers </w:t>
            </w:r>
            <w:r>
              <w:rPr>
                <w:rFonts w:ascii="Arial" w:hAnsi="Arial" w:cs="Arial"/>
              </w:rPr>
              <w:t xml:space="preserve">by name, using correct English, </w:t>
            </w:r>
            <w:r w:rsidR="003434F9">
              <w:rPr>
                <w:rFonts w:ascii="Arial" w:hAnsi="Arial" w:cs="Arial"/>
              </w:rPr>
              <w:t xml:space="preserve">understanding threads of conversation, getting the facts right before responding, use of good English and grammar.  The ground rules apply even when the nature of the business permits a more flexible approach in responding to social media communications. </w:t>
            </w:r>
          </w:p>
          <w:p w14:paraId="52649D85" w14:textId="77777777" w:rsidR="003434F9" w:rsidRPr="002D0F95" w:rsidRDefault="003434F9" w:rsidP="00B12541">
            <w:pPr>
              <w:pStyle w:val="Default"/>
              <w:jc w:val="both"/>
              <w:rPr>
                <w:rFonts w:ascii="Arial" w:hAnsi="Arial" w:cs="Arial"/>
              </w:rPr>
            </w:pPr>
          </w:p>
          <w:p w14:paraId="434A207D" w14:textId="3F02B16F" w:rsidR="00853B10" w:rsidRDefault="00A737DF" w:rsidP="00B12541">
            <w:pPr>
              <w:pStyle w:val="Default"/>
              <w:jc w:val="both"/>
              <w:rPr>
                <w:rFonts w:ascii="Arial" w:hAnsi="Arial" w:cs="Arial"/>
              </w:rPr>
            </w:pPr>
            <w:r>
              <w:rPr>
                <w:rFonts w:ascii="Arial" w:hAnsi="Arial" w:cs="Arial"/>
              </w:rPr>
              <w:t>Nominated social media e</w:t>
            </w:r>
            <w:r w:rsidR="00B12541">
              <w:rPr>
                <w:rFonts w:ascii="Arial" w:hAnsi="Arial" w:cs="Arial"/>
              </w:rPr>
              <w:t xml:space="preserve">mployees </w:t>
            </w:r>
            <w:r w:rsidR="003434F9">
              <w:rPr>
                <w:rFonts w:ascii="Arial" w:hAnsi="Arial" w:cs="Arial"/>
              </w:rPr>
              <w:t>should be encouraged to provide a professional photo in their profile, keep the brand social in tone</w:t>
            </w:r>
            <w:r>
              <w:rPr>
                <w:rFonts w:ascii="Arial" w:hAnsi="Arial" w:cs="Arial"/>
              </w:rPr>
              <w:t xml:space="preserve">, </w:t>
            </w:r>
            <w:r w:rsidR="003434F9">
              <w:rPr>
                <w:rFonts w:ascii="Arial" w:hAnsi="Arial" w:cs="Arial"/>
              </w:rPr>
              <w:t xml:space="preserve">spontaneous </w:t>
            </w:r>
            <w:r>
              <w:rPr>
                <w:rFonts w:ascii="Arial" w:hAnsi="Arial" w:cs="Arial"/>
              </w:rPr>
              <w:t xml:space="preserve">and on message when responding to </w:t>
            </w:r>
            <w:r w:rsidR="003434F9">
              <w:rPr>
                <w:rFonts w:ascii="Arial" w:hAnsi="Arial" w:cs="Arial"/>
              </w:rPr>
              <w:t>tweets</w:t>
            </w:r>
            <w:r>
              <w:rPr>
                <w:rFonts w:ascii="Arial" w:hAnsi="Arial" w:cs="Arial"/>
              </w:rPr>
              <w:t>, posting messages on Facebook and answering questions across social media channels.</w:t>
            </w:r>
          </w:p>
          <w:p w14:paraId="2F914562" w14:textId="52E5FFBC" w:rsidR="00853B10" w:rsidRDefault="00853B10" w:rsidP="00B12541">
            <w:pPr>
              <w:autoSpaceDE w:val="0"/>
              <w:autoSpaceDN w:val="0"/>
              <w:adjustRightInd w:val="0"/>
              <w:jc w:val="both"/>
              <w:rPr>
                <w:rFonts w:ascii="Arial" w:hAnsi="Arial" w:cs="Arial"/>
                <w:color w:val="000000"/>
                <w:sz w:val="24"/>
                <w:szCs w:val="24"/>
              </w:rPr>
            </w:pPr>
          </w:p>
          <w:p w14:paraId="5C90B38D" w14:textId="7DB0698F" w:rsidR="003434F9" w:rsidRDefault="003434F9" w:rsidP="00B12541">
            <w:pPr>
              <w:autoSpaceDE w:val="0"/>
              <w:autoSpaceDN w:val="0"/>
              <w:adjustRightInd w:val="0"/>
              <w:jc w:val="both"/>
              <w:rPr>
                <w:rFonts w:ascii="Arial" w:hAnsi="Arial" w:cs="Arial"/>
                <w:color w:val="000000"/>
                <w:sz w:val="24"/>
                <w:szCs w:val="24"/>
              </w:rPr>
            </w:pPr>
            <w:r>
              <w:rPr>
                <w:rFonts w:ascii="Arial" w:hAnsi="Arial" w:cs="Arial"/>
                <w:color w:val="000000"/>
                <w:sz w:val="24"/>
                <w:szCs w:val="24"/>
              </w:rPr>
              <w:t>An administrator should be assigned to manage profile pages on each platform, and an appropriate social media expert to make updates and manage the brand.  There should be a schedule to ensure content is posted consistently and monitoring of activities on each platform carried out weekly.</w:t>
            </w:r>
          </w:p>
          <w:p w14:paraId="26161211" w14:textId="77777777" w:rsidR="00D71B44" w:rsidRDefault="00D71B44" w:rsidP="00B12541">
            <w:pPr>
              <w:autoSpaceDE w:val="0"/>
              <w:autoSpaceDN w:val="0"/>
              <w:adjustRightInd w:val="0"/>
              <w:jc w:val="both"/>
              <w:rPr>
                <w:rFonts w:ascii="Arial" w:hAnsi="Arial" w:cs="Arial"/>
                <w:color w:val="000000"/>
                <w:sz w:val="24"/>
                <w:szCs w:val="24"/>
              </w:rPr>
            </w:pPr>
          </w:p>
          <w:p w14:paraId="772D0E1B" w14:textId="77777777" w:rsidR="00170DE4" w:rsidRDefault="00170DE4" w:rsidP="00B12541">
            <w:pPr>
              <w:autoSpaceDE w:val="0"/>
              <w:autoSpaceDN w:val="0"/>
              <w:adjustRightInd w:val="0"/>
              <w:jc w:val="both"/>
              <w:rPr>
                <w:rFonts w:ascii="Arial" w:hAnsi="Arial" w:cs="Arial"/>
                <w:color w:val="000000"/>
                <w:sz w:val="24"/>
                <w:szCs w:val="24"/>
              </w:rPr>
            </w:pPr>
          </w:p>
          <w:p w14:paraId="16832A68" w14:textId="77777777" w:rsidR="00170DE4" w:rsidRDefault="00170DE4" w:rsidP="00B12541">
            <w:pPr>
              <w:autoSpaceDE w:val="0"/>
              <w:autoSpaceDN w:val="0"/>
              <w:adjustRightInd w:val="0"/>
              <w:jc w:val="both"/>
              <w:rPr>
                <w:rFonts w:ascii="Arial" w:hAnsi="Arial" w:cs="Arial"/>
                <w:color w:val="000000"/>
                <w:sz w:val="24"/>
                <w:szCs w:val="24"/>
              </w:rPr>
            </w:pPr>
          </w:p>
          <w:p w14:paraId="40FE905A" w14:textId="77777777" w:rsidR="00170DE4" w:rsidRDefault="00170DE4" w:rsidP="00B12541">
            <w:pPr>
              <w:autoSpaceDE w:val="0"/>
              <w:autoSpaceDN w:val="0"/>
              <w:adjustRightInd w:val="0"/>
              <w:jc w:val="both"/>
              <w:rPr>
                <w:rFonts w:ascii="Arial" w:hAnsi="Arial" w:cs="Arial"/>
                <w:color w:val="000000"/>
                <w:sz w:val="24"/>
                <w:szCs w:val="24"/>
              </w:rPr>
            </w:pPr>
          </w:p>
          <w:p w14:paraId="00F4ABDC" w14:textId="77777777" w:rsidR="00170DE4" w:rsidRPr="00C511C5" w:rsidRDefault="00170DE4" w:rsidP="00B12541">
            <w:pPr>
              <w:autoSpaceDE w:val="0"/>
              <w:autoSpaceDN w:val="0"/>
              <w:adjustRightInd w:val="0"/>
              <w:jc w:val="both"/>
              <w:rPr>
                <w:rFonts w:ascii="Arial" w:hAnsi="Arial" w:cs="Arial"/>
                <w:color w:val="000000"/>
                <w:sz w:val="24"/>
                <w:szCs w:val="24"/>
              </w:rPr>
            </w:pPr>
          </w:p>
          <w:p w14:paraId="4571BE42" w14:textId="77777777" w:rsidR="00170DE4" w:rsidRDefault="00170DE4" w:rsidP="00B12541">
            <w:pPr>
              <w:pStyle w:val="Default"/>
              <w:jc w:val="both"/>
              <w:rPr>
                <w:rFonts w:ascii="Arial" w:hAnsi="Arial" w:cs="Arial"/>
                <w:b/>
                <w:bCs/>
              </w:rPr>
            </w:pPr>
          </w:p>
          <w:p w14:paraId="731F86BB" w14:textId="6F4BA8DC" w:rsidR="00853B10" w:rsidRPr="002D0F95" w:rsidRDefault="00853B10" w:rsidP="00B12541">
            <w:pPr>
              <w:pStyle w:val="Default"/>
              <w:jc w:val="both"/>
              <w:rPr>
                <w:rFonts w:ascii="Arial" w:hAnsi="Arial" w:cs="Arial"/>
              </w:rPr>
            </w:pPr>
            <w:r w:rsidRPr="00CE6983">
              <w:rPr>
                <w:rFonts w:ascii="Arial" w:hAnsi="Arial" w:cs="Arial"/>
                <w:b/>
                <w:bCs/>
              </w:rPr>
              <w:t xml:space="preserve">2: </w:t>
            </w:r>
            <w:r w:rsidR="007D571E" w:rsidRPr="007D571E">
              <w:rPr>
                <w:rFonts w:ascii="Arial" w:hAnsi="Arial" w:cs="Arial"/>
                <w:b/>
                <w:bCs/>
                <w:lang w:val="en-GB"/>
              </w:rPr>
              <w:t xml:space="preserve"> Discuss the various ways of dealing with negative feedback.</w:t>
            </w:r>
          </w:p>
          <w:p w14:paraId="1B80B4BD" w14:textId="19178FF8" w:rsidR="00853B10" w:rsidRDefault="00853B10" w:rsidP="00B12541">
            <w:pPr>
              <w:jc w:val="both"/>
              <w:rPr>
                <w:rFonts w:ascii="Arial" w:hAnsi="Arial" w:cs="Arial"/>
                <w:b/>
                <w:bCs/>
                <w:sz w:val="24"/>
                <w:szCs w:val="24"/>
              </w:rPr>
            </w:pPr>
          </w:p>
          <w:p w14:paraId="37BFE0F4" w14:textId="6293C3A2" w:rsidR="00D71B44" w:rsidRDefault="00D71B44" w:rsidP="00B12541">
            <w:pPr>
              <w:jc w:val="both"/>
              <w:rPr>
                <w:rFonts w:ascii="Arial" w:hAnsi="Arial" w:cs="Arial"/>
                <w:bCs/>
                <w:sz w:val="24"/>
                <w:szCs w:val="24"/>
              </w:rPr>
            </w:pPr>
            <w:r w:rsidRPr="00D71B44">
              <w:rPr>
                <w:rFonts w:ascii="Arial" w:hAnsi="Arial" w:cs="Arial"/>
                <w:bCs/>
                <w:sz w:val="24"/>
                <w:szCs w:val="24"/>
              </w:rPr>
              <w:t>Negative</w:t>
            </w:r>
            <w:r>
              <w:rPr>
                <w:rFonts w:ascii="Arial" w:hAnsi="Arial" w:cs="Arial"/>
                <w:bCs/>
                <w:sz w:val="24"/>
                <w:szCs w:val="24"/>
              </w:rPr>
              <w:t xml:space="preserve"> feedback cannot be ignored on social media due to the spontaneous nature of the communications platforms</w:t>
            </w:r>
            <w:r w:rsidR="006B498D">
              <w:rPr>
                <w:rFonts w:ascii="Arial" w:hAnsi="Arial" w:cs="Arial"/>
                <w:bCs/>
                <w:sz w:val="24"/>
                <w:szCs w:val="24"/>
              </w:rPr>
              <w:t xml:space="preserve"> where word spreads fast</w:t>
            </w:r>
            <w:r>
              <w:rPr>
                <w:rFonts w:ascii="Arial" w:hAnsi="Arial" w:cs="Arial"/>
                <w:bCs/>
                <w:sz w:val="24"/>
                <w:szCs w:val="24"/>
              </w:rPr>
              <w:t xml:space="preserve">.  There will be different ways of dealing with negative feedback depending on how customer service orientated the brand is.  Homebase’s Facebook page is </w:t>
            </w:r>
            <w:r w:rsidR="006B498D">
              <w:rPr>
                <w:rFonts w:ascii="Arial" w:hAnsi="Arial" w:cs="Arial"/>
                <w:bCs/>
                <w:sz w:val="24"/>
                <w:szCs w:val="24"/>
              </w:rPr>
              <w:t xml:space="preserve">busy with customer </w:t>
            </w:r>
            <w:r w:rsidR="00A737DF">
              <w:rPr>
                <w:rFonts w:ascii="Arial" w:hAnsi="Arial" w:cs="Arial"/>
                <w:bCs/>
                <w:sz w:val="24"/>
                <w:szCs w:val="24"/>
              </w:rPr>
              <w:t xml:space="preserve">questions and comments </w:t>
            </w:r>
            <w:r w:rsidR="006B498D">
              <w:rPr>
                <w:rFonts w:ascii="Arial" w:hAnsi="Arial" w:cs="Arial"/>
                <w:bCs/>
                <w:sz w:val="24"/>
                <w:szCs w:val="24"/>
              </w:rPr>
              <w:t xml:space="preserve">concerning product or delivery </w:t>
            </w:r>
            <w:r w:rsidR="00A737DF">
              <w:rPr>
                <w:rFonts w:ascii="Arial" w:hAnsi="Arial" w:cs="Arial"/>
                <w:bCs/>
                <w:sz w:val="24"/>
                <w:szCs w:val="24"/>
              </w:rPr>
              <w:t>issues</w:t>
            </w:r>
            <w:r w:rsidR="006B498D">
              <w:rPr>
                <w:rFonts w:ascii="Arial" w:hAnsi="Arial" w:cs="Arial"/>
                <w:bCs/>
                <w:sz w:val="24"/>
                <w:szCs w:val="24"/>
              </w:rPr>
              <w:t>.  N</w:t>
            </w:r>
            <w:r>
              <w:rPr>
                <w:rFonts w:ascii="Arial" w:hAnsi="Arial" w:cs="Arial"/>
                <w:bCs/>
                <w:sz w:val="24"/>
                <w:szCs w:val="24"/>
              </w:rPr>
              <w:t xml:space="preserve">egative feedback might </w:t>
            </w:r>
            <w:r w:rsidR="006B498D">
              <w:rPr>
                <w:rFonts w:ascii="Arial" w:hAnsi="Arial" w:cs="Arial"/>
                <w:bCs/>
                <w:sz w:val="24"/>
                <w:szCs w:val="24"/>
              </w:rPr>
              <w:t xml:space="preserve">also </w:t>
            </w:r>
            <w:r>
              <w:rPr>
                <w:rFonts w:ascii="Arial" w:hAnsi="Arial" w:cs="Arial"/>
                <w:bCs/>
                <w:sz w:val="24"/>
                <w:szCs w:val="24"/>
              </w:rPr>
              <w:t>take the form of a tweet or series of tweets</w:t>
            </w:r>
            <w:r w:rsidR="006B498D">
              <w:rPr>
                <w:rFonts w:ascii="Arial" w:hAnsi="Arial" w:cs="Arial"/>
                <w:bCs/>
                <w:sz w:val="24"/>
                <w:szCs w:val="24"/>
              </w:rPr>
              <w:t xml:space="preserve"> and comments on </w:t>
            </w:r>
            <w:r>
              <w:rPr>
                <w:rFonts w:ascii="Arial" w:hAnsi="Arial" w:cs="Arial"/>
                <w:bCs/>
                <w:sz w:val="24"/>
                <w:szCs w:val="24"/>
              </w:rPr>
              <w:t xml:space="preserve">social media in response to </w:t>
            </w:r>
            <w:r w:rsidR="006B498D">
              <w:rPr>
                <w:rFonts w:ascii="Arial" w:hAnsi="Arial" w:cs="Arial"/>
                <w:bCs/>
                <w:sz w:val="24"/>
                <w:szCs w:val="24"/>
              </w:rPr>
              <w:t>a brand related event or communication</w:t>
            </w:r>
            <w:r w:rsidR="00A737DF">
              <w:rPr>
                <w:rFonts w:ascii="Arial" w:hAnsi="Arial" w:cs="Arial"/>
                <w:bCs/>
                <w:sz w:val="24"/>
                <w:szCs w:val="24"/>
              </w:rPr>
              <w:t xml:space="preserve"> leading to a crisis situation for the brand’s reputation</w:t>
            </w:r>
            <w:r w:rsidR="006B498D">
              <w:rPr>
                <w:rFonts w:ascii="Arial" w:hAnsi="Arial" w:cs="Arial"/>
                <w:bCs/>
                <w:sz w:val="24"/>
                <w:szCs w:val="24"/>
              </w:rPr>
              <w:t>.</w:t>
            </w:r>
          </w:p>
          <w:p w14:paraId="06F2A4B2" w14:textId="77777777" w:rsidR="00D71B44" w:rsidRDefault="00D71B44" w:rsidP="00B12541">
            <w:pPr>
              <w:jc w:val="both"/>
              <w:rPr>
                <w:rFonts w:ascii="Arial" w:hAnsi="Arial" w:cs="Arial"/>
                <w:bCs/>
                <w:sz w:val="24"/>
                <w:szCs w:val="24"/>
              </w:rPr>
            </w:pPr>
          </w:p>
          <w:p w14:paraId="7530A59A" w14:textId="5FA30296" w:rsidR="0040245E" w:rsidRDefault="006B498D" w:rsidP="00B12541">
            <w:pPr>
              <w:jc w:val="both"/>
              <w:rPr>
                <w:rFonts w:ascii="Arial" w:hAnsi="Arial" w:cs="Arial"/>
                <w:bCs/>
                <w:sz w:val="24"/>
                <w:szCs w:val="24"/>
              </w:rPr>
            </w:pPr>
            <w:r>
              <w:rPr>
                <w:rFonts w:ascii="Arial" w:hAnsi="Arial" w:cs="Arial"/>
                <w:bCs/>
                <w:sz w:val="24"/>
                <w:szCs w:val="24"/>
              </w:rPr>
              <w:t xml:space="preserve">In dealing with negative feedback, it is an opportunity for the brand to show it is listening to its customers </w:t>
            </w:r>
            <w:r w:rsidR="00A737DF">
              <w:rPr>
                <w:rFonts w:ascii="Arial" w:hAnsi="Arial" w:cs="Arial"/>
                <w:bCs/>
                <w:sz w:val="24"/>
                <w:szCs w:val="24"/>
              </w:rPr>
              <w:t xml:space="preserve">and desires to </w:t>
            </w:r>
            <w:r>
              <w:rPr>
                <w:rFonts w:ascii="Arial" w:hAnsi="Arial" w:cs="Arial"/>
                <w:bCs/>
                <w:sz w:val="24"/>
                <w:szCs w:val="24"/>
              </w:rPr>
              <w:t xml:space="preserve">solve their issues..  </w:t>
            </w:r>
            <w:r w:rsidR="00A737DF">
              <w:rPr>
                <w:rFonts w:ascii="Arial" w:hAnsi="Arial" w:cs="Arial"/>
                <w:bCs/>
                <w:sz w:val="24"/>
                <w:szCs w:val="24"/>
              </w:rPr>
              <w:t xml:space="preserve">It is seen that Homebase </w:t>
            </w:r>
            <w:r>
              <w:rPr>
                <w:rFonts w:ascii="Arial" w:hAnsi="Arial" w:cs="Arial"/>
                <w:bCs/>
                <w:sz w:val="24"/>
                <w:szCs w:val="24"/>
              </w:rPr>
              <w:t>respond</w:t>
            </w:r>
            <w:r w:rsidR="00A737DF">
              <w:rPr>
                <w:rFonts w:ascii="Arial" w:hAnsi="Arial" w:cs="Arial"/>
                <w:bCs/>
                <w:sz w:val="24"/>
                <w:szCs w:val="24"/>
              </w:rPr>
              <w:t>s</w:t>
            </w:r>
            <w:r>
              <w:rPr>
                <w:rFonts w:ascii="Arial" w:hAnsi="Arial" w:cs="Arial"/>
                <w:bCs/>
                <w:sz w:val="24"/>
                <w:szCs w:val="24"/>
              </w:rPr>
              <w:t xml:space="preserve"> </w:t>
            </w:r>
            <w:r w:rsidR="001F449A">
              <w:rPr>
                <w:rFonts w:ascii="Arial" w:hAnsi="Arial" w:cs="Arial"/>
                <w:bCs/>
                <w:sz w:val="24"/>
                <w:szCs w:val="24"/>
              </w:rPr>
              <w:t>swiftly, acknowledg</w:t>
            </w:r>
            <w:r w:rsidR="00A737DF">
              <w:rPr>
                <w:rFonts w:ascii="Arial" w:hAnsi="Arial" w:cs="Arial"/>
                <w:bCs/>
                <w:sz w:val="24"/>
                <w:szCs w:val="24"/>
              </w:rPr>
              <w:t>es</w:t>
            </w:r>
            <w:r w:rsidR="001F449A">
              <w:rPr>
                <w:rFonts w:ascii="Arial" w:hAnsi="Arial" w:cs="Arial"/>
                <w:bCs/>
                <w:sz w:val="24"/>
                <w:szCs w:val="24"/>
              </w:rPr>
              <w:t xml:space="preserve"> the issue</w:t>
            </w:r>
            <w:r w:rsidR="00A737DF">
              <w:rPr>
                <w:rFonts w:ascii="Arial" w:hAnsi="Arial" w:cs="Arial"/>
                <w:bCs/>
                <w:sz w:val="24"/>
                <w:szCs w:val="24"/>
              </w:rPr>
              <w:t xml:space="preserve"> the customer is experiencing</w:t>
            </w:r>
            <w:r w:rsidR="001F449A">
              <w:rPr>
                <w:rFonts w:ascii="Arial" w:hAnsi="Arial" w:cs="Arial"/>
                <w:bCs/>
                <w:sz w:val="24"/>
                <w:szCs w:val="24"/>
              </w:rPr>
              <w:t xml:space="preserve">, </w:t>
            </w:r>
            <w:r w:rsidR="00A737DF">
              <w:rPr>
                <w:rFonts w:ascii="Arial" w:hAnsi="Arial" w:cs="Arial"/>
                <w:bCs/>
                <w:sz w:val="24"/>
                <w:szCs w:val="24"/>
              </w:rPr>
              <w:t xml:space="preserve">addressing the complainant by first name.  They </w:t>
            </w:r>
            <w:r w:rsidR="0040245E">
              <w:rPr>
                <w:rFonts w:ascii="Arial" w:hAnsi="Arial" w:cs="Arial"/>
                <w:bCs/>
                <w:sz w:val="24"/>
                <w:szCs w:val="24"/>
              </w:rPr>
              <w:t xml:space="preserve">also </w:t>
            </w:r>
            <w:r w:rsidR="00A737DF">
              <w:rPr>
                <w:rFonts w:ascii="Arial" w:hAnsi="Arial" w:cs="Arial"/>
                <w:bCs/>
                <w:sz w:val="24"/>
                <w:szCs w:val="24"/>
              </w:rPr>
              <w:t xml:space="preserve">take the matter offline </w:t>
            </w:r>
            <w:r w:rsidR="0040245E">
              <w:rPr>
                <w:rFonts w:ascii="Arial" w:hAnsi="Arial" w:cs="Arial"/>
                <w:bCs/>
                <w:sz w:val="24"/>
                <w:szCs w:val="24"/>
              </w:rPr>
              <w:t xml:space="preserve">by </w:t>
            </w:r>
            <w:r w:rsidR="00D71B44">
              <w:rPr>
                <w:rFonts w:ascii="Arial" w:hAnsi="Arial" w:cs="Arial"/>
                <w:bCs/>
                <w:sz w:val="24"/>
                <w:szCs w:val="24"/>
              </w:rPr>
              <w:t>request</w:t>
            </w:r>
            <w:r w:rsidR="001F449A">
              <w:rPr>
                <w:rFonts w:ascii="Arial" w:hAnsi="Arial" w:cs="Arial"/>
                <w:bCs/>
                <w:sz w:val="24"/>
                <w:szCs w:val="24"/>
              </w:rPr>
              <w:t xml:space="preserve">ing </w:t>
            </w:r>
            <w:r w:rsidR="00A737DF">
              <w:rPr>
                <w:rFonts w:ascii="Arial" w:hAnsi="Arial" w:cs="Arial"/>
                <w:bCs/>
                <w:sz w:val="24"/>
                <w:szCs w:val="24"/>
              </w:rPr>
              <w:t xml:space="preserve">personal </w:t>
            </w:r>
            <w:r w:rsidR="00D71B44">
              <w:rPr>
                <w:rFonts w:ascii="Arial" w:hAnsi="Arial" w:cs="Arial"/>
                <w:bCs/>
                <w:sz w:val="24"/>
                <w:szCs w:val="24"/>
              </w:rPr>
              <w:t>contact details</w:t>
            </w:r>
            <w:r w:rsidR="001F449A">
              <w:rPr>
                <w:rFonts w:ascii="Arial" w:hAnsi="Arial" w:cs="Arial"/>
                <w:bCs/>
                <w:sz w:val="24"/>
                <w:szCs w:val="24"/>
              </w:rPr>
              <w:t xml:space="preserve"> so a </w:t>
            </w:r>
            <w:r w:rsidR="00A737DF">
              <w:rPr>
                <w:rFonts w:ascii="Arial" w:hAnsi="Arial" w:cs="Arial"/>
                <w:bCs/>
                <w:sz w:val="24"/>
                <w:szCs w:val="24"/>
              </w:rPr>
              <w:t xml:space="preserve">branch manager </w:t>
            </w:r>
            <w:r w:rsidR="001F449A">
              <w:rPr>
                <w:rFonts w:ascii="Arial" w:hAnsi="Arial" w:cs="Arial"/>
                <w:bCs/>
                <w:sz w:val="24"/>
                <w:szCs w:val="24"/>
              </w:rPr>
              <w:t xml:space="preserve">can address the </w:t>
            </w:r>
            <w:r w:rsidR="00A737DF">
              <w:rPr>
                <w:rFonts w:ascii="Arial" w:hAnsi="Arial" w:cs="Arial"/>
                <w:bCs/>
                <w:sz w:val="24"/>
                <w:szCs w:val="24"/>
              </w:rPr>
              <w:t>issue</w:t>
            </w:r>
            <w:r w:rsidR="0040245E">
              <w:rPr>
                <w:rFonts w:ascii="Arial" w:hAnsi="Arial" w:cs="Arial"/>
                <w:bCs/>
                <w:sz w:val="24"/>
                <w:szCs w:val="24"/>
              </w:rPr>
              <w:t xml:space="preserve"> for them</w:t>
            </w:r>
            <w:r w:rsidR="00A737DF">
              <w:rPr>
                <w:rFonts w:ascii="Arial" w:hAnsi="Arial" w:cs="Arial"/>
                <w:bCs/>
                <w:sz w:val="24"/>
                <w:szCs w:val="24"/>
              </w:rPr>
              <w:t xml:space="preserve">, </w:t>
            </w:r>
            <w:r w:rsidR="0040245E">
              <w:rPr>
                <w:rFonts w:ascii="Arial" w:hAnsi="Arial" w:cs="Arial"/>
                <w:bCs/>
                <w:sz w:val="24"/>
                <w:szCs w:val="24"/>
              </w:rPr>
              <w:t xml:space="preserve">this helps prevent a negative public chit chat on the issue.  </w:t>
            </w:r>
            <w:r w:rsidR="001F449A">
              <w:rPr>
                <w:rFonts w:ascii="Arial" w:hAnsi="Arial" w:cs="Arial"/>
                <w:bCs/>
                <w:sz w:val="24"/>
                <w:szCs w:val="24"/>
              </w:rPr>
              <w:t xml:space="preserve">Once </w:t>
            </w:r>
            <w:r w:rsidR="0040245E">
              <w:rPr>
                <w:rFonts w:ascii="Arial" w:hAnsi="Arial" w:cs="Arial"/>
                <w:bCs/>
                <w:sz w:val="24"/>
                <w:szCs w:val="24"/>
              </w:rPr>
              <w:t>resolved</w:t>
            </w:r>
            <w:r w:rsidR="001F449A">
              <w:rPr>
                <w:rFonts w:ascii="Arial" w:hAnsi="Arial" w:cs="Arial"/>
                <w:bCs/>
                <w:sz w:val="24"/>
                <w:szCs w:val="24"/>
              </w:rPr>
              <w:t>, the customer can post/tweet the matter is solved.</w:t>
            </w:r>
            <w:r w:rsidR="00D71B44">
              <w:rPr>
                <w:rFonts w:ascii="Arial" w:hAnsi="Arial" w:cs="Arial"/>
                <w:bCs/>
                <w:sz w:val="24"/>
                <w:szCs w:val="24"/>
              </w:rPr>
              <w:t xml:space="preserve">  </w:t>
            </w:r>
          </w:p>
          <w:p w14:paraId="55E9C570" w14:textId="77777777" w:rsidR="0040245E" w:rsidRDefault="0040245E" w:rsidP="00B12541">
            <w:pPr>
              <w:jc w:val="both"/>
              <w:rPr>
                <w:rFonts w:ascii="Arial" w:hAnsi="Arial" w:cs="Arial"/>
                <w:bCs/>
                <w:sz w:val="24"/>
                <w:szCs w:val="24"/>
              </w:rPr>
            </w:pPr>
          </w:p>
          <w:p w14:paraId="42F2095D" w14:textId="50126E7D" w:rsidR="00D71B44" w:rsidRDefault="00D71B44" w:rsidP="00B12541">
            <w:pPr>
              <w:jc w:val="both"/>
              <w:rPr>
                <w:rFonts w:ascii="Arial" w:hAnsi="Arial" w:cs="Arial"/>
                <w:bCs/>
                <w:sz w:val="24"/>
                <w:szCs w:val="24"/>
              </w:rPr>
            </w:pPr>
            <w:r>
              <w:rPr>
                <w:rFonts w:ascii="Arial" w:hAnsi="Arial" w:cs="Arial"/>
                <w:bCs/>
                <w:sz w:val="24"/>
                <w:szCs w:val="24"/>
              </w:rPr>
              <w:t xml:space="preserve">Where the </w:t>
            </w:r>
            <w:r w:rsidR="001F449A">
              <w:rPr>
                <w:rFonts w:ascii="Arial" w:hAnsi="Arial" w:cs="Arial"/>
                <w:bCs/>
                <w:sz w:val="24"/>
                <w:szCs w:val="24"/>
              </w:rPr>
              <w:t xml:space="preserve">negative feedback is more public </w:t>
            </w:r>
            <w:r w:rsidR="0040245E">
              <w:rPr>
                <w:rFonts w:ascii="Arial" w:hAnsi="Arial" w:cs="Arial"/>
                <w:bCs/>
                <w:sz w:val="24"/>
                <w:szCs w:val="24"/>
              </w:rPr>
              <w:t xml:space="preserve">directly affecting the </w:t>
            </w:r>
            <w:r>
              <w:rPr>
                <w:rFonts w:ascii="Arial" w:hAnsi="Arial" w:cs="Arial"/>
                <w:bCs/>
                <w:sz w:val="24"/>
                <w:szCs w:val="24"/>
              </w:rPr>
              <w:t>brand</w:t>
            </w:r>
            <w:r w:rsidR="0040245E">
              <w:rPr>
                <w:rFonts w:ascii="Arial" w:hAnsi="Arial" w:cs="Arial"/>
                <w:bCs/>
                <w:sz w:val="24"/>
                <w:szCs w:val="24"/>
              </w:rPr>
              <w:t>,</w:t>
            </w:r>
            <w:r>
              <w:rPr>
                <w:rFonts w:ascii="Arial" w:hAnsi="Arial" w:cs="Arial"/>
                <w:bCs/>
                <w:sz w:val="24"/>
                <w:szCs w:val="24"/>
              </w:rPr>
              <w:t xml:space="preserve"> a </w:t>
            </w:r>
            <w:r w:rsidR="0040245E">
              <w:rPr>
                <w:rFonts w:ascii="Arial" w:hAnsi="Arial" w:cs="Arial"/>
                <w:bCs/>
                <w:sz w:val="24"/>
                <w:szCs w:val="24"/>
              </w:rPr>
              <w:t xml:space="preserve">swift </w:t>
            </w:r>
            <w:r>
              <w:rPr>
                <w:rFonts w:ascii="Arial" w:hAnsi="Arial" w:cs="Arial"/>
                <w:bCs/>
                <w:sz w:val="24"/>
                <w:szCs w:val="24"/>
              </w:rPr>
              <w:t xml:space="preserve">response across all social media platforms </w:t>
            </w:r>
            <w:r w:rsidR="0040245E">
              <w:rPr>
                <w:rFonts w:ascii="Arial" w:hAnsi="Arial" w:cs="Arial"/>
                <w:bCs/>
                <w:sz w:val="24"/>
                <w:szCs w:val="24"/>
              </w:rPr>
              <w:t xml:space="preserve">is necessary where the brand takes responsibility for the issue </w:t>
            </w:r>
            <w:r>
              <w:rPr>
                <w:rFonts w:ascii="Arial" w:hAnsi="Arial" w:cs="Arial"/>
                <w:bCs/>
                <w:sz w:val="24"/>
                <w:szCs w:val="24"/>
              </w:rPr>
              <w:t xml:space="preserve">in the form of an apology </w:t>
            </w:r>
            <w:r w:rsidR="001F449A">
              <w:rPr>
                <w:rFonts w:ascii="Arial" w:hAnsi="Arial" w:cs="Arial"/>
                <w:bCs/>
                <w:sz w:val="24"/>
                <w:szCs w:val="24"/>
              </w:rPr>
              <w:t>detail</w:t>
            </w:r>
            <w:r w:rsidR="0040245E">
              <w:rPr>
                <w:rFonts w:ascii="Arial" w:hAnsi="Arial" w:cs="Arial"/>
                <w:bCs/>
                <w:sz w:val="24"/>
                <w:szCs w:val="24"/>
              </w:rPr>
              <w:t>ing</w:t>
            </w:r>
            <w:r w:rsidR="001F449A">
              <w:rPr>
                <w:rFonts w:ascii="Arial" w:hAnsi="Arial" w:cs="Arial"/>
                <w:bCs/>
                <w:sz w:val="24"/>
                <w:szCs w:val="24"/>
              </w:rPr>
              <w:t xml:space="preserve"> </w:t>
            </w:r>
            <w:r>
              <w:rPr>
                <w:rFonts w:ascii="Arial" w:hAnsi="Arial" w:cs="Arial"/>
                <w:bCs/>
                <w:sz w:val="24"/>
                <w:szCs w:val="24"/>
              </w:rPr>
              <w:t xml:space="preserve">action </w:t>
            </w:r>
            <w:r w:rsidR="0040245E">
              <w:rPr>
                <w:rFonts w:ascii="Arial" w:hAnsi="Arial" w:cs="Arial"/>
                <w:bCs/>
                <w:sz w:val="24"/>
                <w:szCs w:val="24"/>
              </w:rPr>
              <w:t xml:space="preserve">it is taking </w:t>
            </w:r>
            <w:r>
              <w:rPr>
                <w:rFonts w:ascii="Arial" w:hAnsi="Arial" w:cs="Arial"/>
                <w:bCs/>
                <w:sz w:val="24"/>
                <w:szCs w:val="24"/>
              </w:rPr>
              <w:t xml:space="preserve">to resolve the issue and </w:t>
            </w:r>
            <w:r w:rsidR="0040245E">
              <w:rPr>
                <w:rFonts w:ascii="Arial" w:hAnsi="Arial" w:cs="Arial"/>
                <w:bCs/>
                <w:sz w:val="24"/>
                <w:szCs w:val="24"/>
              </w:rPr>
              <w:t xml:space="preserve">promising </w:t>
            </w:r>
            <w:r>
              <w:rPr>
                <w:rFonts w:ascii="Arial" w:hAnsi="Arial" w:cs="Arial"/>
                <w:bCs/>
                <w:sz w:val="24"/>
                <w:szCs w:val="24"/>
              </w:rPr>
              <w:t xml:space="preserve">status updates </w:t>
            </w:r>
            <w:r w:rsidR="0040245E">
              <w:rPr>
                <w:rFonts w:ascii="Arial" w:hAnsi="Arial" w:cs="Arial"/>
                <w:bCs/>
                <w:sz w:val="24"/>
                <w:szCs w:val="24"/>
              </w:rPr>
              <w:t xml:space="preserve">will be </w:t>
            </w:r>
            <w:r>
              <w:rPr>
                <w:rFonts w:ascii="Arial" w:hAnsi="Arial" w:cs="Arial"/>
                <w:bCs/>
                <w:sz w:val="24"/>
                <w:szCs w:val="24"/>
              </w:rPr>
              <w:t>published</w:t>
            </w:r>
            <w:r w:rsidR="001F449A">
              <w:rPr>
                <w:rFonts w:ascii="Arial" w:hAnsi="Arial" w:cs="Arial"/>
                <w:bCs/>
                <w:sz w:val="24"/>
                <w:szCs w:val="24"/>
              </w:rPr>
              <w:t xml:space="preserve"> until </w:t>
            </w:r>
            <w:r w:rsidR="0040245E">
              <w:rPr>
                <w:rFonts w:ascii="Arial" w:hAnsi="Arial" w:cs="Arial"/>
                <w:bCs/>
                <w:sz w:val="24"/>
                <w:szCs w:val="24"/>
              </w:rPr>
              <w:t>the matter is resolved</w:t>
            </w:r>
            <w:r>
              <w:rPr>
                <w:rFonts w:ascii="Arial" w:hAnsi="Arial" w:cs="Arial"/>
                <w:bCs/>
                <w:sz w:val="24"/>
                <w:szCs w:val="24"/>
              </w:rPr>
              <w:t xml:space="preserve">.  </w:t>
            </w:r>
            <w:r w:rsidR="0040245E">
              <w:rPr>
                <w:rFonts w:ascii="Arial" w:hAnsi="Arial" w:cs="Arial"/>
                <w:bCs/>
                <w:sz w:val="24"/>
                <w:szCs w:val="24"/>
              </w:rPr>
              <w:t>‘</w:t>
            </w:r>
            <w:r>
              <w:rPr>
                <w:rFonts w:ascii="Arial" w:hAnsi="Arial" w:cs="Arial"/>
                <w:bCs/>
                <w:sz w:val="24"/>
                <w:szCs w:val="24"/>
              </w:rPr>
              <w:t>Starbucks</w:t>
            </w:r>
            <w:r w:rsidR="0040245E">
              <w:rPr>
                <w:rFonts w:ascii="Arial" w:hAnsi="Arial" w:cs="Arial"/>
                <w:bCs/>
                <w:sz w:val="24"/>
                <w:szCs w:val="24"/>
              </w:rPr>
              <w:t>’</w:t>
            </w:r>
            <w:r>
              <w:rPr>
                <w:rFonts w:ascii="Arial" w:hAnsi="Arial" w:cs="Arial"/>
                <w:bCs/>
                <w:sz w:val="24"/>
                <w:szCs w:val="24"/>
              </w:rPr>
              <w:t xml:space="preserve"> published its </w:t>
            </w:r>
            <w:r w:rsidR="001F449A">
              <w:rPr>
                <w:rFonts w:ascii="Arial" w:hAnsi="Arial" w:cs="Arial"/>
                <w:bCs/>
                <w:sz w:val="24"/>
                <w:szCs w:val="24"/>
              </w:rPr>
              <w:t xml:space="preserve">staff </w:t>
            </w:r>
            <w:r>
              <w:rPr>
                <w:rFonts w:ascii="Arial" w:hAnsi="Arial" w:cs="Arial"/>
                <w:bCs/>
                <w:sz w:val="24"/>
                <w:szCs w:val="24"/>
              </w:rPr>
              <w:t>retraining program</w:t>
            </w:r>
            <w:r w:rsidR="0040245E">
              <w:rPr>
                <w:rFonts w:ascii="Arial" w:hAnsi="Arial" w:cs="Arial"/>
                <w:bCs/>
                <w:sz w:val="24"/>
                <w:szCs w:val="24"/>
              </w:rPr>
              <w:t xml:space="preserve"> following a brand reputation management problem, </w:t>
            </w:r>
            <w:r w:rsidR="006B498D">
              <w:rPr>
                <w:rFonts w:ascii="Arial" w:hAnsi="Arial" w:cs="Arial"/>
                <w:bCs/>
                <w:sz w:val="24"/>
                <w:szCs w:val="24"/>
              </w:rPr>
              <w:t>other brand</w:t>
            </w:r>
            <w:r w:rsidR="001F449A">
              <w:rPr>
                <w:rFonts w:ascii="Arial" w:hAnsi="Arial" w:cs="Arial"/>
                <w:bCs/>
                <w:sz w:val="24"/>
                <w:szCs w:val="24"/>
              </w:rPr>
              <w:t>s</w:t>
            </w:r>
            <w:r w:rsidR="006B498D">
              <w:rPr>
                <w:rFonts w:ascii="Arial" w:hAnsi="Arial" w:cs="Arial"/>
                <w:bCs/>
                <w:sz w:val="24"/>
                <w:szCs w:val="24"/>
              </w:rPr>
              <w:t xml:space="preserve"> </w:t>
            </w:r>
            <w:r w:rsidR="0040245E">
              <w:rPr>
                <w:rFonts w:ascii="Arial" w:hAnsi="Arial" w:cs="Arial"/>
                <w:bCs/>
                <w:sz w:val="24"/>
                <w:szCs w:val="24"/>
              </w:rPr>
              <w:t xml:space="preserve">have </w:t>
            </w:r>
            <w:r w:rsidR="006B498D">
              <w:rPr>
                <w:rFonts w:ascii="Arial" w:hAnsi="Arial" w:cs="Arial"/>
                <w:bCs/>
                <w:sz w:val="24"/>
                <w:szCs w:val="24"/>
              </w:rPr>
              <w:t>be</w:t>
            </w:r>
            <w:r w:rsidR="0040245E">
              <w:rPr>
                <w:rFonts w:ascii="Arial" w:hAnsi="Arial" w:cs="Arial"/>
                <w:bCs/>
                <w:sz w:val="24"/>
                <w:szCs w:val="24"/>
              </w:rPr>
              <w:t>en</w:t>
            </w:r>
            <w:r w:rsidR="006B498D">
              <w:rPr>
                <w:rFonts w:ascii="Arial" w:hAnsi="Arial" w:cs="Arial"/>
                <w:bCs/>
                <w:sz w:val="24"/>
                <w:szCs w:val="24"/>
              </w:rPr>
              <w:t xml:space="preserve"> seen rectifying problems by posting video content</w:t>
            </w:r>
            <w:r w:rsidR="001F449A">
              <w:rPr>
                <w:rFonts w:ascii="Arial" w:hAnsi="Arial" w:cs="Arial"/>
                <w:bCs/>
                <w:sz w:val="24"/>
                <w:szCs w:val="24"/>
              </w:rPr>
              <w:t xml:space="preserve"> showing how they are positively dealing with issues</w:t>
            </w:r>
            <w:r w:rsidR="006B498D">
              <w:rPr>
                <w:rFonts w:ascii="Arial" w:hAnsi="Arial" w:cs="Arial"/>
                <w:bCs/>
                <w:sz w:val="24"/>
                <w:szCs w:val="24"/>
              </w:rPr>
              <w:t>.</w:t>
            </w:r>
            <w:r w:rsidR="001F449A">
              <w:rPr>
                <w:rFonts w:ascii="Arial" w:hAnsi="Arial" w:cs="Arial"/>
                <w:bCs/>
                <w:sz w:val="24"/>
                <w:szCs w:val="24"/>
              </w:rPr>
              <w:t xml:space="preserve">  In all cases the brand takes responsibility for the problem, apologizes for the public’s inconvenience and hopefully will survive the crisis.</w:t>
            </w:r>
          </w:p>
          <w:p w14:paraId="178669A1" w14:textId="77777777" w:rsidR="001F449A" w:rsidRDefault="001F449A" w:rsidP="00B12541">
            <w:pPr>
              <w:jc w:val="both"/>
              <w:rPr>
                <w:rFonts w:ascii="Arial" w:hAnsi="Arial" w:cs="Arial"/>
                <w:bCs/>
                <w:sz w:val="24"/>
                <w:szCs w:val="24"/>
              </w:rPr>
            </w:pPr>
          </w:p>
          <w:p w14:paraId="1A8F039B" w14:textId="2725144B" w:rsidR="001F449A" w:rsidRPr="00D71B44" w:rsidRDefault="001F449A" w:rsidP="00B12541">
            <w:pPr>
              <w:jc w:val="both"/>
              <w:rPr>
                <w:rFonts w:ascii="Arial" w:hAnsi="Arial" w:cs="Arial"/>
                <w:bCs/>
                <w:sz w:val="24"/>
                <w:szCs w:val="24"/>
              </w:rPr>
            </w:pPr>
            <w:r>
              <w:rPr>
                <w:rFonts w:ascii="Arial" w:hAnsi="Arial" w:cs="Arial"/>
                <w:bCs/>
                <w:sz w:val="24"/>
                <w:szCs w:val="24"/>
              </w:rPr>
              <w:t xml:space="preserve">A brand can improve its transparency by not deleting negative posts, unless they </w:t>
            </w:r>
            <w:r w:rsidR="0040245E">
              <w:rPr>
                <w:rFonts w:ascii="Arial" w:hAnsi="Arial" w:cs="Arial"/>
                <w:bCs/>
                <w:sz w:val="24"/>
                <w:szCs w:val="24"/>
              </w:rPr>
              <w:t xml:space="preserve">contain </w:t>
            </w:r>
            <w:r>
              <w:rPr>
                <w:rFonts w:ascii="Arial" w:hAnsi="Arial" w:cs="Arial"/>
                <w:bCs/>
                <w:sz w:val="24"/>
                <w:szCs w:val="24"/>
              </w:rPr>
              <w:t>bad language when they can be hidden.  The public and customers turn to social media because they expect to be listened to</w:t>
            </w:r>
            <w:r w:rsidR="0040245E">
              <w:rPr>
                <w:rFonts w:ascii="Arial" w:hAnsi="Arial" w:cs="Arial"/>
                <w:bCs/>
                <w:sz w:val="24"/>
                <w:szCs w:val="24"/>
              </w:rPr>
              <w:t>,</w:t>
            </w:r>
            <w:r>
              <w:rPr>
                <w:rFonts w:ascii="Arial" w:hAnsi="Arial" w:cs="Arial"/>
                <w:bCs/>
                <w:sz w:val="24"/>
                <w:szCs w:val="24"/>
              </w:rPr>
              <w:t xml:space="preserve"> so dealing with negative feedback has become part of the public relationship brands are experiencing with their customers to prove they are a social brand.</w:t>
            </w:r>
          </w:p>
          <w:p w14:paraId="10A3FD74" w14:textId="28F55894" w:rsidR="00853B10" w:rsidRDefault="00853B10" w:rsidP="00B12541">
            <w:pPr>
              <w:jc w:val="both"/>
              <w:rPr>
                <w:rFonts w:ascii="Arial" w:hAnsi="Arial" w:cs="Arial"/>
                <w:b/>
                <w:bCs/>
                <w:sz w:val="24"/>
                <w:szCs w:val="24"/>
              </w:rPr>
            </w:pPr>
          </w:p>
          <w:p w14:paraId="6753E7ED" w14:textId="77777777" w:rsidR="005B31CC" w:rsidRDefault="005B31CC" w:rsidP="00B12541">
            <w:pPr>
              <w:jc w:val="both"/>
              <w:rPr>
                <w:rFonts w:ascii="Arial" w:hAnsi="Arial" w:cs="Arial"/>
                <w:b/>
                <w:bCs/>
                <w:sz w:val="24"/>
                <w:szCs w:val="24"/>
              </w:rPr>
            </w:pPr>
          </w:p>
          <w:p w14:paraId="379CD1AE" w14:textId="77777777" w:rsidR="00170DE4" w:rsidRPr="002D0F95" w:rsidRDefault="00170DE4" w:rsidP="00B12541">
            <w:pPr>
              <w:jc w:val="both"/>
              <w:rPr>
                <w:rFonts w:ascii="Arial" w:hAnsi="Arial" w:cs="Arial"/>
                <w:b/>
                <w:bCs/>
                <w:sz w:val="24"/>
                <w:szCs w:val="24"/>
              </w:rPr>
            </w:pPr>
          </w:p>
          <w:p w14:paraId="7E3EF6D2" w14:textId="593455BA" w:rsidR="00853B10" w:rsidRPr="002D0F95" w:rsidRDefault="00853B10" w:rsidP="00B12541">
            <w:pPr>
              <w:jc w:val="both"/>
              <w:rPr>
                <w:rFonts w:ascii="Arial" w:hAnsi="Arial" w:cs="Arial"/>
                <w:sz w:val="24"/>
                <w:szCs w:val="24"/>
              </w:rPr>
            </w:pPr>
            <w:r w:rsidRPr="00CE6983">
              <w:rPr>
                <w:rFonts w:ascii="Arial" w:hAnsi="Arial" w:cs="Arial"/>
                <w:b/>
                <w:bCs/>
                <w:sz w:val="24"/>
                <w:szCs w:val="24"/>
              </w:rPr>
              <w:t>3:</w:t>
            </w:r>
            <w:r w:rsidR="007D571E" w:rsidRPr="007D571E">
              <w:rPr>
                <w:rFonts w:ascii="Calibri" w:hAnsi="Calibri" w:cs="Calibri"/>
                <w:color w:val="000000"/>
                <w:sz w:val="24"/>
                <w:szCs w:val="24"/>
              </w:rPr>
              <w:t xml:space="preserve"> </w:t>
            </w:r>
            <w:r w:rsidR="007D571E" w:rsidRPr="007D571E">
              <w:rPr>
                <w:rFonts w:ascii="Arial" w:hAnsi="Arial" w:cs="Arial"/>
                <w:b/>
                <w:bCs/>
                <w:sz w:val="24"/>
                <w:szCs w:val="24"/>
                <w:lang w:val="en-GB"/>
              </w:rPr>
              <w:t xml:space="preserve"> Describe the four important elements of a successful social media message</w:t>
            </w:r>
            <w:r w:rsidRPr="00CE6983">
              <w:rPr>
                <w:rFonts w:ascii="Arial" w:hAnsi="Arial" w:cs="Arial"/>
                <w:b/>
                <w:sz w:val="24"/>
                <w:szCs w:val="24"/>
              </w:rPr>
              <w:t>?</w:t>
            </w:r>
            <w:r w:rsidRPr="002D0F95">
              <w:rPr>
                <w:rFonts w:ascii="Arial" w:hAnsi="Arial" w:cs="Arial"/>
                <w:sz w:val="24"/>
                <w:szCs w:val="24"/>
              </w:rPr>
              <w:t xml:space="preserve"> </w:t>
            </w:r>
          </w:p>
          <w:p w14:paraId="5E1930C0" w14:textId="77777777" w:rsidR="00CE6983" w:rsidRDefault="00CE6983" w:rsidP="00B12541">
            <w:pPr>
              <w:jc w:val="both"/>
              <w:rPr>
                <w:rFonts w:ascii="Arial" w:hAnsi="Arial" w:cs="Arial"/>
                <w:sz w:val="24"/>
                <w:szCs w:val="24"/>
              </w:rPr>
            </w:pPr>
          </w:p>
          <w:p w14:paraId="34A70E57" w14:textId="33D9BA36" w:rsidR="00166097" w:rsidRDefault="000A62AE" w:rsidP="00B12541">
            <w:pPr>
              <w:jc w:val="both"/>
              <w:rPr>
                <w:rFonts w:ascii="Arial" w:hAnsi="Arial" w:cs="Arial"/>
                <w:sz w:val="24"/>
                <w:szCs w:val="24"/>
              </w:rPr>
            </w:pPr>
            <w:r>
              <w:rPr>
                <w:rFonts w:ascii="Arial" w:hAnsi="Arial" w:cs="Arial"/>
                <w:sz w:val="24"/>
                <w:szCs w:val="24"/>
              </w:rPr>
              <w:t>To be able to c</w:t>
            </w:r>
            <w:r w:rsidR="00DB5420">
              <w:rPr>
                <w:rFonts w:ascii="Arial" w:hAnsi="Arial" w:cs="Arial"/>
                <w:sz w:val="24"/>
                <w:szCs w:val="24"/>
              </w:rPr>
              <w:t>reat</w:t>
            </w:r>
            <w:r>
              <w:rPr>
                <w:rFonts w:ascii="Arial" w:hAnsi="Arial" w:cs="Arial"/>
                <w:sz w:val="24"/>
                <w:szCs w:val="24"/>
              </w:rPr>
              <w:t>e</w:t>
            </w:r>
            <w:r w:rsidR="00DB5420">
              <w:rPr>
                <w:rFonts w:ascii="Arial" w:hAnsi="Arial" w:cs="Arial"/>
                <w:sz w:val="24"/>
                <w:szCs w:val="24"/>
              </w:rPr>
              <w:t xml:space="preserve"> brand focused messages and communicate effectively over social media</w:t>
            </w:r>
            <w:r>
              <w:rPr>
                <w:rFonts w:ascii="Arial" w:hAnsi="Arial" w:cs="Arial"/>
                <w:sz w:val="24"/>
                <w:szCs w:val="24"/>
              </w:rPr>
              <w:t xml:space="preserve">, requires </w:t>
            </w:r>
            <w:r w:rsidR="0040245E">
              <w:rPr>
                <w:rFonts w:ascii="Arial" w:hAnsi="Arial" w:cs="Arial"/>
                <w:sz w:val="24"/>
                <w:szCs w:val="24"/>
              </w:rPr>
              <w:t>in-</w:t>
            </w:r>
            <w:r>
              <w:rPr>
                <w:rFonts w:ascii="Arial" w:hAnsi="Arial" w:cs="Arial"/>
                <w:sz w:val="24"/>
                <w:szCs w:val="24"/>
              </w:rPr>
              <w:t>depth audience research and their use of social media, planning quality content and drawing up a social media strategy in line with business objectives</w:t>
            </w:r>
            <w:r w:rsidR="00DB5420">
              <w:rPr>
                <w:rFonts w:ascii="Arial" w:hAnsi="Arial" w:cs="Arial"/>
                <w:sz w:val="24"/>
                <w:szCs w:val="24"/>
              </w:rPr>
              <w:t>.</w:t>
            </w:r>
            <w:r>
              <w:rPr>
                <w:rFonts w:ascii="Arial" w:hAnsi="Arial" w:cs="Arial"/>
                <w:sz w:val="24"/>
                <w:szCs w:val="24"/>
              </w:rPr>
              <w:t xml:space="preserve">  This involves the following elements:</w:t>
            </w:r>
          </w:p>
          <w:p w14:paraId="48A567C4" w14:textId="0A0B9D8E" w:rsidR="000A62AE" w:rsidRDefault="000A62AE" w:rsidP="00B12541">
            <w:pPr>
              <w:jc w:val="both"/>
              <w:rPr>
                <w:rFonts w:ascii="Arial" w:hAnsi="Arial" w:cs="Arial"/>
                <w:sz w:val="24"/>
                <w:szCs w:val="24"/>
              </w:rPr>
            </w:pPr>
          </w:p>
          <w:p w14:paraId="7AA8075B" w14:textId="1B2F25CC" w:rsidR="005B31CC" w:rsidRDefault="005B31CC" w:rsidP="00B12541">
            <w:pPr>
              <w:jc w:val="both"/>
              <w:rPr>
                <w:rFonts w:ascii="Arial" w:hAnsi="Arial" w:cs="Arial"/>
                <w:sz w:val="24"/>
                <w:szCs w:val="24"/>
              </w:rPr>
            </w:pPr>
          </w:p>
          <w:p w14:paraId="7AC9C0C6" w14:textId="77777777" w:rsidR="005B31CC" w:rsidRDefault="005B31CC" w:rsidP="00B12541">
            <w:pPr>
              <w:jc w:val="both"/>
              <w:rPr>
                <w:rFonts w:ascii="Arial" w:hAnsi="Arial" w:cs="Arial"/>
                <w:sz w:val="24"/>
                <w:szCs w:val="24"/>
              </w:rPr>
            </w:pPr>
          </w:p>
          <w:p w14:paraId="4D66B01A" w14:textId="4F7B74B7" w:rsidR="00DB5420" w:rsidRDefault="00DB5420" w:rsidP="00B12541">
            <w:pPr>
              <w:jc w:val="both"/>
              <w:rPr>
                <w:rFonts w:ascii="Arial" w:hAnsi="Arial" w:cs="Arial"/>
                <w:sz w:val="24"/>
                <w:szCs w:val="24"/>
              </w:rPr>
            </w:pPr>
            <w:r>
              <w:rPr>
                <w:rFonts w:ascii="Arial" w:hAnsi="Arial" w:cs="Arial"/>
                <w:sz w:val="24"/>
                <w:szCs w:val="24"/>
              </w:rPr>
              <w:t xml:space="preserve">1. </w:t>
            </w:r>
            <w:r w:rsidRPr="00170DE4">
              <w:rPr>
                <w:rFonts w:ascii="Arial" w:hAnsi="Arial" w:cs="Arial"/>
                <w:b/>
                <w:sz w:val="24"/>
                <w:szCs w:val="24"/>
              </w:rPr>
              <w:t>Two way communication</w:t>
            </w:r>
          </w:p>
          <w:p w14:paraId="4E3976E8" w14:textId="0D9387BD" w:rsidR="00DB5420" w:rsidRDefault="00DB5420" w:rsidP="00B12541">
            <w:pPr>
              <w:jc w:val="both"/>
              <w:rPr>
                <w:rFonts w:ascii="Arial" w:hAnsi="Arial" w:cs="Arial"/>
                <w:sz w:val="24"/>
                <w:szCs w:val="24"/>
              </w:rPr>
            </w:pPr>
          </w:p>
          <w:p w14:paraId="6FCB0EE3" w14:textId="69EB3ADC" w:rsidR="000A62AE" w:rsidRDefault="000A62AE" w:rsidP="00B12541">
            <w:pPr>
              <w:jc w:val="both"/>
              <w:rPr>
                <w:rFonts w:ascii="Arial" w:hAnsi="Arial" w:cs="Arial"/>
                <w:sz w:val="24"/>
                <w:szCs w:val="24"/>
              </w:rPr>
            </w:pPr>
            <w:r>
              <w:rPr>
                <w:rFonts w:ascii="Arial" w:hAnsi="Arial" w:cs="Arial"/>
                <w:sz w:val="24"/>
                <w:szCs w:val="24"/>
              </w:rPr>
              <w:t xml:space="preserve">Marketing is no longer passive, it has to be a two-way conversation.  Listening to the conversation revolving around brand related topics has to be achieved.  Search engines, Google Alerts, Mentions, Facebook and popular social media platform search engines are used as tools to find out who the brand’s likely audience is, what they are talking about and interested in, their demographics and also what is being said about the brand in relation to its values and its competition.  Both activities require listening. </w:t>
            </w:r>
          </w:p>
          <w:p w14:paraId="13C86FA3" w14:textId="5E01DC96" w:rsidR="00DB5420" w:rsidRDefault="00DB5420" w:rsidP="00B12541">
            <w:pPr>
              <w:jc w:val="both"/>
              <w:rPr>
                <w:rFonts w:ascii="Arial" w:hAnsi="Arial" w:cs="Arial"/>
                <w:sz w:val="24"/>
                <w:szCs w:val="24"/>
              </w:rPr>
            </w:pPr>
          </w:p>
          <w:p w14:paraId="74FE5367" w14:textId="77777777" w:rsidR="000C0CE1" w:rsidRDefault="000A62AE" w:rsidP="00B12541">
            <w:pPr>
              <w:jc w:val="both"/>
              <w:rPr>
                <w:rFonts w:ascii="Arial" w:hAnsi="Arial" w:cs="Arial"/>
                <w:sz w:val="24"/>
                <w:szCs w:val="24"/>
              </w:rPr>
            </w:pPr>
            <w:r>
              <w:rPr>
                <w:rFonts w:ascii="Arial" w:hAnsi="Arial" w:cs="Arial"/>
                <w:sz w:val="24"/>
                <w:szCs w:val="24"/>
              </w:rPr>
              <w:t>Once the likely audience for a brand’s products/service is identified and research made of the social platforms they u</w:t>
            </w:r>
            <w:r w:rsidR="0043083B">
              <w:rPr>
                <w:rFonts w:ascii="Arial" w:hAnsi="Arial" w:cs="Arial"/>
                <w:sz w:val="24"/>
                <w:szCs w:val="24"/>
              </w:rPr>
              <w:t xml:space="preserve">se the most, a strategy can be made to publish content and engage with the audience in a manner that reflects the brand socially.  </w:t>
            </w:r>
          </w:p>
          <w:p w14:paraId="37CF702F" w14:textId="77777777" w:rsidR="000C0CE1" w:rsidRDefault="000C0CE1" w:rsidP="00B12541">
            <w:pPr>
              <w:jc w:val="both"/>
              <w:rPr>
                <w:rFonts w:ascii="Arial" w:hAnsi="Arial" w:cs="Arial"/>
                <w:sz w:val="24"/>
                <w:szCs w:val="24"/>
              </w:rPr>
            </w:pPr>
          </w:p>
          <w:p w14:paraId="6E81F0C9" w14:textId="56411EFE" w:rsidR="00DB5420" w:rsidRDefault="0043083B" w:rsidP="00B12541">
            <w:pPr>
              <w:jc w:val="both"/>
              <w:rPr>
                <w:rFonts w:ascii="Arial" w:hAnsi="Arial" w:cs="Arial"/>
                <w:sz w:val="24"/>
                <w:szCs w:val="24"/>
              </w:rPr>
            </w:pPr>
            <w:r>
              <w:rPr>
                <w:rFonts w:ascii="Arial" w:hAnsi="Arial" w:cs="Arial"/>
                <w:sz w:val="24"/>
                <w:szCs w:val="24"/>
              </w:rPr>
              <w:t xml:space="preserve">Two way communication takes the form of engagement so providing content that is of value in some way, entertaining and interesting with </w:t>
            </w:r>
            <w:proofErr w:type="spellStart"/>
            <w:r>
              <w:rPr>
                <w:rFonts w:ascii="Arial" w:hAnsi="Arial" w:cs="Arial"/>
                <w:sz w:val="24"/>
                <w:szCs w:val="24"/>
              </w:rPr>
              <w:t>colourful</w:t>
            </w:r>
            <w:proofErr w:type="spellEnd"/>
            <w:r>
              <w:rPr>
                <w:rFonts w:ascii="Arial" w:hAnsi="Arial" w:cs="Arial"/>
                <w:sz w:val="24"/>
                <w:szCs w:val="24"/>
              </w:rPr>
              <w:t xml:space="preserve"> and meaningful visuals</w:t>
            </w:r>
            <w:r w:rsidR="000C0CE1">
              <w:rPr>
                <w:rFonts w:ascii="Arial" w:hAnsi="Arial" w:cs="Arial"/>
                <w:sz w:val="24"/>
                <w:szCs w:val="24"/>
              </w:rPr>
              <w:t>;</w:t>
            </w:r>
            <w:r>
              <w:rPr>
                <w:rFonts w:ascii="Arial" w:hAnsi="Arial" w:cs="Arial"/>
                <w:sz w:val="24"/>
                <w:szCs w:val="24"/>
              </w:rPr>
              <w:t xml:space="preserve"> </w:t>
            </w:r>
            <w:r w:rsidR="000C0CE1">
              <w:rPr>
                <w:rFonts w:ascii="Arial" w:hAnsi="Arial" w:cs="Arial"/>
                <w:sz w:val="24"/>
                <w:szCs w:val="24"/>
              </w:rPr>
              <w:t>i</w:t>
            </w:r>
            <w:r>
              <w:rPr>
                <w:rFonts w:ascii="Arial" w:hAnsi="Arial" w:cs="Arial"/>
                <w:sz w:val="24"/>
                <w:szCs w:val="24"/>
              </w:rPr>
              <w:t xml:space="preserve">nformation </w:t>
            </w:r>
            <w:r w:rsidR="000C0CE1">
              <w:rPr>
                <w:rFonts w:ascii="Arial" w:hAnsi="Arial" w:cs="Arial"/>
                <w:sz w:val="24"/>
                <w:szCs w:val="24"/>
              </w:rPr>
              <w:t xml:space="preserve">that is </w:t>
            </w:r>
            <w:r w:rsidR="00CA7563">
              <w:rPr>
                <w:rFonts w:ascii="Arial" w:hAnsi="Arial" w:cs="Arial"/>
                <w:sz w:val="24"/>
                <w:szCs w:val="24"/>
              </w:rPr>
              <w:t xml:space="preserve">worth bookmarking, </w:t>
            </w:r>
            <w:r>
              <w:rPr>
                <w:rFonts w:ascii="Arial" w:hAnsi="Arial" w:cs="Arial"/>
                <w:sz w:val="24"/>
                <w:szCs w:val="24"/>
              </w:rPr>
              <w:t xml:space="preserve">podcasts of customers experiences, videos showing behind the scenes content, pictures and images are candidates for </w:t>
            </w:r>
            <w:r w:rsidR="000C0CE1">
              <w:rPr>
                <w:rFonts w:ascii="Arial" w:hAnsi="Arial" w:cs="Arial"/>
                <w:sz w:val="24"/>
                <w:szCs w:val="24"/>
              </w:rPr>
              <w:t xml:space="preserve">posting </w:t>
            </w:r>
            <w:r>
              <w:rPr>
                <w:rFonts w:ascii="Arial" w:hAnsi="Arial" w:cs="Arial"/>
                <w:sz w:val="24"/>
                <w:szCs w:val="24"/>
              </w:rPr>
              <w:t>likes and shares</w:t>
            </w:r>
            <w:r w:rsidR="000C0CE1">
              <w:rPr>
                <w:rFonts w:ascii="Arial" w:hAnsi="Arial" w:cs="Arial"/>
                <w:sz w:val="24"/>
                <w:szCs w:val="24"/>
              </w:rPr>
              <w:t xml:space="preserve"> across Facebook, Twitter, Pinterest</w:t>
            </w:r>
            <w:r w:rsidR="0040245E">
              <w:rPr>
                <w:rFonts w:ascii="Arial" w:hAnsi="Arial" w:cs="Arial"/>
                <w:sz w:val="24"/>
                <w:szCs w:val="24"/>
              </w:rPr>
              <w:t>, YouT</w:t>
            </w:r>
            <w:r w:rsidR="000C0CE1">
              <w:rPr>
                <w:rFonts w:ascii="Arial" w:hAnsi="Arial" w:cs="Arial"/>
                <w:sz w:val="24"/>
                <w:szCs w:val="24"/>
              </w:rPr>
              <w:t xml:space="preserve">ube, whichever channels best reflect the brand.  </w:t>
            </w:r>
          </w:p>
          <w:p w14:paraId="2291EF40" w14:textId="18F557DA" w:rsidR="00DB5420" w:rsidRDefault="00DB5420" w:rsidP="00B12541">
            <w:pPr>
              <w:jc w:val="both"/>
              <w:rPr>
                <w:rFonts w:ascii="Arial" w:hAnsi="Arial" w:cs="Arial"/>
                <w:sz w:val="24"/>
                <w:szCs w:val="24"/>
              </w:rPr>
            </w:pPr>
          </w:p>
          <w:p w14:paraId="1737F720" w14:textId="77777777" w:rsidR="005B31CC" w:rsidRDefault="005B31CC" w:rsidP="00B12541">
            <w:pPr>
              <w:jc w:val="both"/>
              <w:rPr>
                <w:rFonts w:ascii="Arial" w:hAnsi="Arial" w:cs="Arial"/>
                <w:sz w:val="24"/>
                <w:szCs w:val="24"/>
              </w:rPr>
            </w:pPr>
          </w:p>
          <w:p w14:paraId="1531BB9A" w14:textId="4920DE30" w:rsidR="00DB5420" w:rsidRDefault="00DB5420" w:rsidP="00B12541">
            <w:pPr>
              <w:jc w:val="both"/>
              <w:rPr>
                <w:rFonts w:ascii="Arial" w:hAnsi="Arial" w:cs="Arial"/>
                <w:sz w:val="24"/>
                <w:szCs w:val="24"/>
              </w:rPr>
            </w:pPr>
            <w:r>
              <w:rPr>
                <w:rFonts w:ascii="Arial" w:hAnsi="Arial" w:cs="Arial"/>
                <w:sz w:val="24"/>
                <w:szCs w:val="24"/>
              </w:rPr>
              <w:t xml:space="preserve">2.  </w:t>
            </w:r>
            <w:r w:rsidRPr="00170DE4">
              <w:rPr>
                <w:rFonts w:ascii="Arial" w:hAnsi="Arial" w:cs="Arial"/>
                <w:b/>
                <w:sz w:val="24"/>
                <w:szCs w:val="24"/>
              </w:rPr>
              <w:t>Storytelling</w:t>
            </w:r>
          </w:p>
          <w:p w14:paraId="0CF8B1BB" w14:textId="29CCD00A" w:rsidR="00DB5420" w:rsidRDefault="00DB5420" w:rsidP="00B12541">
            <w:pPr>
              <w:jc w:val="both"/>
              <w:rPr>
                <w:rFonts w:ascii="Arial" w:hAnsi="Arial" w:cs="Arial"/>
                <w:sz w:val="24"/>
                <w:szCs w:val="24"/>
              </w:rPr>
            </w:pPr>
          </w:p>
          <w:p w14:paraId="3155E248" w14:textId="6DF4D510" w:rsidR="00CA7563" w:rsidRDefault="00513036" w:rsidP="00B12541">
            <w:pPr>
              <w:jc w:val="both"/>
              <w:rPr>
                <w:rFonts w:ascii="Arial" w:hAnsi="Arial" w:cs="Arial"/>
                <w:sz w:val="24"/>
                <w:szCs w:val="24"/>
              </w:rPr>
            </w:pPr>
            <w:r>
              <w:rPr>
                <w:rFonts w:ascii="Arial" w:hAnsi="Arial" w:cs="Arial"/>
                <w:sz w:val="24"/>
                <w:szCs w:val="24"/>
              </w:rPr>
              <w:t>Users of social media can be e</w:t>
            </w:r>
            <w:r w:rsidR="00CA7563">
              <w:rPr>
                <w:rFonts w:ascii="Arial" w:hAnsi="Arial" w:cs="Arial"/>
                <w:sz w:val="24"/>
                <w:szCs w:val="24"/>
              </w:rPr>
              <w:t>ngage</w:t>
            </w:r>
            <w:r>
              <w:rPr>
                <w:rFonts w:ascii="Arial" w:hAnsi="Arial" w:cs="Arial"/>
                <w:sz w:val="24"/>
                <w:szCs w:val="24"/>
              </w:rPr>
              <w:t>d</w:t>
            </w:r>
            <w:r w:rsidR="00CA7563">
              <w:rPr>
                <w:rFonts w:ascii="Arial" w:hAnsi="Arial" w:cs="Arial"/>
                <w:sz w:val="24"/>
                <w:szCs w:val="24"/>
              </w:rPr>
              <w:t xml:space="preserve"> through </w:t>
            </w:r>
            <w:r>
              <w:rPr>
                <w:rFonts w:ascii="Arial" w:hAnsi="Arial" w:cs="Arial"/>
                <w:sz w:val="24"/>
                <w:szCs w:val="24"/>
              </w:rPr>
              <w:t xml:space="preserve">the brand telling a story from its history on its Facebook page to content showing what is going on </w:t>
            </w:r>
            <w:r w:rsidR="00CA7563">
              <w:rPr>
                <w:rFonts w:ascii="Arial" w:hAnsi="Arial" w:cs="Arial"/>
                <w:sz w:val="24"/>
                <w:szCs w:val="24"/>
              </w:rPr>
              <w:t>behind the scenes</w:t>
            </w:r>
            <w:r>
              <w:rPr>
                <w:rFonts w:ascii="Arial" w:hAnsi="Arial" w:cs="Arial"/>
                <w:sz w:val="24"/>
                <w:szCs w:val="24"/>
              </w:rPr>
              <w:t>,</w:t>
            </w:r>
            <w:r w:rsidR="00CA7563">
              <w:rPr>
                <w:rFonts w:ascii="Arial" w:hAnsi="Arial" w:cs="Arial"/>
                <w:sz w:val="24"/>
                <w:szCs w:val="24"/>
              </w:rPr>
              <w:t xml:space="preserve"> </w:t>
            </w:r>
            <w:r>
              <w:rPr>
                <w:rFonts w:ascii="Arial" w:hAnsi="Arial" w:cs="Arial"/>
                <w:sz w:val="24"/>
                <w:szCs w:val="24"/>
              </w:rPr>
              <w:t xml:space="preserve">its </w:t>
            </w:r>
            <w:r w:rsidR="00CA7563">
              <w:rPr>
                <w:rFonts w:ascii="Arial" w:hAnsi="Arial" w:cs="Arial"/>
                <w:sz w:val="24"/>
                <w:szCs w:val="24"/>
              </w:rPr>
              <w:t>successes</w:t>
            </w:r>
            <w:r>
              <w:rPr>
                <w:rFonts w:ascii="Arial" w:hAnsi="Arial" w:cs="Arial"/>
                <w:sz w:val="24"/>
                <w:szCs w:val="24"/>
              </w:rPr>
              <w:t xml:space="preserve"> with its service, product.  </w:t>
            </w:r>
            <w:r w:rsidR="00CA7563">
              <w:rPr>
                <w:rFonts w:ascii="Arial" w:hAnsi="Arial" w:cs="Arial"/>
                <w:sz w:val="24"/>
                <w:szCs w:val="24"/>
              </w:rPr>
              <w:t xml:space="preserve">Solving a customer problem in an unexpected manner </w:t>
            </w:r>
            <w:r>
              <w:rPr>
                <w:rFonts w:ascii="Arial" w:hAnsi="Arial" w:cs="Arial"/>
                <w:sz w:val="24"/>
                <w:szCs w:val="24"/>
              </w:rPr>
              <w:t xml:space="preserve">is good content that can be </w:t>
            </w:r>
            <w:r w:rsidR="00CA7563">
              <w:rPr>
                <w:rFonts w:ascii="Arial" w:hAnsi="Arial" w:cs="Arial"/>
                <w:sz w:val="24"/>
                <w:szCs w:val="24"/>
              </w:rPr>
              <w:t>broadcast</w:t>
            </w:r>
            <w:r>
              <w:rPr>
                <w:rFonts w:ascii="Arial" w:hAnsi="Arial" w:cs="Arial"/>
                <w:sz w:val="24"/>
                <w:szCs w:val="24"/>
              </w:rPr>
              <w:t xml:space="preserve"> </w:t>
            </w:r>
            <w:r w:rsidR="0040245E">
              <w:rPr>
                <w:rFonts w:ascii="Arial" w:hAnsi="Arial" w:cs="Arial"/>
                <w:sz w:val="24"/>
                <w:szCs w:val="24"/>
              </w:rPr>
              <w:t xml:space="preserve">by </w:t>
            </w:r>
            <w:r>
              <w:rPr>
                <w:rFonts w:ascii="Arial" w:hAnsi="Arial" w:cs="Arial"/>
                <w:sz w:val="24"/>
                <w:szCs w:val="24"/>
              </w:rPr>
              <w:t xml:space="preserve">publishing </w:t>
            </w:r>
            <w:r w:rsidR="0040245E">
              <w:rPr>
                <w:rFonts w:ascii="Arial" w:hAnsi="Arial" w:cs="Arial"/>
                <w:sz w:val="24"/>
                <w:szCs w:val="24"/>
              </w:rPr>
              <w:t xml:space="preserve">media on </w:t>
            </w:r>
            <w:r w:rsidR="00CA7563">
              <w:rPr>
                <w:rFonts w:ascii="Arial" w:hAnsi="Arial" w:cs="Arial"/>
                <w:sz w:val="24"/>
                <w:szCs w:val="24"/>
              </w:rPr>
              <w:t>how a person</w:t>
            </w:r>
            <w:r w:rsidR="005B31CC">
              <w:rPr>
                <w:rFonts w:ascii="Arial" w:hAnsi="Arial" w:cs="Arial"/>
                <w:sz w:val="24"/>
                <w:szCs w:val="24"/>
              </w:rPr>
              <w:t>’</w:t>
            </w:r>
            <w:r w:rsidR="00CA7563">
              <w:rPr>
                <w:rFonts w:ascii="Arial" w:hAnsi="Arial" w:cs="Arial"/>
                <w:sz w:val="24"/>
                <w:szCs w:val="24"/>
              </w:rPr>
              <w:t>s inter</w:t>
            </w:r>
            <w:r>
              <w:rPr>
                <w:rFonts w:ascii="Arial" w:hAnsi="Arial" w:cs="Arial"/>
                <w:sz w:val="24"/>
                <w:szCs w:val="24"/>
              </w:rPr>
              <w:t>a</w:t>
            </w:r>
            <w:r w:rsidR="00CA7563">
              <w:rPr>
                <w:rFonts w:ascii="Arial" w:hAnsi="Arial" w:cs="Arial"/>
                <w:sz w:val="24"/>
                <w:szCs w:val="24"/>
              </w:rPr>
              <w:t xml:space="preserve">ction with the brand has helped them </w:t>
            </w:r>
          </w:p>
          <w:p w14:paraId="09CF6D9F" w14:textId="77777777" w:rsidR="00CA7563" w:rsidRDefault="00CA7563" w:rsidP="00B12541">
            <w:pPr>
              <w:jc w:val="both"/>
              <w:rPr>
                <w:rFonts w:ascii="Arial" w:hAnsi="Arial" w:cs="Arial"/>
                <w:sz w:val="24"/>
                <w:szCs w:val="24"/>
              </w:rPr>
            </w:pPr>
          </w:p>
          <w:p w14:paraId="5C98A3F6" w14:textId="38DB867F" w:rsidR="00DB5420" w:rsidRDefault="00513036" w:rsidP="00B12541">
            <w:pPr>
              <w:jc w:val="both"/>
              <w:rPr>
                <w:rFonts w:ascii="Arial" w:hAnsi="Arial" w:cs="Arial"/>
                <w:sz w:val="24"/>
                <w:szCs w:val="24"/>
              </w:rPr>
            </w:pPr>
            <w:r>
              <w:rPr>
                <w:rFonts w:ascii="Arial" w:hAnsi="Arial" w:cs="Arial"/>
                <w:sz w:val="24"/>
                <w:szCs w:val="24"/>
              </w:rPr>
              <w:t>Adding a caption to a picture of Jersey cows in a field for an organic farm business with the caption “</w:t>
            </w:r>
            <w:r w:rsidR="005B31CC">
              <w:rPr>
                <w:rFonts w:ascii="Arial" w:hAnsi="Arial" w:cs="Arial"/>
                <w:sz w:val="24"/>
                <w:szCs w:val="24"/>
              </w:rPr>
              <w:t>T</w:t>
            </w:r>
            <w:r>
              <w:rPr>
                <w:rFonts w:ascii="Arial" w:hAnsi="Arial" w:cs="Arial"/>
                <w:sz w:val="24"/>
                <w:szCs w:val="24"/>
              </w:rPr>
              <w:t>he best in their field” is not only memorable and worth sharing but it is also very brand focused and is part of a story.</w:t>
            </w:r>
          </w:p>
          <w:p w14:paraId="701F15CF" w14:textId="77777777" w:rsidR="00513036" w:rsidRDefault="00513036" w:rsidP="00B12541">
            <w:pPr>
              <w:jc w:val="both"/>
              <w:rPr>
                <w:rFonts w:ascii="Arial" w:hAnsi="Arial" w:cs="Arial"/>
                <w:sz w:val="24"/>
                <w:szCs w:val="24"/>
              </w:rPr>
            </w:pPr>
          </w:p>
          <w:p w14:paraId="62D5A6E0" w14:textId="7276C69B" w:rsidR="00DB5420" w:rsidRDefault="00513036" w:rsidP="00B12541">
            <w:pPr>
              <w:jc w:val="both"/>
              <w:rPr>
                <w:rFonts w:ascii="Arial" w:hAnsi="Arial" w:cs="Arial"/>
                <w:sz w:val="24"/>
                <w:szCs w:val="24"/>
              </w:rPr>
            </w:pPr>
            <w:r>
              <w:rPr>
                <w:rFonts w:ascii="Arial" w:hAnsi="Arial" w:cs="Arial"/>
                <w:sz w:val="24"/>
                <w:szCs w:val="24"/>
              </w:rPr>
              <w:t xml:space="preserve">Storytelling </w:t>
            </w:r>
            <w:r w:rsidR="00441176">
              <w:rPr>
                <w:rFonts w:ascii="Arial" w:hAnsi="Arial" w:cs="Arial"/>
                <w:sz w:val="24"/>
                <w:szCs w:val="24"/>
              </w:rPr>
              <w:t xml:space="preserve">that </w:t>
            </w:r>
            <w:r>
              <w:rPr>
                <w:rFonts w:ascii="Arial" w:hAnsi="Arial" w:cs="Arial"/>
                <w:sz w:val="24"/>
                <w:szCs w:val="24"/>
              </w:rPr>
              <w:t>draw</w:t>
            </w:r>
            <w:r w:rsidR="00441176">
              <w:rPr>
                <w:rFonts w:ascii="Arial" w:hAnsi="Arial" w:cs="Arial"/>
                <w:sz w:val="24"/>
                <w:szCs w:val="24"/>
              </w:rPr>
              <w:t>s</w:t>
            </w:r>
            <w:r>
              <w:rPr>
                <w:rFonts w:ascii="Arial" w:hAnsi="Arial" w:cs="Arial"/>
                <w:sz w:val="24"/>
                <w:szCs w:val="24"/>
              </w:rPr>
              <w:t xml:space="preserve"> attention to a brand’s strengths</w:t>
            </w:r>
            <w:r w:rsidR="00441176">
              <w:rPr>
                <w:rFonts w:ascii="Arial" w:hAnsi="Arial" w:cs="Arial"/>
                <w:sz w:val="24"/>
                <w:szCs w:val="24"/>
              </w:rPr>
              <w:t xml:space="preserve"> builds brand awareness.  Encouraging customers to upload their own stories provides content of value that can be shared and liked across social media channels.</w:t>
            </w:r>
            <w:r w:rsidR="00A424F2">
              <w:rPr>
                <w:rFonts w:ascii="Arial" w:hAnsi="Arial" w:cs="Arial"/>
                <w:sz w:val="24"/>
                <w:szCs w:val="24"/>
              </w:rPr>
              <w:t xml:space="preserve">  For example by getting customers to share their experiences provides story headlines “How ‘</w:t>
            </w:r>
            <w:proofErr w:type="spellStart"/>
            <w:r w:rsidR="00E75E29">
              <w:rPr>
                <w:rFonts w:ascii="Arial" w:hAnsi="Arial" w:cs="Arial"/>
                <w:sz w:val="24"/>
                <w:szCs w:val="24"/>
              </w:rPr>
              <w:t>X</w:t>
            </w:r>
            <w:r w:rsidR="00A424F2">
              <w:rPr>
                <w:rFonts w:ascii="Arial" w:hAnsi="Arial" w:cs="Arial"/>
                <w:sz w:val="24"/>
                <w:szCs w:val="24"/>
              </w:rPr>
              <w:t>brand</w:t>
            </w:r>
            <w:proofErr w:type="spellEnd"/>
            <w:r w:rsidR="00A424F2">
              <w:rPr>
                <w:rFonts w:ascii="Arial" w:hAnsi="Arial" w:cs="Arial"/>
                <w:sz w:val="24"/>
                <w:szCs w:val="24"/>
              </w:rPr>
              <w:t>’ helped ‘</w:t>
            </w:r>
            <w:proofErr w:type="spellStart"/>
            <w:r w:rsidR="00A424F2">
              <w:rPr>
                <w:rFonts w:ascii="Arial" w:hAnsi="Arial" w:cs="Arial"/>
                <w:sz w:val="24"/>
                <w:szCs w:val="24"/>
              </w:rPr>
              <w:t>Mr</w:t>
            </w:r>
            <w:proofErr w:type="spellEnd"/>
            <w:r w:rsidR="00A424F2">
              <w:rPr>
                <w:rFonts w:ascii="Arial" w:hAnsi="Arial" w:cs="Arial"/>
                <w:sz w:val="24"/>
                <w:szCs w:val="24"/>
              </w:rPr>
              <w:t>/</w:t>
            </w:r>
            <w:proofErr w:type="spellStart"/>
            <w:r w:rsidR="00A424F2">
              <w:rPr>
                <w:rFonts w:ascii="Arial" w:hAnsi="Arial" w:cs="Arial"/>
                <w:sz w:val="24"/>
                <w:szCs w:val="24"/>
              </w:rPr>
              <w:t>Mrs</w:t>
            </w:r>
            <w:proofErr w:type="spellEnd"/>
            <w:r w:rsidR="00A424F2">
              <w:rPr>
                <w:rFonts w:ascii="Arial" w:hAnsi="Arial" w:cs="Arial"/>
                <w:sz w:val="24"/>
                <w:szCs w:val="24"/>
              </w:rPr>
              <w:t xml:space="preserve"> </w:t>
            </w:r>
            <w:proofErr w:type="spellStart"/>
            <w:r w:rsidR="00A424F2">
              <w:rPr>
                <w:rFonts w:ascii="Arial" w:hAnsi="Arial" w:cs="Arial"/>
                <w:sz w:val="24"/>
                <w:szCs w:val="24"/>
              </w:rPr>
              <w:t>Traveller</w:t>
            </w:r>
            <w:proofErr w:type="spellEnd"/>
            <w:r w:rsidR="00A424F2">
              <w:rPr>
                <w:rFonts w:ascii="Arial" w:hAnsi="Arial" w:cs="Arial"/>
                <w:sz w:val="24"/>
                <w:szCs w:val="24"/>
              </w:rPr>
              <w:t>’ when stranded between flights”.</w:t>
            </w:r>
          </w:p>
          <w:p w14:paraId="09AF31C5" w14:textId="2114F7BC" w:rsidR="00DB5420" w:rsidRDefault="00DB5420" w:rsidP="00B12541">
            <w:pPr>
              <w:jc w:val="both"/>
              <w:rPr>
                <w:rFonts w:ascii="Arial" w:hAnsi="Arial" w:cs="Arial"/>
                <w:sz w:val="24"/>
                <w:szCs w:val="24"/>
              </w:rPr>
            </w:pPr>
          </w:p>
          <w:p w14:paraId="51AE0A3D" w14:textId="77777777" w:rsidR="00E75E29" w:rsidRDefault="00E75E29" w:rsidP="00B12541">
            <w:pPr>
              <w:jc w:val="both"/>
              <w:rPr>
                <w:rFonts w:ascii="Arial" w:hAnsi="Arial" w:cs="Arial"/>
                <w:sz w:val="24"/>
                <w:szCs w:val="24"/>
              </w:rPr>
            </w:pPr>
          </w:p>
          <w:p w14:paraId="3C709E5F" w14:textId="0A04D035" w:rsidR="00DB5420" w:rsidRDefault="00DB5420" w:rsidP="00B12541">
            <w:pPr>
              <w:jc w:val="both"/>
              <w:rPr>
                <w:rFonts w:ascii="Arial" w:hAnsi="Arial" w:cs="Arial"/>
                <w:sz w:val="24"/>
                <w:szCs w:val="24"/>
              </w:rPr>
            </w:pPr>
            <w:r>
              <w:rPr>
                <w:rFonts w:ascii="Arial" w:hAnsi="Arial" w:cs="Arial"/>
                <w:sz w:val="24"/>
                <w:szCs w:val="24"/>
              </w:rPr>
              <w:t xml:space="preserve">3.  </w:t>
            </w:r>
            <w:r w:rsidRPr="00170DE4">
              <w:rPr>
                <w:rFonts w:ascii="Arial" w:hAnsi="Arial" w:cs="Arial"/>
                <w:b/>
                <w:sz w:val="24"/>
                <w:szCs w:val="24"/>
              </w:rPr>
              <w:t>Consistency</w:t>
            </w:r>
          </w:p>
          <w:p w14:paraId="75B4303B" w14:textId="1CAB435E" w:rsidR="00DB5420" w:rsidRDefault="00DB5420" w:rsidP="00B12541">
            <w:pPr>
              <w:jc w:val="both"/>
              <w:rPr>
                <w:rFonts w:ascii="Arial" w:hAnsi="Arial" w:cs="Arial"/>
                <w:sz w:val="24"/>
                <w:szCs w:val="24"/>
              </w:rPr>
            </w:pPr>
          </w:p>
          <w:p w14:paraId="094809AA" w14:textId="013BE20A" w:rsidR="00CA7563" w:rsidRDefault="00A424F2" w:rsidP="00B12541">
            <w:pPr>
              <w:jc w:val="both"/>
              <w:rPr>
                <w:rFonts w:ascii="Arial" w:hAnsi="Arial" w:cs="Arial"/>
                <w:sz w:val="24"/>
                <w:szCs w:val="24"/>
              </w:rPr>
            </w:pPr>
            <w:r>
              <w:rPr>
                <w:rFonts w:ascii="Arial" w:hAnsi="Arial" w:cs="Arial"/>
                <w:sz w:val="24"/>
                <w:szCs w:val="24"/>
              </w:rPr>
              <w:t xml:space="preserve">When sending mixed messages across social media channels in the forms of content, images, videos, microblogs, infographics it is important the brand’s tone and image is consistent so it can be recognized and engaged with confidently and meet expectations of a loyal fan base.  Keeping the mission statement on message, </w:t>
            </w:r>
            <w:r w:rsidR="00356267">
              <w:rPr>
                <w:rFonts w:ascii="Arial" w:hAnsi="Arial" w:cs="Arial"/>
                <w:sz w:val="24"/>
                <w:szCs w:val="24"/>
              </w:rPr>
              <w:lastRenderedPageBreak/>
              <w:t xml:space="preserve">consistent </w:t>
            </w:r>
            <w:r>
              <w:rPr>
                <w:rFonts w:ascii="Arial" w:hAnsi="Arial" w:cs="Arial"/>
                <w:sz w:val="24"/>
                <w:szCs w:val="24"/>
              </w:rPr>
              <w:t xml:space="preserve">logo </w:t>
            </w:r>
            <w:r w:rsidR="00356267">
              <w:rPr>
                <w:rFonts w:ascii="Arial" w:hAnsi="Arial" w:cs="Arial"/>
                <w:sz w:val="24"/>
                <w:szCs w:val="24"/>
              </w:rPr>
              <w:t xml:space="preserve">design, </w:t>
            </w:r>
            <w:r>
              <w:rPr>
                <w:rFonts w:ascii="Arial" w:hAnsi="Arial" w:cs="Arial"/>
                <w:sz w:val="24"/>
                <w:szCs w:val="24"/>
              </w:rPr>
              <w:t xml:space="preserve">shape and </w:t>
            </w:r>
            <w:proofErr w:type="spellStart"/>
            <w:r>
              <w:rPr>
                <w:rFonts w:ascii="Arial" w:hAnsi="Arial" w:cs="Arial"/>
                <w:sz w:val="24"/>
                <w:szCs w:val="24"/>
              </w:rPr>
              <w:t>colour</w:t>
            </w:r>
            <w:proofErr w:type="spellEnd"/>
            <w:r w:rsidR="00356267">
              <w:rPr>
                <w:rFonts w:ascii="Arial" w:hAnsi="Arial" w:cs="Arial"/>
                <w:sz w:val="24"/>
                <w:szCs w:val="24"/>
              </w:rPr>
              <w:t>, tone</w:t>
            </w:r>
            <w:r w:rsidR="00DC0340">
              <w:rPr>
                <w:rFonts w:ascii="Arial" w:hAnsi="Arial" w:cs="Arial"/>
                <w:sz w:val="24"/>
                <w:szCs w:val="24"/>
              </w:rPr>
              <w:t xml:space="preserve"> </w:t>
            </w:r>
            <w:r w:rsidR="00356267">
              <w:rPr>
                <w:rFonts w:ascii="Arial" w:hAnsi="Arial" w:cs="Arial"/>
                <w:sz w:val="24"/>
                <w:szCs w:val="24"/>
              </w:rPr>
              <w:t xml:space="preserve">aligned to brand recognition, </w:t>
            </w:r>
            <w:r w:rsidR="00DC0340">
              <w:rPr>
                <w:rFonts w:ascii="Arial" w:hAnsi="Arial" w:cs="Arial"/>
                <w:sz w:val="24"/>
                <w:szCs w:val="24"/>
              </w:rPr>
              <w:t xml:space="preserve">for example </w:t>
            </w:r>
            <w:r>
              <w:rPr>
                <w:rFonts w:ascii="Arial" w:hAnsi="Arial" w:cs="Arial"/>
                <w:sz w:val="24"/>
                <w:szCs w:val="24"/>
              </w:rPr>
              <w:t xml:space="preserve">Nike’s key phrase ‘Just </w:t>
            </w:r>
            <w:r w:rsidR="00356267">
              <w:rPr>
                <w:rFonts w:ascii="Arial" w:hAnsi="Arial" w:cs="Arial"/>
                <w:sz w:val="24"/>
                <w:szCs w:val="24"/>
              </w:rPr>
              <w:t>D</w:t>
            </w:r>
            <w:r>
              <w:rPr>
                <w:rFonts w:ascii="Arial" w:hAnsi="Arial" w:cs="Arial"/>
                <w:sz w:val="24"/>
                <w:szCs w:val="24"/>
              </w:rPr>
              <w:t xml:space="preserve">o </w:t>
            </w:r>
            <w:r w:rsidR="00356267">
              <w:rPr>
                <w:rFonts w:ascii="Arial" w:hAnsi="Arial" w:cs="Arial"/>
                <w:sz w:val="24"/>
                <w:szCs w:val="24"/>
              </w:rPr>
              <w:t>I</w:t>
            </w:r>
            <w:r>
              <w:rPr>
                <w:rFonts w:ascii="Arial" w:hAnsi="Arial" w:cs="Arial"/>
                <w:sz w:val="24"/>
                <w:szCs w:val="24"/>
              </w:rPr>
              <w:t xml:space="preserve">t’ </w:t>
            </w:r>
            <w:r w:rsidR="00DC0340">
              <w:rPr>
                <w:rFonts w:ascii="Arial" w:hAnsi="Arial" w:cs="Arial"/>
                <w:sz w:val="24"/>
                <w:szCs w:val="24"/>
              </w:rPr>
              <w:t xml:space="preserve">is headlined </w:t>
            </w:r>
            <w:r w:rsidR="00356267">
              <w:rPr>
                <w:rFonts w:ascii="Arial" w:hAnsi="Arial" w:cs="Arial"/>
                <w:sz w:val="24"/>
                <w:szCs w:val="24"/>
              </w:rPr>
              <w:t xml:space="preserve">across its </w:t>
            </w:r>
            <w:r>
              <w:rPr>
                <w:rFonts w:ascii="Arial" w:hAnsi="Arial" w:cs="Arial"/>
                <w:sz w:val="24"/>
                <w:szCs w:val="24"/>
              </w:rPr>
              <w:t>Facebook, Twitter and YouTube</w:t>
            </w:r>
            <w:r w:rsidR="00356267">
              <w:rPr>
                <w:rFonts w:ascii="Arial" w:hAnsi="Arial" w:cs="Arial"/>
                <w:sz w:val="24"/>
                <w:szCs w:val="24"/>
              </w:rPr>
              <w:t xml:space="preserve"> platforms</w:t>
            </w:r>
            <w:r w:rsidR="00DC0340">
              <w:rPr>
                <w:rFonts w:ascii="Arial" w:hAnsi="Arial" w:cs="Arial"/>
                <w:sz w:val="24"/>
                <w:szCs w:val="24"/>
              </w:rPr>
              <w:t>.</w:t>
            </w:r>
          </w:p>
          <w:p w14:paraId="005BD3F5" w14:textId="5DDF0292" w:rsidR="00CA7563" w:rsidRDefault="00CA7563" w:rsidP="00B12541">
            <w:pPr>
              <w:jc w:val="both"/>
              <w:rPr>
                <w:rFonts w:ascii="Arial" w:hAnsi="Arial" w:cs="Arial"/>
                <w:sz w:val="24"/>
                <w:szCs w:val="24"/>
              </w:rPr>
            </w:pPr>
          </w:p>
          <w:p w14:paraId="1BAD5859" w14:textId="0880D74B" w:rsidR="00DB5420" w:rsidRDefault="00DB5420" w:rsidP="00B12541">
            <w:pPr>
              <w:jc w:val="both"/>
              <w:rPr>
                <w:rFonts w:ascii="Arial" w:hAnsi="Arial" w:cs="Arial"/>
                <w:sz w:val="24"/>
                <w:szCs w:val="24"/>
              </w:rPr>
            </w:pPr>
          </w:p>
          <w:p w14:paraId="3178CC4C" w14:textId="0E23401C" w:rsidR="00DB5420" w:rsidRDefault="00DB5420" w:rsidP="00B12541">
            <w:pPr>
              <w:jc w:val="both"/>
              <w:rPr>
                <w:rFonts w:ascii="Arial" w:hAnsi="Arial" w:cs="Arial"/>
                <w:sz w:val="24"/>
                <w:szCs w:val="24"/>
              </w:rPr>
            </w:pPr>
            <w:r>
              <w:rPr>
                <w:rFonts w:ascii="Arial" w:hAnsi="Arial" w:cs="Arial"/>
                <w:sz w:val="24"/>
                <w:szCs w:val="24"/>
              </w:rPr>
              <w:t xml:space="preserve">4.  </w:t>
            </w:r>
            <w:r w:rsidRPr="00170DE4">
              <w:rPr>
                <w:rFonts w:ascii="Arial" w:hAnsi="Arial" w:cs="Arial"/>
                <w:b/>
                <w:sz w:val="24"/>
                <w:szCs w:val="24"/>
              </w:rPr>
              <w:t>Transparency and honesty</w:t>
            </w:r>
          </w:p>
          <w:p w14:paraId="795F2F03" w14:textId="539B72CF" w:rsidR="00CA7563" w:rsidRDefault="00CA7563" w:rsidP="00B12541">
            <w:pPr>
              <w:jc w:val="both"/>
              <w:rPr>
                <w:rFonts w:ascii="Arial" w:hAnsi="Arial" w:cs="Arial"/>
                <w:sz w:val="24"/>
                <w:szCs w:val="24"/>
              </w:rPr>
            </w:pPr>
          </w:p>
          <w:p w14:paraId="5B0133F7" w14:textId="05D01718" w:rsidR="00356267" w:rsidRDefault="00DC0340" w:rsidP="00B12541">
            <w:pPr>
              <w:jc w:val="both"/>
              <w:rPr>
                <w:rFonts w:ascii="Arial" w:hAnsi="Arial" w:cs="Arial"/>
                <w:sz w:val="24"/>
                <w:szCs w:val="24"/>
              </w:rPr>
            </w:pPr>
            <w:proofErr w:type="spellStart"/>
            <w:r>
              <w:rPr>
                <w:rFonts w:ascii="Arial" w:hAnsi="Arial" w:cs="Arial"/>
                <w:sz w:val="24"/>
                <w:szCs w:val="24"/>
              </w:rPr>
              <w:t>Personalising</w:t>
            </w:r>
            <w:proofErr w:type="spellEnd"/>
            <w:r>
              <w:rPr>
                <w:rFonts w:ascii="Arial" w:hAnsi="Arial" w:cs="Arial"/>
                <w:sz w:val="24"/>
                <w:szCs w:val="24"/>
              </w:rPr>
              <w:t xml:space="preserve"> the brand is important as social media is made up of social networks where even commerce is referred to as social commerce.  To make business more personal and human companies and brands have had to become transparent and prove they are trustworthy and organic.  B</w:t>
            </w:r>
            <w:r w:rsidR="001A5998">
              <w:rPr>
                <w:rFonts w:ascii="Arial" w:hAnsi="Arial" w:cs="Arial"/>
                <w:sz w:val="24"/>
                <w:szCs w:val="24"/>
              </w:rPr>
              <w:t>y showing behind</w:t>
            </w:r>
            <w:r>
              <w:rPr>
                <w:rFonts w:ascii="Arial" w:hAnsi="Arial" w:cs="Arial"/>
                <w:sz w:val="24"/>
                <w:szCs w:val="24"/>
              </w:rPr>
              <w:t xml:space="preserve"> the </w:t>
            </w:r>
            <w:r w:rsidR="00356267">
              <w:rPr>
                <w:rFonts w:ascii="Arial" w:hAnsi="Arial" w:cs="Arial"/>
                <w:sz w:val="24"/>
                <w:szCs w:val="24"/>
              </w:rPr>
              <w:t xml:space="preserve">brand </w:t>
            </w:r>
            <w:r>
              <w:rPr>
                <w:rFonts w:ascii="Arial" w:hAnsi="Arial" w:cs="Arial"/>
                <w:sz w:val="24"/>
                <w:szCs w:val="24"/>
              </w:rPr>
              <w:t>scenes</w:t>
            </w:r>
            <w:r w:rsidR="005B31CC">
              <w:rPr>
                <w:rFonts w:ascii="Arial" w:hAnsi="Arial" w:cs="Arial"/>
                <w:sz w:val="24"/>
                <w:szCs w:val="24"/>
              </w:rPr>
              <w:t>,</w:t>
            </w:r>
            <w:r>
              <w:rPr>
                <w:rFonts w:ascii="Arial" w:hAnsi="Arial" w:cs="Arial"/>
                <w:sz w:val="24"/>
                <w:szCs w:val="24"/>
              </w:rPr>
              <w:t xml:space="preserve"> people and events and having real people portray the brand on social media </w:t>
            </w:r>
            <w:r w:rsidR="005B31CC">
              <w:rPr>
                <w:rFonts w:ascii="Arial" w:hAnsi="Arial" w:cs="Arial"/>
                <w:sz w:val="24"/>
                <w:szCs w:val="24"/>
              </w:rPr>
              <w:t xml:space="preserve">by </w:t>
            </w:r>
            <w:r>
              <w:rPr>
                <w:rFonts w:ascii="Arial" w:hAnsi="Arial" w:cs="Arial"/>
                <w:sz w:val="24"/>
                <w:szCs w:val="24"/>
              </w:rPr>
              <w:t>showing their picture and profile</w:t>
            </w:r>
            <w:r w:rsidR="005B31CC">
              <w:rPr>
                <w:rFonts w:ascii="Arial" w:hAnsi="Arial" w:cs="Arial"/>
                <w:sz w:val="24"/>
                <w:szCs w:val="24"/>
              </w:rPr>
              <w:t>,</w:t>
            </w:r>
            <w:r>
              <w:rPr>
                <w:rFonts w:ascii="Arial" w:hAnsi="Arial" w:cs="Arial"/>
                <w:sz w:val="24"/>
                <w:szCs w:val="24"/>
              </w:rPr>
              <w:t xml:space="preserve"> </w:t>
            </w:r>
            <w:r w:rsidR="00356267">
              <w:rPr>
                <w:rFonts w:ascii="Arial" w:hAnsi="Arial" w:cs="Arial"/>
                <w:sz w:val="24"/>
                <w:szCs w:val="24"/>
              </w:rPr>
              <w:t xml:space="preserve">helps </w:t>
            </w:r>
            <w:r>
              <w:rPr>
                <w:rFonts w:ascii="Arial" w:hAnsi="Arial" w:cs="Arial"/>
                <w:sz w:val="24"/>
                <w:szCs w:val="24"/>
              </w:rPr>
              <w:t>provid</w:t>
            </w:r>
            <w:r w:rsidR="00356267">
              <w:rPr>
                <w:rFonts w:ascii="Arial" w:hAnsi="Arial" w:cs="Arial"/>
                <w:sz w:val="24"/>
                <w:szCs w:val="24"/>
              </w:rPr>
              <w:t>e</w:t>
            </w:r>
            <w:r>
              <w:rPr>
                <w:rFonts w:ascii="Arial" w:hAnsi="Arial" w:cs="Arial"/>
                <w:sz w:val="24"/>
                <w:szCs w:val="24"/>
              </w:rPr>
              <w:t xml:space="preserve"> spontaneous interaction with the brand’s followers.  </w:t>
            </w:r>
            <w:bookmarkStart w:id="0" w:name="_GoBack"/>
            <w:bookmarkEnd w:id="0"/>
          </w:p>
          <w:p w14:paraId="464FCA97" w14:textId="77777777" w:rsidR="00356267" w:rsidRDefault="00356267" w:rsidP="00B12541">
            <w:pPr>
              <w:jc w:val="both"/>
              <w:rPr>
                <w:rFonts w:ascii="Arial" w:hAnsi="Arial" w:cs="Arial"/>
                <w:sz w:val="24"/>
                <w:szCs w:val="24"/>
              </w:rPr>
            </w:pPr>
          </w:p>
          <w:p w14:paraId="6FC56F8B" w14:textId="1A551D58" w:rsidR="004548F1" w:rsidRDefault="00DC0340" w:rsidP="00B12541">
            <w:pPr>
              <w:jc w:val="both"/>
              <w:rPr>
                <w:rFonts w:ascii="Arial" w:hAnsi="Arial" w:cs="Arial"/>
                <w:sz w:val="24"/>
                <w:szCs w:val="24"/>
              </w:rPr>
            </w:pPr>
            <w:r>
              <w:rPr>
                <w:rFonts w:ascii="Arial" w:hAnsi="Arial" w:cs="Arial"/>
                <w:sz w:val="24"/>
                <w:szCs w:val="24"/>
              </w:rPr>
              <w:t xml:space="preserve">Some corporate firms have experienced brand </w:t>
            </w:r>
            <w:r w:rsidR="00356267">
              <w:rPr>
                <w:rFonts w:ascii="Arial" w:hAnsi="Arial" w:cs="Arial"/>
                <w:sz w:val="24"/>
                <w:szCs w:val="24"/>
              </w:rPr>
              <w:t xml:space="preserve">reputation </w:t>
            </w:r>
            <w:r>
              <w:rPr>
                <w:rFonts w:ascii="Arial" w:hAnsi="Arial" w:cs="Arial"/>
                <w:sz w:val="24"/>
                <w:szCs w:val="24"/>
              </w:rPr>
              <w:t xml:space="preserve">problems </w:t>
            </w:r>
            <w:r w:rsidR="00356267">
              <w:rPr>
                <w:rFonts w:ascii="Arial" w:hAnsi="Arial" w:cs="Arial"/>
                <w:sz w:val="24"/>
                <w:szCs w:val="24"/>
              </w:rPr>
              <w:t xml:space="preserve">by </w:t>
            </w:r>
            <w:r>
              <w:rPr>
                <w:rFonts w:ascii="Arial" w:hAnsi="Arial" w:cs="Arial"/>
                <w:sz w:val="24"/>
                <w:szCs w:val="24"/>
              </w:rPr>
              <w:t xml:space="preserve">not being in touch with their customers on social media </w:t>
            </w:r>
            <w:r w:rsidR="00356267">
              <w:rPr>
                <w:rFonts w:ascii="Arial" w:hAnsi="Arial" w:cs="Arial"/>
                <w:sz w:val="24"/>
                <w:szCs w:val="24"/>
              </w:rPr>
              <w:t xml:space="preserve">and unable </w:t>
            </w:r>
            <w:r>
              <w:rPr>
                <w:rFonts w:ascii="Arial" w:hAnsi="Arial" w:cs="Arial"/>
                <w:sz w:val="24"/>
                <w:szCs w:val="24"/>
              </w:rPr>
              <w:t>to respon</w:t>
            </w:r>
            <w:r w:rsidR="00356267">
              <w:rPr>
                <w:rFonts w:ascii="Arial" w:hAnsi="Arial" w:cs="Arial"/>
                <w:sz w:val="24"/>
                <w:szCs w:val="24"/>
              </w:rPr>
              <w:t>d</w:t>
            </w:r>
            <w:r>
              <w:rPr>
                <w:rFonts w:ascii="Arial" w:hAnsi="Arial" w:cs="Arial"/>
                <w:sz w:val="24"/>
                <w:szCs w:val="24"/>
              </w:rPr>
              <w:t xml:space="preserve"> </w:t>
            </w:r>
            <w:r w:rsidR="00356267">
              <w:rPr>
                <w:rFonts w:ascii="Arial" w:hAnsi="Arial" w:cs="Arial"/>
                <w:sz w:val="24"/>
                <w:szCs w:val="24"/>
              </w:rPr>
              <w:t xml:space="preserve">swiftly </w:t>
            </w:r>
            <w:r>
              <w:rPr>
                <w:rFonts w:ascii="Arial" w:hAnsi="Arial" w:cs="Arial"/>
                <w:sz w:val="24"/>
                <w:szCs w:val="24"/>
              </w:rPr>
              <w:t>to bad customer experiences that have gone viral on video</w:t>
            </w:r>
            <w:r w:rsidR="00356267">
              <w:rPr>
                <w:rFonts w:ascii="Arial" w:hAnsi="Arial" w:cs="Arial"/>
                <w:sz w:val="24"/>
                <w:szCs w:val="24"/>
              </w:rPr>
              <w:t xml:space="preserve"> across social networks</w:t>
            </w:r>
            <w:r>
              <w:rPr>
                <w:rFonts w:ascii="Arial" w:hAnsi="Arial" w:cs="Arial"/>
                <w:sz w:val="24"/>
                <w:szCs w:val="24"/>
              </w:rPr>
              <w:t xml:space="preserve">. </w:t>
            </w:r>
          </w:p>
          <w:p w14:paraId="52176D3E" w14:textId="77777777" w:rsidR="004548F1" w:rsidRDefault="004548F1" w:rsidP="00B12541">
            <w:pPr>
              <w:jc w:val="both"/>
              <w:rPr>
                <w:rFonts w:ascii="Arial" w:hAnsi="Arial" w:cs="Arial"/>
                <w:sz w:val="24"/>
                <w:szCs w:val="24"/>
              </w:rPr>
            </w:pPr>
          </w:p>
          <w:p w14:paraId="5886DDCE" w14:textId="4E5383D2" w:rsidR="001A5998" w:rsidRDefault="004548F1" w:rsidP="00B12541">
            <w:pPr>
              <w:jc w:val="both"/>
              <w:rPr>
                <w:rFonts w:ascii="Arial" w:hAnsi="Arial" w:cs="Arial"/>
                <w:sz w:val="24"/>
                <w:szCs w:val="24"/>
              </w:rPr>
            </w:pPr>
            <w:r>
              <w:rPr>
                <w:rFonts w:ascii="Arial" w:hAnsi="Arial" w:cs="Arial"/>
                <w:sz w:val="24"/>
                <w:szCs w:val="24"/>
              </w:rPr>
              <w:t xml:space="preserve">Brands have to stand by their products by producing proof in the form of videos and content demonstrating the worth of their products to their customers and how they are improving supporting services </w:t>
            </w:r>
            <w:r w:rsidR="00356267">
              <w:rPr>
                <w:rFonts w:ascii="Arial" w:hAnsi="Arial" w:cs="Arial"/>
                <w:sz w:val="24"/>
                <w:szCs w:val="24"/>
              </w:rPr>
              <w:t xml:space="preserve">in order </w:t>
            </w:r>
            <w:r>
              <w:rPr>
                <w:rFonts w:ascii="Arial" w:hAnsi="Arial" w:cs="Arial"/>
                <w:sz w:val="24"/>
                <w:szCs w:val="24"/>
              </w:rPr>
              <w:t>to maintain brand equity and integrity.</w:t>
            </w:r>
          </w:p>
          <w:p w14:paraId="6E39D1F2" w14:textId="6F19D188" w:rsidR="001A5998" w:rsidRDefault="001A5998" w:rsidP="00B12541">
            <w:pPr>
              <w:jc w:val="both"/>
              <w:rPr>
                <w:rFonts w:ascii="Arial" w:hAnsi="Arial" w:cs="Arial"/>
                <w:sz w:val="24"/>
                <w:szCs w:val="24"/>
              </w:rPr>
            </w:pPr>
          </w:p>
          <w:p w14:paraId="57BC68ED" w14:textId="77777777" w:rsidR="001A5998" w:rsidRDefault="001A5998" w:rsidP="00B12541">
            <w:pPr>
              <w:jc w:val="both"/>
              <w:rPr>
                <w:rFonts w:ascii="Arial" w:hAnsi="Arial" w:cs="Arial"/>
                <w:sz w:val="24"/>
                <w:szCs w:val="24"/>
              </w:rPr>
            </w:pPr>
          </w:p>
          <w:p w14:paraId="59F90C78" w14:textId="58E8076D" w:rsidR="00875D37" w:rsidRPr="00D60C6F" w:rsidRDefault="00875D37" w:rsidP="00B12541">
            <w:pPr>
              <w:jc w:val="both"/>
            </w:pPr>
          </w:p>
        </w:tc>
      </w:tr>
    </w:tbl>
    <w:p w14:paraId="038570C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4399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95AC6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A7A1FF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6F50B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9B2C9F7" w14:textId="77777777" w:rsidTr="00405895">
        <w:tc>
          <w:tcPr>
            <w:tcW w:w="2310" w:type="dxa"/>
            <w:shd w:val="clear" w:color="auto" w:fill="D9D9D9" w:themeFill="background1" w:themeFillShade="D9"/>
          </w:tcPr>
          <w:p w14:paraId="6477BFB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029D67" w14:textId="08745750" w:rsidR="00405895" w:rsidRPr="00175BCB" w:rsidRDefault="00175BCB" w:rsidP="00A851DA">
            <w:pPr>
              <w:rPr>
                <w:rFonts w:ascii="AR BERKLEY" w:hAnsi="AR BERKLEY" w:cs="Bliss-Regular"/>
                <w:color w:val="000000"/>
              </w:rPr>
            </w:pPr>
            <w:r w:rsidRPr="00175BCB">
              <w:rPr>
                <w:rFonts w:ascii="AR BERKLEY" w:hAnsi="AR BERKLEY" w:cs="Bliss-Regular"/>
                <w:color w:val="000000"/>
              </w:rPr>
              <w:t>Patricia Johnson</w:t>
            </w:r>
          </w:p>
        </w:tc>
        <w:tc>
          <w:tcPr>
            <w:tcW w:w="1276" w:type="dxa"/>
            <w:shd w:val="clear" w:color="auto" w:fill="D9D9D9" w:themeFill="background1" w:themeFillShade="D9"/>
          </w:tcPr>
          <w:p w14:paraId="3C5D75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85F43A4" w14:textId="22CB9558" w:rsidR="00405895" w:rsidRPr="00B0415E" w:rsidRDefault="00170DE4" w:rsidP="00A851DA">
            <w:pPr>
              <w:rPr>
                <w:rFonts w:cs="Bliss-Regular"/>
                <w:color w:val="000000"/>
              </w:rPr>
            </w:pPr>
            <w:r>
              <w:rPr>
                <w:rFonts w:cs="Bliss-Regular"/>
                <w:color w:val="000000"/>
              </w:rPr>
              <w:t>04/06</w:t>
            </w:r>
            <w:r w:rsidR="00B37406">
              <w:rPr>
                <w:rFonts w:cs="Bliss-Regular"/>
                <w:color w:val="000000"/>
              </w:rPr>
              <w:t>/2018</w:t>
            </w:r>
          </w:p>
        </w:tc>
      </w:tr>
    </w:tbl>
    <w:p w14:paraId="4AFAC4F9" w14:textId="77777777" w:rsidR="00A851DA" w:rsidRPr="00B0415E" w:rsidRDefault="00A851DA" w:rsidP="00A851DA">
      <w:pPr>
        <w:rPr>
          <w:rFonts w:cs="Bliss-Regular"/>
          <w:color w:val="000000"/>
          <w:lang w:val="en-US"/>
        </w:rPr>
      </w:pPr>
    </w:p>
    <w:p w14:paraId="11635FCC" w14:textId="77777777" w:rsidR="00A851DA" w:rsidRPr="00B0415E" w:rsidRDefault="00A851DA" w:rsidP="00A851DA">
      <w:pPr>
        <w:rPr>
          <w:rFonts w:cs="Bliss-Regular"/>
          <w:color w:val="000000"/>
          <w:lang w:val="en-US"/>
        </w:rPr>
      </w:pPr>
    </w:p>
    <w:p w14:paraId="2C5ED8B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75B21F" w14:textId="77777777" w:rsidTr="00B0415E">
        <w:trPr>
          <w:trHeight w:val="249"/>
        </w:trPr>
        <w:tc>
          <w:tcPr>
            <w:tcW w:w="4621" w:type="dxa"/>
            <w:shd w:val="clear" w:color="auto" w:fill="D9D9D9" w:themeFill="background1" w:themeFillShade="D9"/>
          </w:tcPr>
          <w:p w14:paraId="4DABF85C" w14:textId="77777777" w:rsidR="00503D7E" w:rsidRPr="00B0415E" w:rsidRDefault="00503D7E" w:rsidP="00503D7E">
            <w:pPr>
              <w:rPr>
                <w:b/>
                <w:color w:val="002060"/>
              </w:rPr>
            </w:pPr>
            <w:r w:rsidRPr="00B0415E">
              <w:rPr>
                <w:b/>
                <w:color w:val="002060"/>
              </w:rPr>
              <w:t>Total Marks</w:t>
            </w:r>
          </w:p>
        </w:tc>
        <w:tc>
          <w:tcPr>
            <w:tcW w:w="4621" w:type="dxa"/>
          </w:tcPr>
          <w:p w14:paraId="5963B723" w14:textId="77777777" w:rsidR="00503D7E" w:rsidRPr="00B0415E" w:rsidRDefault="00503D7E" w:rsidP="00503D7E">
            <w:pPr>
              <w:rPr>
                <w:rFonts w:cs="Times New Roman"/>
                <w:szCs w:val="32"/>
              </w:rPr>
            </w:pPr>
          </w:p>
        </w:tc>
      </w:tr>
      <w:tr w:rsidR="00503D7E" w:rsidRPr="00B0415E" w14:paraId="2069E02E" w14:textId="77777777" w:rsidTr="00B0415E">
        <w:tc>
          <w:tcPr>
            <w:tcW w:w="4621" w:type="dxa"/>
            <w:shd w:val="clear" w:color="auto" w:fill="D9D9D9" w:themeFill="background1" w:themeFillShade="D9"/>
          </w:tcPr>
          <w:p w14:paraId="7B3F4B7D" w14:textId="77777777" w:rsidR="00503D7E" w:rsidRPr="00B0415E" w:rsidRDefault="00503D7E" w:rsidP="00503D7E">
            <w:pPr>
              <w:rPr>
                <w:b/>
                <w:color w:val="002060"/>
              </w:rPr>
            </w:pPr>
            <w:r w:rsidRPr="00B0415E">
              <w:rPr>
                <w:b/>
                <w:color w:val="002060"/>
              </w:rPr>
              <w:t>Marks Obtained</w:t>
            </w:r>
          </w:p>
        </w:tc>
        <w:tc>
          <w:tcPr>
            <w:tcW w:w="4621" w:type="dxa"/>
          </w:tcPr>
          <w:p w14:paraId="464000C2" w14:textId="77777777" w:rsidR="00503D7E" w:rsidRPr="00B0415E" w:rsidRDefault="00503D7E" w:rsidP="00503D7E">
            <w:pPr>
              <w:rPr>
                <w:rFonts w:cs="Times New Roman"/>
                <w:szCs w:val="32"/>
              </w:rPr>
            </w:pPr>
          </w:p>
        </w:tc>
      </w:tr>
      <w:tr w:rsidR="00503D7E" w:rsidRPr="00B0415E" w14:paraId="35566056" w14:textId="77777777" w:rsidTr="00B0415E">
        <w:tc>
          <w:tcPr>
            <w:tcW w:w="4621" w:type="dxa"/>
            <w:shd w:val="clear" w:color="auto" w:fill="D9D9D9" w:themeFill="background1" w:themeFillShade="D9"/>
          </w:tcPr>
          <w:p w14:paraId="18CA060D" w14:textId="77777777" w:rsidR="00503D7E" w:rsidRPr="00B0415E" w:rsidRDefault="00B0415E" w:rsidP="00503D7E">
            <w:pPr>
              <w:rPr>
                <w:b/>
                <w:color w:val="002060"/>
              </w:rPr>
            </w:pPr>
            <w:r w:rsidRPr="00B0415E">
              <w:rPr>
                <w:b/>
                <w:color w:val="002060"/>
              </w:rPr>
              <w:t>Percentage / Grade</w:t>
            </w:r>
          </w:p>
        </w:tc>
        <w:tc>
          <w:tcPr>
            <w:tcW w:w="4621" w:type="dxa"/>
          </w:tcPr>
          <w:p w14:paraId="1956E330" w14:textId="77777777" w:rsidR="00503D7E" w:rsidRPr="00B0415E" w:rsidRDefault="00503D7E" w:rsidP="00503D7E">
            <w:pPr>
              <w:rPr>
                <w:rFonts w:cs="Times New Roman"/>
                <w:szCs w:val="32"/>
              </w:rPr>
            </w:pPr>
          </w:p>
        </w:tc>
      </w:tr>
    </w:tbl>
    <w:p w14:paraId="4DBA8A0D" w14:textId="77777777" w:rsidR="00A851DA" w:rsidRDefault="00A851DA" w:rsidP="00503D7E">
      <w:pPr>
        <w:rPr>
          <w:rFonts w:cs="Times New Roman"/>
          <w:sz w:val="24"/>
          <w:szCs w:val="32"/>
        </w:rPr>
      </w:pPr>
    </w:p>
    <w:p w14:paraId="43CE57E4" w14:textId="77777777" w:rsidR="00EA30AB" w:rsidRPr="00B0415E" w:rsidRDefault="00EA30AB" w:rsidP="00503D7E">
      <w:pPr>
        <w:rPr>
          <w:rFonts w:cs="Times New Roman"/>
          <w:sz w:val="24"/>
          <w:szCs w:val="32"/>
        </w:rPr>
      </w:pPr>
    </w:p>
    <w:sectPr w:rsidR="00EA30AB" w:rsidRPr="00B0415E" w:rsidSect="005728DC">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13000" w14:textId="77777777" w:rsidR="007B06EA" w:rsidRDefault="007B06EA" w:rsidP="00CB4D0A">
      <w:pPr>
        <w:spacing w:after="0" w:line="240" w:lineRule="auto"/>
      </w:pPr>
      <w:r>
        <w:separator/>
      </w:r>
    </w:p>
  </w:endnote>
  <w:endnote w:type="continuationSeparator" w:id="0">
    <w:p w14:paraId="3429F16C" w14:textId="77777777" w:rsidR="007B06EA" w:rsidRDefault="007B06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ERKLEY">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2370286"/>
      <w:docPartObj>
        <w:docPartGallery w:val="Page Numbers (Bottom of Page)"/>
        <w:docPartUnique/>
      </w:docPartObj>
    </w:sdtPr>
    <w:sdtEndPr>
      <w:rPr>
        <w:noProof/>
      </w:rPr>
    </w:sdtEndPr>
    <w:sdtContent>
      <w:p w14:paraId="3D1ED456" w14:textId="30839C10" w:rsidR="00175BCB" w:rsidRDefault="00175BCB">
        <w:pPr>
          <w:pStyle w:val="Footer"/>
          <w:jc w:val="right"/>
        </w:pPr>
        <w:r>
          <w:fldChar w:fldCharType="begin"/>
        </w:r>
        <w:r>
          <w:instrText xml:space="preserve"> PAGE   \* MERGEFORMAT </w:instrText>
        </w:r>
        <w:r>
          <w:fldChar w:fldCharType="separate"/>
        </w:r>
        <w:r w:rsidR="00170DE4">
          <w:rPr>
            <w:noProof/>
          </w:rPr>
          <w:t>5</w:t>
        </w:r>
        <w:r>
          <w:rPr>
            <w:noProof/>
          </w:rPr>
          <w:fldChar w:fldCharType="end"/>
        </w:r>
      </w:p>
    </w:sdtContent>
  </w:sdt>
  <w:p w14:paraId="047C9EFF" w14:textId="77777777" w:rsidR="00175BCB" w:rsidRDefault="00175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79A4D" w14:textId="77777777" w:rsidR="007B06EA" w:rsidRDefault="007B06EA" w:rsidP="00CB4D0A">
      <w:pPr>
        <w:spacing w:after="0" w:line="240" w:lineRule="auto"/>
      </w:pPr>
      <w:r>
        <w:separator/>
      </w:r>
    </w:p>
  </w:footnote>
  <w:footnote w:type="continuationSeparator" w:id="0">
    <w:p w14:paraId="08C18526" w14:textId="77777777" w:rsidR="007B06EA" w:rsidRDefault="007B06E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F7791" w14:textId="61DDDD1C" w:rsidR="005728DC" w:rsidRDefault="00875D37" w:rsidP="005728DC">
    <w:pPr>
      <w:pStyle w:val="Header"/>
      <w:jc w:val="right"/>
      <w:rPr>
        <w:color w:val="4F81BD" w:themeColor="accent1"/>
      </w:rPr>
    </w:pPr>
    <w:r>
      <w:rPr>
        <w:color w:val="4F81BD" w:themeColor="accent1"/>
      </w:rPr>
      <w:t xml:space="preserve">Building a Brand on </w:t>
    </w:r>
    <w:r w:rsidR="00CE6983">
      <w:rPr>
        <w:color w:val="4F81BD" w:themeColor="accent1"/>
      </w:rPr>
      <w:t xml:space="preserve">Social Media </w:t>
    </w:r>
    <w:r w:rsidR="00154FD4">
      <w:rPr>
        <w:color w:val="4F81BD" w:themeColor="accent1"/>
      </w:rPr>
      <w:t>(L.1)</w:t>
    </w:r>
  </w:p>
  <w:p w14:paraId="126AD271" w14:textId="6849DF09" w:rsidR="005728DC" w:rsidRDefault="005728DC" w:rsidP="005728DC">
    <w:pPr>
      <w:pStyle w:val="Header"/>
      <w:jc w:val="right"/>
      <w:rPr>
        <w:color w:val="4F81BD" w:themeColor="accent1"/>
      </w:rPr>
    </w:pPr>
    <w:r>
      <w:rPr>
        <w:color w:val="4F81BD" w:themeColor="accent1"/>
      </w:rPr>
      <w:t xml:space="preserve">Assignment </w:t>
    </w:r>
    <w:r w:rsidR="000C0CE1">
      <w:rPr>
        <w:color w:val="4F81BD" w:themeColor="accent1"/>
      </w:rPr>
      <w:t>2</w:t>
    </w:r>
  </w:p>
  <w:p w14:paraId="2717E795" w14:textId="77777777" w:rsidR="005728DC" w:rsidRDefault="005728DC" w:rsidP="005728DC">
    <w:pPr>
      <w:pStyle w:val="Header"/>
      <w:jc w:val="right"/>
      <w:rPr>
        <w:color w:val="4F81BD" w:themeColor="accent1"/>
      </w:rPr>
    </w:pPr>
    <w:r>
      <w:rPr>
        <w:color w:val="4F81BD" w:themeColor="accent1"/>
      </w:rPr>
      <w:t>Patricia Johnson</w:t>
    </w:r>
  </w:p>
  <w:p w14:paraId="5B1C1140" w14:textId="58DA1EC3" w:rsidR="005728DC" w:rsidRDefault="005728DC" w:rsidP="005728DC">
    <w:pPr>
      <w:pStyle w:val="Header"/>
      <w:jc w:val="right"/>
      <w:rPr>
        <w:color w:val="4F81BD" w:themeColor="accent1"/>
      </w:rPr>
    </w:pPr>
    <w:r>
      <w:rPr>
        <w:color w:val="4F81BD" w:themeColor="accent1"/>
      </w:rPr>
      <w:t>Student No.</w:t>
    </w:r>
    <w:r w:rsidR="00CE6983" w:rsidRPr="00CE6983">
      <w:t xml:space="preserve"> </w:t>
    </w:r>
    <w:r w:rsidR="00CE6983" w:rsidRPr="00CE6983">
      <w:rPr>
        <w:color w:val="4F81BD" w:themeColor="accent1"/>
      </w:rPr>
      <w:t>20599</w:t>
    </w:r>
  </w:p>
  <w:p w14:paraId="6057F8D1" w14:textId="77777777" w:rsidR="005728DC" w:rsidRDefault="00572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AC1"/>
    <w:multiLevelType w:val="hybridMultilevel"/>
    <w:tmpl w:val="6E3C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0335A"/>
    <w:multiLevelType w:val="hybridMultilevel"/>
    <w:tmpl w:val="A1221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632271"/>
    <w:multiLevelType w:val="hybridMultilevel"/>
    <w:tmpl w:val="0980CB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57DAA"/>
    <w:rsid w:val="000820E8"/>
    <w:rsid w:val="000A62AE"/>
    <w:rsid w:val="000B64FB"/>
    <w:rsid w:val="000C0CE1"/>
    <w:rsid w:val="000F0F2D"/>
    <w:rsid w:val="000F7538"/>
    <w:rsid w:val="00113040"/>
    <w:rsid w:val="001175EE"/>
    <w:rsid w:val="0012669F"/>
    <w:rsid w:val="00126D46"/>
    <w:rsid w:val="00154FD4"/>
    <w:rsid w:val="00157CF6"/>
    <w:rsid w:val="00166097"/>
    <w:rsid w:val="00170DE4"/>
    <w:rsid w:val="00175BCB"/>
    <w:rsid w:val="00182416"/>
    <w:rsid w:val="00187EB4"/>
    <w:rsid w:val="00197146"/>
    <w:rsid w:val="001A3C4C"/>
    <w:rsid w:val="001A5998"/>
    <w:rsid w:val="001D7199"/>
    <w:rsid w:val="001F0481"/>
    <w:rsid w:val="001F449A"/>
    <w:rsid w:val="001F663B"/>
    <w:rsid w:val="00200C92"/>
    <w:rsid w:val="0020451E"/>
    <w:rsid w:val="00206B9D"/>
    <w:rsid w:val="00210725"/>
    <w:rsid w:val="0021422A"/>
    <w:rsid w:val="0023259C"/>
    <w:rsid w:val="0025352B"/>
    <w:rsid w:val="00264428"/>
    <w:rsid w:val="0028727B"/>
    <w:rsid w:val="002B0BD7"/>
    <w:rsid w:val="002B573D"/>
    <w:rsid w:val="002C5CB2"/>
    <w:rsid w:val="002D1A4D"/>
    <w:rsid w:val="002E57BE"/>
    <w:rsid w:val="002F779F"/>
    <w:rsid w:val="002F7BE2"/>
    <w:rsid w:val="0033187C"/>
    <w:rsid w:val="0033753D"/>
    <w:rsid w:val="003434F9"/>
    <w:rsid w:val="00344CA9"/>
    <w:rsid w:val="00356267"/>
    <w:rsid w:val="00367A3F"/>
    <w:rsid w:val="00371885"/>
    <w:rsid w:val="00374A80"/>
    <w:rsid w:val="00375092"/>
    <w:rsid w:val="003D4C85"/>
    <w:rsid w:val="003E2B87"/>
    <w:rsid w:val="003E6FC3"/>
    <w:rsid w:val="003F1F82"/>
    <w:rsid w:val="0040245E"/>
    <w:rsid w:val="00402786"/>
    <w:rsid w:val="00405895"/>
    <w:rsid w:val="004058DF"/>
    <w:rsid w:val="00422E83"/>
    <w:rsid w:val="0043083B"/>
    <w:rsid w:val="00441176"/>
    <w:rsid w:val="004432B1"/>
    <w:rsid w:val="00443E6F"/>
    <w:rsid w:val="004548F1"/>
    <w:rsid w:val="00485C06"/>
    <w:rsid w:val="00486F1A"/>
    <w:rsid w:val="00490CB9"/>
    <w:rsid w:val="004A01FC"/>
    <w:rsid w:val="004A2CE2"/>
    <w:rsid w:val="004B7099"/>
    <w:rsid w:val="004E3CDA"/>
    <w:rsid w:val="004F4B4D"/>
    <w:rsid w:val="0050216D"/>
    <w:rsid w:val="00503CAC"/>
    <w:rsid w:val="00503D7E"/>
    <w:rsid w:val="0050778F"/>
    <w:rsid w:val="00513036"/>
    <w:rsid w:val="00520E94"/>
    <w:rsid w:val="00527C11"/>
    <w:rsid w:val="00535F31"/>
    <w:rsid w:val="00537968"/>
    <w:rsid w:val="00565F0F"/>
    <w:rsid w:val="005728DC"/>
    <w:rsid w:val="00574D64"/>
    <w:rsid w:val="0057553D"/>
    <w:rsid w:val="005877D8"/>
    <w:rsid w:val="00591365"/>
    <w:rsid w:val="00595644"/>
    <w:rsid w:val="005B31CC"/>
    <w:rsid w:val="005B31E4"/>
    <w:rsid w:val="005E578F"/>
    <w:rsid w:val="005E77EC"/>
    <w:rsid w:val="006034F6"/>
    <w:rsid w:val="0060573A"/>
    <w:rsid w:val="00607874"/>
    <w:rsid w:val="00607E77"/>
    <w:rsid w:val="00612AAA"/>
    <w:rsid w:val="00617BB3"/>
    <w:rsid w:val="00625344"/>
    <w:rsid w:val="00645CDD"/>
    <w:rsid w:val="0064732C"/>
    <w:rsid w:val="00660185"/>
    <w:rsid w:val="00671C69"/>
    <w:rsid w:val="006823A7"/>
    <w:rsid w:val="00687EE8"/>
    <w:rsid w:val="006B498D"/>
    <w:rsid w:val="006B6F47"/>
    <w:rsid w:val="006B7F2C"/>
    <w:rsid w:val="006C05A8"/>
    <w:rsid w:val="006F4862"/>
    <w:rsid w:val="0070347F"/>
    <w:rsid w:val="0070678E"/>
    <w:rsid w:val="0073610D"/>
    <w:rsid w:val="00770EAC"/>
    <w:rsid w:val="00787377"/>
    <w:rsid w:val="007B06EA"/>
    <w:rsid w:val="007C15EC"/>
    <w:rsid w:val="007C3FF4"/>
    <w:rsid w:val="007D5634"/>
    <w:rsid w:val="007D571E"/>
    <w:rsid w:val="007F0329"/>
    <w:rsid w:val="008125B5"/>
    <w:rsid w:val="008308E7"/>
    <w:rsid w:val="00831C11"/>
    <w:rsid w:val="0083745D"/>
    <w:rsid w:val="00843491"/>
    <w:rsid w:val="00853B10"/>
    <w:rsid w:val="0085793C"/>
    <w:rsid w:val="008754AC"/>
    <w:rsid w:val="00875D37"/>
    <w:rsid w:val="008A60B4"/>
    <w:rsid w:val="008B3C31"/>
    <w:rsid w:val="008B64FE"/>
    <w:rsid w:val="008C7F1A"/>
    <w:rsid w:val="00935BF7"/>
    <w:rsid w:val="0095442C"/>
    <w:rsid w:val="00983942"/>
    <w:rsid w:val="009B059A"/>
    <w:rsid w:val="009C37E0"/>
    <w:rsid w:val="009D2AC4"/>
    <w:rsid w:val="009E41F4"/>
    <w:rsid w:val="00A14B66"/>
    <w:rsid w:val="00A424F2"/>
    <w:rsid w:val="00A65CF7"/>
    <w:rsid w:val="00A737DF"/>
    <w:rsid w:val="00A81AB4"/>
    <w:rsid w:val="00A851DA"/>
    <w:rsid w:val="00AC7D5B"/>
    <w:rsid w:val="00AE1481"/>
    <w:rsid w:val="00AF3335"/>
    <w:rsid w:val="00B0415E"/>
    <w:rsid w:val="00B04678"/>
    <w:rsid w:val="00B11BF9"/>
    <w:rsid w:val="00B12210"/>
    <w:rsid w:val="00B12541"/>
    <w:rsid w:val="00B37406"/>
    <w:rsid w:val="00B46455"/>
    <w:rsid w:val="00B67B79"/>
    <w:rsid w:val="00B7522E"/>
    <w:rsid w:val="00B76103"/>
    <w:rsid w:val="00B91862"/>
    <w:rsid w:val="00BA6A6E"/>
    <w:rsid w:val="00BB021D"/>
    <w:rsid w:val="00BC0C48"/>
    <w:rsid w:val="00BC46DF"/>
    <w:rsid w:val="00C03577"/>
    <w:rsid w:val="00C142B7"/>
    <w:rsid w:val="00C53029"/>
    <w:rsid w:val="00C65FEA"/>
    <w:rsid w:val="00CA0AC2"/>
    <w:rsid w:val="00CA7563"/>
    <w:rsid w:val="00CB4D0A"/>
    <w:rsid w:val="00CB51D1"/>
    <w:rsid w:val="00CC01DD"/>
    <w:rsid w:val="00CC2FB3"/>
    <w:rsid w:val="00CC575A"/>
    <w:rsid w:val="00CE6983"/>
    <w:rsid w:val="00CF123B"/>
    <w:rsid w:val="00D039AC"/>
    <w:rsid w:val="00D11370"/>
    <w:rsid w:val="00D37193"/>
    <w:rsid w:val="00D427DE"/>
    <w:rsid w:val="00D5587D"/>
    <w:rsid w:val="00D60C6F"/>
    <w:rsid w:val="00D707CC"/>
    <w:rsid w:val="00D71B44"/>
    <w:rsid w:val="00D821FE"/>
    <w:rsid w:val="00D87EC7"/>
    <w:rsid w:val="00DB0793"/>
    <w:rsid w:val="00DB5420"/>
    <w:rsid w:val="00DC0340"/>
    <w:rsid w:val="00DF4FD5"/>
    <w:rsid w:val="00E00821"/>
    <w:rsid w:val="00E04DB4"/>
    <w:rsid w:val="00E2622F"/>
    <w:rsid w:val="00E30679"/>
    <w:rsid w:val="00E418C6"/>
    <w:rsid w:val="00E45536"/>
    <w:rsid w:val="00E4597D"/>
    <w:rsid w:val="00E54832"/>
    <w:rsid w:val="00E56A90"/>
    <w:rsid w:val="00E641CC"/>
    <w:rsid w:val="00E75D23"/>
    <w:rsid w:val="00E75E29"/>
    <w:rsid w:val="00EA30AB"/>
    <w:rsid w:val="00EB3925"/>
    <w:rsid w:val="00F146C3"/>
    <w:rsid w:val="00F5218E"/>
    <w:rsid w:val="00F96B10"/>
    <w:rsid w:val="00F96EB3"/>
    <w:rsid w:val="00F9748B"/>
    <w:rsid w:val="00F977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B258E"/>
  <w15:docId w15:val="{70807CFB-B887-409C-BEF3-01C51A4B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7377"/>
    <w:rPr>
      <w:color w:val="0000FF" w:themeColor="hyperlink"/>
      <w:u w:val="single"/>
    </w:rPr>
  </w:style>
  <w:style w:type="character" w:customStyle="1" w:styleId="UnresolvedMention1">
    <w:name w:val="Unresolved Mention1"/>
    <w:basedOn w:val="DefaultParagraphFont"/>
    <w:uiPriority w:val="99"/>
    <w:semiHidden/>
    <w:unhideWhenUsed/>
    <w:rsid w:val="0078737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3808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E678E-4F9E-4337-A65D-420BAF0E6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5</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Patricia</cp:lastModifiedBy>
  <cp:revision>26</cp:revision>
  <dcterms:created xsi:type="dcterms:W3CDTF">2018-04-26T18:36:00Z</dcterms:created>
  <dcterms:modified xsi:type="dcterms:W3CDTF">2018-06-04T20:57:00Z</dcterms:modified>
</cp:coreProperties>
</file>