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3DA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proofErr w:type="spellStart"/>
            <w:r>
              <w:rPr>
                <w:rFonts w:asciiTheme="minorHAnsi" w:hAnsiTheme="minorHAnsi"/>
              </w:rPr>
              <w:t>Rasha</w:t>
            </w:r>
            <w:proofErr w:type="spellEnd"/>
            <w:r>
              <w:rPr>
                <w:rFonts w:asciiTheme="minorHAnsi" w:hAnsiTheme="minorHAnsi"/>
              </w:rPr>
              <w:t xml:space="preserve"> </w:t>
            </w:r>
            <w:proofErr w:type="spellStart"/>
            <w:r>
              <w:rPr>
                <w:rFonts w:asciiTheme="minorHAnsi" w:hAnsiTheme="minorHAnsi"/>
              </w:rPr>
              <w:t>Zaid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4BB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168B" w:rsidRPr="005B168B" w:rsidRDefault="005B168B" w:rsidP="005B168B">
            <w:pPr>
              <w:autoSpaceDE w:val="0"/>
              <w:autoSpaceDN w:val="0"/>
              <w:adjustRightInd w:val="0"/>
              <w:rPr>
                <w:rFonts w:ascii="Cambria" w:hAnsi="Cambria" w:cs="Cambria"/>
                <w:color w:val="000000"/>
                <w:sz w:val="24"/>
                <w:szCs w:val="24"/>
              </w:rPr>
            </w:pPr>
          </w:p>
          <w:p w:rsidR="005B168B" w:rsidRPr="005B168B" w:rsidRDefault="005B168B" w:rsidP="005B168B">
            <w:pPr>
              <w:autoSpaceDE w:val="0"/>
              <w:autoSpaceDN w:val="0"/>
              <w:adjustRightInd w:val="0"/>
              <w:jc w:val="center"/>
              <w:rPr>
                <w:rFonts w:ascii="Cambria" w:hAnsi="Cambria" w:cs="Cambria"/>
                <w:color w:val="000000"/>
                <w:sz w:val="32"/>
                <w:szCs w:val="32"/>
              </w:rPr>
            </w:pPr>
            <w:r w:rsidRPr="005B168B">
              <w:rPr>
                <w:rFonts w:ascii="Cambria" w:hAnsi="Cambria" w:cs="Cambria"/>
                <w:b/>
                <w:bCs/>
                <w:color w:val="000000"/>
                <w:sz w:val="32"/>
                <w:szCs w:val="32"/>
              </w:rPr>
              <w:t>Managing Finance</w:t>
            </w:r>
          </w:p>
          <w:p w:rsidR="005B168B" w:rsidRPr="005B168B" w:rsidRDefault="005B168B" w:rsidP="005B168B">
            <w:pPr>
              <w:autoSpaceDE w:val="0"/>
              <w:autoSpaceDN w:val="0"/>
              <w:adjustRightInd w:val="0"/>
              <w:rPr>
                <w:rFonts w:ascii="Cambria" w:hAnsi="Cambria"/>
                <w:sz w:val="24"/>
                <w:szCs w:val="24"/>
              </w:rPr>
            </w:pPr>
          </w:p>
          <w:p w:rsidR="005B168B" w:rsidRPr="005B168B" w:rsidRDefault="005B168B" w:rsidP="005B168B">
            <w:pPr>
              <w:autoSpaceDE w:val="0"/>
              <w:autoSpaceDN w:val="0"/>
              <w:adjustRightInd w:val="0"/>
              <w:jc w:val="center"/>
              <w:rPr>
                <w:rFonts w:ascii="Cambria" w:hAnsi="Cambria" w:cs="Cambria"/>
              </w:rPr>
            </w:pPr>
            <w:r w:rsidRPr="005B168B">
              <w:rPr>
                <w:rFonts w:ascii="Cambria" w:hAnsi="Cambria" w:cs="Cambria"/>
              </w:rPr>
              <w:t>Unit 5 Brentwood Open Learning College Page 1</w:t>
            </w:r>
          </w:p>
          <w:p w:rsidR="005B168B" w:rsidRPr="005B168B" w:rsidRDefault="005B168B" w:rsidP="005B168B">
            <w:pPr>
              <w:autoSpaceDE w:val="0"/>
              <w:autoSpaceDN w:val="0"/>
              <w:adjustRightInd w:val="0"/>
              <w:rPr>
                <w:rFonts w:ascii="Cambria" w:hAnsi="Cambria"/>
                <w:sz w:val="24"/>
                <w:szCs w:val="24"/>
              </w:rPr>
            </w:pPr>
          </w:p>
          <w:p w:rsidR="005B168B" w:rsidRPr="005B168B" w:rsidRDefault="005B168B" w:rsidP="005B168B">
            <w:pPr>
              <w:autoSpaceDE w:val="0"/>
              <w:autoSpaceDN w:val="0"/>
              <w:adjustRightInd w:val="0"/>
              <w:jc w:val="right"/>
              <w:rPr>
                <w:rFonts w:ascii="Calibri" w:hAnsi="Calibri" w:cs="Calibri"/>
                <w:sz w:val="28"/>
                <w:szCs w:val="28"/>
              </w:rPr>
            </w:pPr>
            <w:r w:rsidRPr="005B168B">
              <w:rPr>
                <w:rFonts w:ascii="Cambria" w:hAnsi="Cambria"/>
                <w:sz w:val="24"/>
                <w:szCs w:val="24"/>
              </w:rPr>
              <w:t xml:space="preserve"> </w:t>
            </w:r>
            <w:r w:rsidRPr="005B168B">
              <w:rPr>
                <w:rFonts w:ascii="Calibri" w:hAnsi="Calibri" w:cs="Calibri"/>
                <w:b/>
                <w:bCs/>
                <w:sz w:val="28"/>
                <w:szCs w:val="28"/>
              </w:rPr>
              <w:t xml:space="preserve">Assessment 5 Total Marks: 30 </w:t>
            </w:r>
          </w:p>
          <w:p w:rsidR="005B168B" w:rsidRPr="005B168B" w:rsidRDefault="005B168B" w:rsidP="005B168B">
            <w:pPr>
              <w:autoSpaceDE w:val="0"/>
              <w:autoSpaceDN w:val="0"/>
              <w:adjustRightInd w:val="0"/>
              <w:rPr>
                <w:rFonts w:ascii="Calibri" w:hAnsi="Calibri" w:cs="Calibri"/>
                <w:sz w:val="23"/>
                <w:szCs w:val="23"/>
                <w:u w:val="single"/>
              </w:rPr>
            </w:pPr>
            <w:r w:rsidRPr="005B168B">
              <w:rPr>
                <w:rFonts w:ascii="Calibri" w:hAnsi="Calibri" w:cs="Calibri"/>
                <w:b/>
                <w:bCs/>
                <w:sz w:val="23"/>
                <w:szCs w:val="23"/>
                <w:u w:val="single"/>
              </w:rPr>
              <w:t xml:space="preserve">Q.1 Short Questions: </w:t>
            </w:r>
            <w:r w:rsidRPr="005B168B">
              <w:rPr>
                <w:rFonts w:ascii="Calibri" w:hAnsi="Calibri" w:cs="Calibri"/>
                <w:sz w:val="23"/>
                <w:szCs w:val="23"/>
                <w:u w:val="single"/>
              </w:rPr>
              <w:t xml:space="preserve">(18) </w:t>
            </w:r>
          </w:p>
          <w:p w:rsidR="005B168B" w:rsidRPr="005B168B" w:rsidRDefault="005B168B" w:rsidP="005B168B">
            <w:pPr>
              <w:autoSpaceDE w:val="0"/>
              <w:autoSpaceDN w:val="0"/>
              <w:adjustRightInd w:val="0"/>
              <w:rPr>
                <w:rFonts w:ascii="Calibri" w:hAnsi="Calibri" w:cs="Calibri"/>
                <w:sz w:val="23"/>
                <w:szCs w:val="23"/>
              </w:rPr>
            </w:pPr>
          </w:p>
          <w:p w:rsidR="005B168B" w:rsidRPr="009B5F1C" w:rsidRDefault="005B168B" w:rsidP="003E7629">
            <w:pPr>
              <w:pStyle w:val="ListParagraph"/>
              <w:numPr>
                <w:ilvl w:val="0"/>
                <w:numId w:val="15"/>
              </w:numPr>
              <w:autoSpaceDE w:val="0"/>
              <w:autoSpaceDN w:val="0"/>
              <w:adjustRightInd w:val="0"/>
              <w:spacing w:after="66"/>
              <w:rPr>
                <w:rFonts w:asciiTheme="majorBidi" w:hAnsiTheme="majorBidi" w:cstheme="majorBidi"/>
                <w:b/>
                <w:bCs/>
                <w:sz w:val="24"/>
                <w:szCs w:val="24"/>
              </w:rPr>
            </w:pPr>
            <w:r w:rsidRPr="009B5F1C">
              <w:rPr>
                <w:rFonts w:asciiTheme="majorBidi" w:hAnsiTheme="majorBidi" w:cstheme="majorBidi"/>
                <w:b/>
                <w:bCs/>
                <w:sz w:val="24"/>
                <w:szCs w:val="24"/>
              </w:rPr>
              <w:t xml:space="preserve">Define the term “financial management” in your own words. </w:t>
            </w:r>
          </w:p>
          <w:p w:rsidR="009B5F1C" w:rsidRDefault="00C820A0" w:rsidP="005D4453">
            <w:pPr>
              <w:autoSpaceDE w:val="0"/>
              <w:autoSpaceDN w:val="0"/>
              <w:adjustRightInd w:val="0"/>
              <w:rPr>
                <w:rFonts w:ascii="Calibri" w:hAnsi="Calibri" w:cs="Calibri"/>
                <w:sz w:val="24"/>
                <w:szCs w:val="24"/>
              </w:rPr>
            </w:pPr>
            <w:r>
              <w:rPr>
                <w:rFonts w:ascii="Calibri" w:hAnsi="Calibri" w:cs="Calibri"/>
                <w:sz w:val="24"/>
                <w:szCs w:val="24"/>
              </w:rPr>
              <w:t xml:space="preserve">Financial Management refers to the effective way of managing </w:t>
            </w:r>
            <w:r w:rsidR="006C4E43">
              <w:rPr>
                <w:rFonts w:ascii="Calibri" w:hAnsi="Calibri" w:cs="Calibri"/>
                <w:sz w:val="24"/>
                <w:szCs w:val="24"/>
              </w:rPr>
              <w:t xml:space="preserve">funds </w:t>
            </w:r>
            <w:r>
              <w:rPr>
                <w:rFonts w:ascii="Calibri" w:hAnsi="Calibri" w:cs="Calibri"/>
                <w:sz w:val="24"/>
                <w:szCs w:val="24"/>
              </w:rPr>
              <w:t xml:space="preserve">or finances of </w:t>
            </w:r>
            <w:r w:rsidR="00F914C6">
              <w:rPr>
                <w:rFonts w:ascii="Calibri" w:hAnsi="Calibri" w:cs="Calibri"/>
                <w:sz w:val="24"/>
                <w:szCs w:val="24"/>
              </w:rPr>
              <w:t>a business/</w:t>
            </w:r>
            <w:r>
              <w:rPr>
                <w:rFonts w:ascii="Calibri" w:hAnsi="Calibri" w:cs="Calibri"/>
                <w:sz w:val="24"/>
                <w:szCs w:val="24"/>
              </w:rPr>
              <w:t>corporation etc.  Financial managers must plan, organize and control the use of funds available for the business. By doing so, it helps the financial manager</w:t>
            </w:r>
            <w:r w:rsidR="005D4453">
              <w:rPr>
                <w:rFonts w:ascii="Calibri" w:hAnsi="Calibri" w:cs="Calibri"/>
                <w:sz w:val="24"/>
                <w:szCs w:val="24"/>
              </w:rPr>
              <w:t>s</w:t>
            </w:r>
            <w:r>
              <w:rPr>
                <w:rFonts w:ascii="Calibri" w:hAnsi="Calibri" w:cs="Calibri"/>
                <w:sz w:val="24"/>
                <w:szCs w:val="24"/>
              </w:rPr>
              <w:t xml:space="preserve"> </w:t>
            </w:r>
            <w:r w:rsidR="006C4E43">
              <w:rPr>
                <w:rFonts w:ascii="Calibri" w:hAnsi="Calibri" w:cs="Calibri"/>
                <w:sz w:val="24"/>
                <w:szCs w:val="24"/>
              </w:rPr>
              <w:t>have a clear understanding of how the money is flowing in the business</w:t>
            </w:r>
            <w:r w:rsidR="005D4453">
              <w:rPr>
                <w:rFonts w:ascii="Calibri" w:hAnsi="Calibri" w:cs="Calibri"/>
                <w:sz w:val="24"/>
                <w:szCs w:val="24"/>
              </w:rPr>
              <w:t>, whether it is a gain or a loss</w:t>
            </w:r>
            <w:r w:rsidR="006C4E43">
              <w:rPr>
                <w:rFonts w:ascii="Calibri" w:hAnsi="Calibri" w:cs="Calibri"/>
                <w:sz w:val="24"/>
                <w:szCs w:val="24"/>
              </w:rPr>
              <w:t xml:space="preserve">. </w:t>
            </w:r>
            <w:r w:rsidR="00910B43">
              <w:rPr>
                <w:rFonts w:ascii="Calibri" w:hAnsi="Calibri" w:cs="Calibri"/>
                <w:sz w:val="24"/>
                <w:szCs w:val="24"/>
              </w:rPr>
              <w:t xml:space="preserve"> Add to that , Financial Managers manage the firm’s internal cash flows</w:t>
            </w:r>
            <w:r w:rsidR="005D4453">
              <w:rPr>
                <w:rFonts w:ascii="Calibri" w:hAnsi="Calibri" w:cs="Calibri"/>
                <w:sz w:val="24"/>
                <w:szCs w:val="24"/>
              </w:rPr>
              <w:t xml:space="preserve"> and its mix of debt and equity f</w:t>
            </w:r>
            <w:r w:rsidR="00910B43">
              <w:rPr>
                <w:rFonts w:ascii="Calibri" w:hAnsi="Calibri" w:cs="Calibri"/>
                <w:sz w:val="24"/>
                <w:szCs w:val="24"/>
              </w:rPr>
              <w:t>inancing to maximize the value of the debt and equity claims on the firm to ensure that the company can pay off its obligations when they become due. Financial manage</w:t>
            </w:r>
            <w:r w:rsidR="005D4453">
              <w:rPr>
                <w:rFonts w:ascii="Calibri" w:hAnsi="Calibri" w:cs="Calibri"/>
                <w:sz w:val="24"/>
                <w:szCs w:val="24"/>
              </w:rPr>
              <w:t>ment</w:t>
            </w:r>
            <w:r w:rsidR="00910B43">
              <w:rPr>
                <w:rFonts w:ascii="Calibri" w:hAnsi="Calibri" w:cs="Calibri"/>
                <w:sz w:val="24"/>
                <w:szCs w:val="24"/>
              </w:rPr>
              <w:t xml:space="preserve"> </w:t>
            </w:r>
            <w:r w:rsidR="005D4453">
              <w:rPr>
                <w:rFonts w:ascii="Calibri" w:hAnsi="Calibri" w:cs="Calibri"/>
                <w:sz w:val="24"/>
                <w:szCs w:val="24"/>
              </w:rPr>
              <w:t>has</w:t>
            </w:r>
            <w:r w:rsidR="00910B43">
              <w:rPr>
                <w:rFonts w:ascii="Calibri" w:hAnsi="Calibri" w:cs="Calibri"/>
                <w:sz w:val="24"/>
                <w:szCs w:val="24"/>
              </w:rPr>
              <w:t xml:space="preserve"> a main goal and it </w:t>
            </w:r>
            <w:r w:rsidR="006C4E43">
              <w:rPr>
                <w:rFonts w:ascii="Calibri" w:hAnsi="Calibri" w:cs="Calibri"/>
                <w:sz w:val="24"/>
                <w:szCs w:val="24"/>
              </w:rPr>
              <w:t>is to get the business firm to promote its finances.</w:t>
            </w:r>
          </w:p>
          <w:p w:rsidR="00DD22A4" w:rsidRPr="006C4E43" w:rsidRDefault="00DD22A4" w:rsidP="005D4453">
            <w:pPr>
              <w:autoSpaceDE w:val="0"/>
              <w:autoSpaceDN w:val="0"/>
              <w:adjustRightInd w:val="0"/>
              <w:rPr>
                <w:rFonts w:ascii="Calibri" w:hAnsi="Calibri" w:cs="Calibri"/>
                <w:sz w:val="24"/>
                <w:szCs w:val="24"/>
              </w:rPr>
            </w:pPr>
          </w:p>
          <w:p w:rsidR="005B168B" w:rsidRDefault="005B168B" w:rsidP="003E7629">
            <w:pPr>
              <w:pStyle w:val="ListParagraph"/>
              <w:numPr>
                <w:ilvl w:val="0"/>
                <w:numId w:val="15"/>
              </w:numPr>
              <w:autoSpaceDE w:val="0"/>
              <w:autoSpaceDN w:val="0"/>
              <w:adjustRightInd w:val="0"/>
              <w:spacing w:after="66"/>
              <w:rPr>
                <w:rFonts w:asciiTheme="majorBidi" w:hAnsiTheme="majorBidi" w:cstheme="majorBidi"/>
                <w:b/>
                <w:bCs/>
                <w:sz w:val="24"/>
                <w:szCs w:val="24"/>
              </w:rPr>
            </w:pPr>
            <w:r w:rsidRPr="00F914C6">
              <w:rPr>
                <w:rFonts w:asciiTheme="majorBidi" w:hAnsiTheme="majorBidi" w:cstheme="majorBidi"/>
                <w:b/>
                <w:bCs/>
                <w:sz w:val="24"/>
                <w:szCs w:val="24"/>
              </w:rPr>
              <w:t xml:space="preserve">How do business and personal finance differ? </w:t>
            </w:r>
          </w:p>
          <w:p w:rsidR="00C041AC" w:rsidRDefault="00C041AC" w:rsidP="00C041AC">
            <w:pPr>
              <w:pStyle w:val="NoSpacing"/>
              <w:rPr>
                <w:rFonts w:asciiTheme="majorBidi" w:hAnsiTheme="majorBidi" w:cstheme="majorBidi"/>
                <w:sz w:val="24"/>
                <w:szCs w:val="24"/>
              </w:rPr>
            </w:pPr>
            <w:r w:rsidRPr="00AC5DCC">
              <w:rPr>
                <w:rFonts w:asciiTheme="majorBidi" w:hAnsiTheme="majorBidi" w:cstheme="majorBidi"/>
                <w:sz w:val="24"/>
                <w:szCs w:val="24"/>
                <w:u w:val="single"/>
              </w:rPr>
              <w:t>Business finance</w:t>
            </w:r>
            <w:r w:rsidRPr="00C041AC">
              <w:rPr>
                <w:rStyle w:val="apple-converted-space"/>
                <w:rFonts w:asciiTheme="majorBidi" w:hAnsiTheme="majorBidi" w:cstheme="majorBidi"/>
                <w:color w:val="333333"/>
                <w:sz w:val="24"/>
                <w:szCs w:val="24"/>
              </w:rPr>
              <w:t> </w:t>
            </w:r>
            <w:r w:rsidRPr="00C041AC">
              <w:rPr>
                <w:rFonts w:asciiTheme="majorBidi" w:hAnsiTheme="majorBidi" w:cstheme="majorBidi"/>
                <w:sz w:val="24"/>
                <w:szCs w:val="24"/>
              </w:rPr>
              <w:t>refers to the finances of</w:t>
            </w:r>
            <w:r w:rsidRPr="00C041AC">
              <w:rPr>
                <w:rStyle w:val="apple-converted-space"/>
                <w:rFonts w:asciiTheme="majorBidi" w:hAnsiTheme="majorBidi" w:cstheme="majorBidi"/>
                <w:color w:val="333333"/>
                <w:sz w:val="24"/>
                <w:szCs w:val="24"/>
              </w:rPr>
              <w:t> </w:t>
            </w:r>
            <w:r w:rsidRPr="00AC5DCC">
              <w:rPr>
                <w:rFonts w:asciiTheme="majorBidi" w:hAnsiTheme="majorBidi" w:cstheme="majorBidi"/>
                <w:sz w:val="24"/>
                <w:szCs w:val="24"/>
                <w:u w:val="single"/>
              </w:rPr>
              <w:t>organizations</w:t>
            </w:r>
            <w:r w:rsidRPr="00C041AC">
              <w:rPr>
                <w:rFonts w:asciiTheme="majorBidi" w:hAnsiTheme="majorBidi" w:cstheme="majorBidi"/>
                <w:i/>
                <w:iCs/>
                <w:sz w:val="24"/>
                <w:szCs w:val="24"/>
              </w:rPr>
              <w:t>-</w:t>
            </w:r>
            <w:r w:rsidRPr="00C041AC">
              <w:rPr>
                <w:rFonts w:asciiTheme="majorBidi" w:hAnsiTheme="majorBidi" w:cstheme="majorBidi"/>
                <w:sz w:val="24"/>
                <w:szCs w:val="24"/>
              </w:rPr>
              <w:t xml:space="preserve"> companies, government agencies, and institutions such as hospitals. It addresses issues such as</w:t>
            </w:r>
            <w:r w:rsidRPr="00C041AC">
              <w:rPr>
                <w:rFonts w:asciiTheme="majorBidi" w:hAnsiTheme="majorBidi" w:cstheme="majorBidi"/>
                <w:sz w:val="24"/>
                <w:szCs w:val="24"/>
              </w:rPr>
              <w:t>:</w:t>
            </w:r>
          </w:p>
          <w:p w:rsidR="00DD22A4" w:rsidRPr="00C041AC" w:rsidRDefault="00DD22A4" w:rsidP="00C041AC">
            <w:pPr>
              <w:pStyle w:val="NoSpacing"/>
              <w:rPr>
                <w:rFonts w:asciiTheme="majorBidi" w:hAnsiTheme="majorBidi" w:cstheme="majorBidi"/>
                <w:sz w:val="24"/>
                <w:szCs w:val="24"/>
              </w:rPr>
            </w:pPr>
          </w:p>
          <w:p w:rsidR="00C041AC" w:rsidRPr="00C041AC" w:rsidRDefault="00C041AC" w:rsidP="00C041AC">
            <w:pPr>
              <w:pStyle w:val="NoSpacing"/>
              <w:numPr>
                <w:ilvl w:val="0"/>
                <w:numId w:val="17"/>
              </w:numPr>
              <w:rPr>
                <w:rFonts w:asciiTheme="majorBidi" w:hAnsiTheme="majorBidi" w:cstheme="majorBidi"/>
                <w:sz w:val="24"/>
                <w:szCs w:val="24"/>
              </w:rPr>
            </w:pPr>
            <w:r>
              <w:rPr>
                <w:rFonts w:asciiTheme="majorBidi" w:hAnsiTheme="majorBidi" w:cstheme="majorBidi"/>
                <w:sz w:val="24"/>
                <w:szCs w:val="24"/>
              </w:rPr>
              <w:t>Revenue,( expenses and profit)</w:t>
            </w:r>
          </w:p>
          <w:p w:rsidR="00C041AC" w:rsidRPr="00C041AC" w:rsidRDefault="00C041AC" w:rsidP="00C041AC">
            <w:pPr>
              <w:pStyle w:val="NoSpacing"/>
              <w:numPr>
                <w:ilvl w:val="0"/>
                <w:numId w:val="17"/>
              </w:numPr>
              <w:rPr>
                <w:rFonts w:asciiTheme="majorBidi" w:hAnsiTheme="majorBidi" w:cstheme="majorBidi"/>
                <w:sz w:val="24"/>
                <w:szCs w:val="24"/>
              </w:rPr>
            </w:pPr>
            <w:r>
              <w:rPr>
                <w:rFonts w:asciiTheme="majorBidi" w:hAnsiTheme="majorBidi" w:cstheme="majorBidi"/>
                <w:sz w:val="24"/>
                <w:szCs w:val="24"/>
              </w:rPr>
              <w:t>Assets (</w:t>
            </w:r>
            <w:r w:rsidRPr="00C041AC">
              <w:rPr>
                <w:rFonts w:asciiTheme="majorBidi" w:hAnsiTheme="majorBidi" w:cstheme="majorBidi"/>
                <w:sz w:val="24"/>
                <w:szCs w:val="24"/>
              </w:rPr>
              <w:t>liabilities, cash fl</w:t>
            </w:r>
            <w:r>
              <w:rPr>
                <w:rFonts w:asciiTheme="majorBidi" w:hAnsiTheme="majorBidi" w:cstheme="majorBidi"/>
                <w:sz w:val="24"/>
                <w:szCs w:val="24"/>
              </w:rPr>
              <w:t xml:space="preserve">ows and net worth) </w:t>
            </w:r>
            <w:r w:rsidRPr="00C041AC">
              <w:rPr>
                <w:rFonts w:asciiTheme="majorBidi" w:hAnsiTheme="majorBidi" w:cstheme="majorBidi"/>
                <w:sz w:val="24"/>
                <w:szCs w:val="24"/>
              </w:rPr>
              <w:t xml:space="preserve"> </w:t>
            </w:r>
          </w:p>
          <w:p w:rsidR="00655413" w:rsidRPr="00AC5DCC" w:rsidRDefault="00C041AC" w:rsidP="00AC5DCC">
            <w:pPr>
              <w:pStyle w:val="NoSpacing"/>
              <w:numPr>
                <w:ilvl w:val="0"/>
                <w:numId w:val="17"/>
              </w:numPr>
              <w:rPr>
                <w:rFonts w:asciiTheme="majorBidi" w:hAnsiTheme="majorBidi" w:cstheme="majorBidi"/>
                <w:sz w:val="24"/>
                <w:szCs w:val="24"/>
              </w:rPr>
            </w:pPr>
            <w:r>
              <w:rPr>
                <w:rFonts w:asciiTheme="majorBidi" w:hAnsiTheme="majorBidi" w:cstheme="majorBidi"/>
                <w:sz w:val="24"/>
                <w:szCs w:val="24"/>
              </w:rPr>
              <w:t>W</w:t>
            </w:r>
            <w:r w:rsidR="00655413">
              <w:rPr>
                <w:rFonts w:asciiTheme="majorBidi" w:hAnsiTheme="majorBidi" w:cstheme="majorBidi"/>
                <w:sz w:val="24"/>
                <w:szCs w:val="24"/>
              </w:rPr>
              <w:t>ithin assets and liabilities (cash, equities and debt)</w:t>
            </w:r>
          </w:p>
          <w:p w:rsidR="00655413" w:rsidRPr="00AC5DCC" w:rsidRDefault="00AC5DCC" w:rsidP="00655413">
            <w:pPr>
              <w:pStyle w:val="qtextpara"/>
              <w:spacing w:before="0" w:beforeAutospacing="0" w:after="240" w:afterAutospacing="0"/>
              <w:rPr>
                <w:rFonts w:asciiTheme="majorBidi" w:hAnsiTheme="majorBidi" w:cstheme="majorBidi"/>
              </w:rPr>
            </w:pPr>
            <w:r w:rsidRPr="00AC5DCC">
              <w:rPr>
                <w:rFonts w:asciiTheme="majorBidi" w:hAnsiTheme="majorBidi" w:cstheme="majorBidi"/>
              </w:rPr>
              <w:lastRenderedPageBreak/>
              <w:t xml:space="preserve">On the other hand </w:t>
            </w:r>
            <w:r w:rsidRPr="00AC5DCC">
              <w:rPr>
                <w:rFonts w:asciiTheme="majorBidi" w:hAnsiTheme="majorBidi" w:cstheme="majorBidi"/>
                <w:u w:val="single"/>
              </w:rPr>
              <w:t>p</w:t>
            </w:r>
            <w:r w:rsidR="00C041AC" w:rsidRPr="00AC5DCC">
              <w:rPr>
                <w:rFonts w:asciiTheme="majorBidi" w:hAnsiTheme="majorBidi" w:cstheme="majorBidi"/>
                <w:u w:val="single"/>
              </w:rPr>
              <w:t>ersonal finance</w:t>
            </w:r>
            <w:r w:rsidR="00C041AC" w:rsidRPr="00AC5DCC">
              <w:rPr>
                <w:rStyle w:val="apple-converted-space"/>
                <w:rFonts w:asciiTheme="majorBidi" w:hAnsiTheme="majorBidi" w:cstheme="majorBidi"/>
              </w:rPr>
              <w:t> </w:t>
            </w:r>
            <w:r w:rsidR="00C041AC" w:rsidRPr="00AC5DCC">
              <w:rPr>
                <w:rFonts w:asciiTheme="majorBidi" w:hAnsiTheme="majorBidi" w:cstheme="majorBidi"/>
              </w:rPr>
              <w:t>deals with similar parameters, but applied to an</w:t>
            </w:r>
            <w:r w:rsidR="00C041AC" w:rsidRPr="00AC5DCC">
              <w:rPr>
                <w:rStyle w:val="apple-converted-space"/>
                <w:rFonts w:asciiTheme="majorBidi" w:hAnsiTheme="majorBidi" w:cstheme="majorBidi"/>
              </w:rPr>
              <w:t> </w:t>
            </w:r>
            <w:r w:rsidR="00C041AC" w:rsidRPr="00AC5DCC">
              <w:rPr>
                <w:rFonts w:asciiTheme="majorBidi" w:hAnsiTheme="majorBidi" w:cstheme="majorBidi"/>
                <w:u w:val="single"/>
              </w:rPr>
              <w:t>individual’s</w:t>
            </w:r>
            <w:r w:rsidR="00C041AC" w:rsidRPr="00AC5DCC">
              <w:rPr>
                <w:rStyle w:val="apple-converted-space"/>
                <w:rFonts w:asciiTheme="majorBidi" w:hAnsiTheme="majorBidi" w:cstheme="majorBidi"/>
              </w:rPr>
              <w:t> </w:t>
            </w:r>
            <w:r w:rsidR="00C041AC" w:rsidRPr="00AC5DCC">
              <w:rPr>
                <w:rFonts w:asciiTheme="majorBidi" w:hAnsiTheme="majorBidi" w:cstheme="majorBidi"/>
              </w:rPr>
              <w:t>financial position. Key issues include an individual’s</w:t>
            </w:r>
          </w:p>
          <w:p w:rsidR="00655413" w:rsidRPr="00AC5DCC" w:rsidRDefault="00655413" w:rsidP="00655413">
            <w:pPr>
              <w:pStyle w:val="NoSpacing"/>
              <w:numPr>
                <w:ilvl w:val="0"/>
                <w:numId w:val="19"/>
              </w:numPr>
              <w:rPr>
                <w:rFonts w:asciiTheme="majorBidi" w:hAnsiTheme="majorBidi" w:cstheme="majorBidi"/>
              </w:rPr>
            </w:pPr>
            <w:r w:rsidRPr="00AC5DCC">
              <w:t>A</w:t>
            </w:r>
            <w:r w:rsidR="00C041AC" w:rsidRPr="00AC5DCC">
              <w:t xml:space="preserve">ssets, </w:t>
            </w:r>
            <w:r w:rsidRPr="00AC5DCC">
              <w:t>liabilities, and net worth</w:t>
            </w:r>
          </w:p>
          <w:p w:rsidR="00655413" w:rsidRPr="00AC5DCC" w:rsidRDefault="00655413" w:rsidP="00655413">
            <w:pPr>
              <w:pStyle w:val="NoSpacing"/>
              <w:numPr>
                <w:ilvl w:val="0"/>
                <w:numId w:val="19"/>
              </w:numPr>
              <w:rPr>
                <w:rFonts w:asciiTheme="majorBidi" w:hAnsiTheme="majorBidi" w:cstheme="majorBidi"/>
              </w:rPr>
            </w:pPr>
            <w:r w:rsidRPr="00AC5DCC">
              <w:t>Asset mix</w:t>
            </w:r>
            <w:r w:rsidR="00C041AC" w:rsidRPr="00AC5DCC">
              <w:t xml:space="preserve"> such as</w:t>
            </w:r>
            <w:r w:rsidRPr="00AC5DCC">
              <w:t>:</w:t>
            </w:r>
            <w:r w:rsidR="00C041AC" w:rsidRPr="00AC5DCC">
              <w:t xml:space="preserve"> equities, bo</w:t>
            </w:r>
            <w:r w:rsidRPr="00AC5DCC">
              <w:t>nds, cash, and real estate</w:t>
            </w:r>
          </w:p>
          <w:p w:rsidR="00655413" w:rsidRPr="00AC5DCC" w:rsidRDefault="00655413" w:rsidP="00655413">
            <w:pPr>
              <w:pStyle w:val="NoSpacing"/>
              <w:numPr>
                <w:ilvl w:val="0"/>
                <w:numId w:val="19"/>
              </w:numPr>
              <w:rPr>
                <w:rFonts w:asciiTheme="majorBidi" w:hAnsiTheme="majorBidi" w:cstheme="majorBidi"/>
              </w:rPr>
            </w:pPr>
            <w:r w:rsidRPr="00AC5DCC">
              <w:t>Retirement planning</w:t>
            </w:r>
          </w:p>
          <w:p w:rsidR="00655413" w:rsidRPr="00AC5DCC" w:rsidRDefault="00655413" w:rsidP="00655413">
            <w:pPr>
              <w:pStyle w:val="NoSpacing"/>
              <w:numPr>
                <w:ilvl w:val="0"/>
                <w:numId w:val="19"/>
              </w:numPr>
              <w:rPr>
                <w:rFonts w:asciiTheme="majorBidi" w:hAnsiTheme="majorBidi" w:cstheme="majorBidi"/>
              </w:rPr>
            </w:pPr>
            <w:r w:rsidRPr="00AC5DCC">
              <w:t>Risk:</w:t>
            </w:r>
            <w:r w:rsidR="00C041AC" w:rsidRPr="00AC5DCC">
              <w:t xml:space="preserve"> including risk of individual asset classes, and ability to meet obligations under a short or long term disabilit</w:t>
            </w:r>
            <w:r w:rsidRPr="00AC5DCC">
              <w:t>y, job loss or catastrophe</w:t>
            </w:r>
          </w:p>
          <w:p w:rsidR="00655413" w:rsidRPr="00AC5DCC" w:rsidRDefault="00655413" w:rsidP="00655413">
            <w:pPr>
              <w:pStyle w:val="NoSpacing"/>
              <w:numPr>
                <w:ilvl w:val="0"/>
                <w:numId w:val="19"/>
              </w:numPr>
              <w:rPr>
                <w:rFonts w:asciiTheme="majorBidi" w:hAnsiTheme="majorBidi" w:cstheme="majorBidi"/>
              </w:rPr>
            </w:pPr>
            <w:r w:rsidRPr="00AC5DCC">
              <w:t>I</w:t>
            </w:r>
            <w:r w:rsidR="00C041AC" w:rsidRPr="00AC5DCC">
              <w:t>nsurance co</w:t>
            </w:r>
            <w:r w:rsidRPr="00AC5DCC">
              <w:t>verage to address risk</w:t>
            </w:r>
          </w:p>
          <w:p w:rsidR="00F914C6" w:rsidRPr="00AC5DCC" w:rsidRDefault="00655413" w:rsidP="00655413">
            <w:pPr>
              <w:pStyle w:val="NoSpacing"/>
              <w:numPr>
                <w:ilvl w:val="0"/>
                <w:numId w:val="19"/>
              </w:numPr>
              <w:rPr>
                <w:rFonts w:asciiTheme="majorBidi" w:hAnsiTheme="majorBidi" w:cstheme="majorBidi"/>
              </w:rPr>
            </w:pPr>
            <w:r w:rsidRPr="00AC5DCC">
              <w:t>S</w:t>
            </w:r>
            <w:r w:rsidR="00C041AC" w:rsidRPr="00AC5DCC">
              <w:t>mall business financial planning.</w:t>
            </w:r>
          </w:p>
          <w:p w:rsidR="00DD22A4" w:rsidRPr="00655413" w:rsidRDefault="00DD22A4" w:rsidP="00DD22A4">
            <w:pPr>
              <w:pStyle w:val="NoSpacing"/>
              <w:ind w:left="787"/>
              <w:rPr>
                <w:rFonts w:asciiTheme="majorBidi" w:hAnsiTheme="majorBidi" w:cstheme="majorBidi"/>
                <w:color w:val="333333"/>
              </w:rPr>
            </w:pPr>
          </w:p>
          <w:p w:rsidR="0010407C" w:rsidRPr="00865436" w:rsidRDefault="005B168B" w:rsidP="003E7629">
            <w:pPr>
              <w:pStyle w:val="ListParagraph"/>
              <w:numPr>
                <w:ilvl w:val="0"/>
                <w:numId w:val="15"/>
              </w:numPr>
              <w:autoSpaceDE w:val="0"/>
              <w:autoSpaceDN w:val="0"/>
              <w:adjustRightInd w:val="0"/>
              <w:spacing w:after="66"/>
              <w:rPr>
                <w:rFonts w:asciiTheme="majorBidi" w:hAnsiTheme="majorBidi" w:cstheme="majorBidi"/>
                <w:b/>
                <w:bCs/>
                <w:sz w:val="24"/>
                <w:szCs w:val="24"/>
              </w:rPr>
            </w:pPr>
            <w:r w:rsidRPr="0010407C">
              <w:rPr>
                <w:rFonts w:asciiTheme="majorBidi" w:hAnsiTheme="majorBidi" w:cstheme="majorBidi"/>
                <w:b/>
                <w:bCs/>
                <w:sz w:val="24"/>
                <w:szCs w:val="24"/>
              </w:rPr>
              <w:t xml:space="preserve">What could be the main objectives of a financial management team? </w:t>
            </w:r>
          </w:p>
          <w:p w:rsidR="0010407C" w:rsidRDefault="00ED7720" w:rsidP="00ED7720">
            <w:pPr>
              <w:autoSpaceDE w:val="0"/>
              <w:autoSpaceDN w:val="0"/>
              <w:adjustRightInd w:val="0"/>
              <w:rPr>
                <w:rFonts w:cs="Calibri"/>
                <w:sz w:val="24"/>
                <w:szCs w:val="24"/>
              </w:rPr>
            </w:pPr>
            <w:r>
              <w:rPr>
                <w:rFonts w:ascii="Calibri" w:hAnsi="Calibri" w:cs="Calibri"/>
                <w:sz w:val="24"/>
                <w:szCs w:val="24"/>
              </w:rPr>
              <w:t xml:space="preserve">The main objective of the financial management is to gather, manage, and spend money of the company </w:t>
            </w:r>
            <w:r w:rsidRPr="00ED7720">
              <w:rPr>
                <w:rFonts w:cs="Calibri"/>
                <w:sz w:val="24"/>
                <w:szCs w:val="24"/>
              </w:rPr>
              <w:t>effectively, so that it can gain profits and prosper.</w:t>
            </w:r>
            <w:r>
              <w:rPr>
                <w:rFonts w:cs="Calibri"/>
                <w:sz w:val="24"/>
                <w:szCs w:val="24"/>
              </w:rPr>
              <w:t xml:space="preserve"> Some objectives of a financial management team could include:</w:t>
            </w:r>
          </w:p>
          <w:p w:rsidR="00ED7720" w:rsidRP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Preserving</w:t>
            </w:r>
            <w:r w:rsidRPr="00ED7720">
              <w:rPr>
                <w:rFonts w:cs="Calibri"/>
                <w:color w:val="000000"/>
                <w:sz w:val="24"/>
                <w:szCs w:val="24"/>
              </w:rPr>
              <w:t xml:space="preserve"> assets.</w:t>
            </w:r>
          </w:p>
          <w:p w:rsidR="00ED7720" w:rsidRPr="00ED7720" w:rsidRDefault="00ED7720" w:rsidP="007F0A67">
            <w:pPr>
              <w:pStyle w:val="ListParagraph"/>
              <w:numPr>
                <w:ilvl w:val="1"/>
                <w:numId w:val="15"/>
              </w:numPr>
              <w:autoSpaceDE w:val="0"/>
              <w:autoSpaceDN w:val="0"/>
              <w:adjustRightInd w:val="0"/>
              <w:rPr>
                <w:rFonts w:cs="Calibri"/>
                <w:color w:val="000000"/>
                <w:sz w:val="24"/>
                <w:szCs w:val="24"/>
              </w:rPr>
            </w:pPr>
            <w:r w:rsidRPr="00ED7720">
              <w:rPr>
                <w:rFonts w:cs="Calibri"/>
                <w:color w:val="000000"/>
                <w:sz w:val="24"/>
                <w:szCs w:val="24"/>
              </w:rPr>
              <w:t>Proper Credit Management.</w:t>
            </w:r>
          </w:p>
          <w:p w:rsid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Increasing</w:t>
            </w:r>
            <w:r w:rsidRPr="00ED7720">
              <w:rPr>
                <w:rFonts w:cs="Calibri"/>
                <w:color w:val="000000"/>
                <w:sz w:val="24"/>
                <w:szCs w:val="24"/>
              </w:rPr>
              <w:t xml:space="preserve"> shareholder value over time.</w:t>
            </w:r>
          </w:p>
          <w:p w:rsid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Exercising</w:t>
            </w:r>
            <w:r w:rsidRPr="00ED7720">
              <w:rPr>
                <w:rFonts w:cs="Calibri"/>
                <w:color w:val="000000"/>
                <w:sz w:val="24"/>
                <w:szCs w:val="24"/>
              </w:rPr>
              <w:t xml:space="preserve"> good risk management in investing.</w:t>
            </w:r>
          </w:p>
          <w:p w:rsidR="00ED7720" w:rsidRDefault="00ED7720" w:rsidP="007F0A67">
            <w:pPr>
              <w:pStyle w:val="ListParagraph"/>
              <w:numPr>
                <w:ilvl w:val="1"/>
                <w:numId w:val="15"/>
              </w:numPr>
              <w:autoSpaceDE w:val="0"/>
              <w:autoSpaceDN w:val="0"/>
              <w:adjustRightInd w:val="0"/>
              <w:rPr>
                <w:rFonts w:cs="Calibri"/>
                <w:color w:val="000000"/>
                <w:sz w:val="24"/>
                <w:szCs w:val="24"/>
              </w:rPr>
            </w:pPr>
            <w:r w:rsidRPr="00ED7720">
              <w:rPr>
                <w:rFonts w:cs="Calibri"/>
                <w:color w:val="000000"/>
                <w:sz w:val="24"/>
                <w:szCs w:val="24"/>
              </w:rPr>
              <w:t>Control costs.</w:t>
            </w:r>
          </w:p>
          <w:p w:rsid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Creating</w:t>
            </w:r>
            <w:r w:rsidRPr="00ED7720">
              <w:rPr>
                <w:rFonts w:cs="Calibri"/>
                <w:color w:val="000000"/>
                <w:sz w:val="24"/>
                <w:szCs w:val="24"/>
              </w:rPr>
              <w:t xml:space="preserve"> a plan of work that is balanced in its expenditure and in its income.</w:t>
            </w:r>
          </w:p>
          <w:p w:rsidR="00ED7720" w:rsidRDefault="00ED7720" w:rsidP="007F0A67">
            <w:pPr>
              <w:pStyle w:val="ListParagraph"/>
              <w:numPr>
                <w:ilvl w:val="1"/>
                <w:numId w:val="15"/>
              </w:numPr>
              <w:autoSpaceDE w:val="0"/>
              <w:autoSpaceDN w:val="0"/>
              <w:adjustRightInd w:val="0"/>
              <w:rPr>
                <w:rFonts w:cs="Calibri"/>
                <w:color w:val="000000"/>
                <w:sz w:val="24"/>
                <w:szCs w:val="24"/>
              </w:rPr>
            </w:pPr>
            <w:r w:rsidRPr="00ED7720">
              <w:rPr>
                <w:rFonts w:cs="Calibri"/>
                <w:color w:val="000000"/>
                <w:sz w:val="24"/>
                <w:szCs w:val="24"/>
              </w:rPr>
              <w:t>Profit maximization through minimum expenditure of acquired funds in such a way that there is</w:t>
            </w:r>
            <w:r>
              <w:rPr>
                <w:rFonts w:cs="Calibri"/>
                <w:color w:val="000000"/>
                <w:sz w:val="24"/>
                <w:szCs w:val="24"/>
              </w:rPr>
              <w:t xml:space="preserve"> </w:t>
            </w:r>
            <w:r w:rsidRPr="00ED7720">
              <w:rPr>
                <w:rFonts w:cs="Calibri"/>
                <w:color w:val="000000"/>
                <w:sz w:val="24"/>
                <w:szCs w:val="24"/>
              </w:rPr>
              <w:t>no unnecessary cost and the returns derived from the investments of the business are in the max.</w:t>
            </w:r>
          </w:p>
          <w:p w:rsid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Increasing</w:t>
            </w:r>
            <w:r w:rsidRPr="00ED7720">
              <w:rPr>
                <w:rFonts w:cs="Calibri"/>
                <w:color w:val="000000"/>
                <w:sz w:val="24"/>
                <w:szCs w:val="24"/>
              </w:rPr>
              <w:t xml:space="preserve"> wealth by making investments in projects or organization that provide a maximum</w:t>
            </w:r>
            <w:r>
              <w:rPr>
                <w:rFonts w:cs="Calibri"/>
                <w:color w:val="000000"/>
                <w:sz w:val="24"/>
                <w:szCs w:val="24"/>
              </w:rPr>
              <w:t xml:space="preserve"> </w:t>
            </w:r>
            <w:r w:rsidRPr="00ED7720">
              <w:rPr>
                <w:rFonts w:cs="Calibri"/>
                <w:color w:val="000000"/>
                <w:sz w:val="24"/>
                <w:szCs w:val="24"/>
              </w:rPr>
              <w:t>return, and to ensure that the investment is safe.</w:t>
            </w:r>
          </w:p>
          <w:p w:rsidR="00ED7720" w:rsidRPr="00ED7720" w:rsidRDefault="00ED7720" w:rsidP="007F0A67">
            <w:pPr>
              <w:pStyle w:val="ListParagraph"/>
              <w:numPr>
                <w:ilvl w:val="1"/>
                <w:numId w:val="15"/>
              </w:numPr>
              <w:autoSpaceDE w:val="0"/>
              <w:autoSpaceDN w:val="0"/>
              <w:adjustRightInd w:val="0"/>
              <w:rPr>
                <w:rFonts w:cs="Calibri"/>
                <w:color w:val="000000"/>
                <w:sz w:val="24"/>
                <w:szCs w:val="24"/>
              </w:rPr>
            </w:pPr>
            <w:r>
              <w:rPr>
                <w:rFonts w:cs="Calibri"/>
                <w:color w:val="000000"/>
                <w:sz w:val="24"/>
                <w:szCs w:val="24"/>
              </w:rPr>
              <w:t>Providing</w:t>
            </w:r>
            <w:r w:rsidRPr="00ED7720">
              <w:rPr>
                <w:rFonts w:cs="Calibri"/>
                <w:color w:val="000000"/>
                <w:sz w:val="24"/>
                <w:szCs w:val="24"/>
              </w:rPr>
              <w:t xml:space="preserve"> adequate insurance protection against personal risk of death, disability, income loss,</w:t>
            </w:r>
            <w:r>
              <w:rPr>
                <w:rFonts w:cs="Calibri"/>
                <w:color w:val="000000"/>
                <w:sz w:val="24"/>
                <w:szCs w:val="24"/>
              </w:rPr>
              <w:t xml:space="preserve"> m</w:t>
            </w:r>
            <w:r w:rsidRPr="00ED7720">
              <w:rPr>
                <w:rFonts w:cs="Calibri"/>
                <w:color w:val="000000"/>
                <w:sz w:val="24"/>
                <w:szCs w:val="24"/>
              </w:rPr>
              <w:t>edical care, property and liability, and unemployment.</w:t>
            </w:r>
          </w:p>
          <w:p w:rsidR="00ED7720" w:rsidRPr="00ED7720" w:rsidRDefault="00ED7720" w:rsidP="00ED7720">
            <w:pPr>
              <w:autoSpaceDE w:val="0"/>
              <w:autoSpaceDN w:val="0"/>
              <w:adjustRightInd w:val="0"/>
              <w:rPr>
                <w:rFonts w:ascii="Calibri" w:hAnsi="Calibri" w:cs="Calibri"/>
                <w:sz w:val="24"/>
                <w:szCs w:val="24"/>
              </w:rPr>
            </w:pPr>
          </w:p>
          <w:p w:rsidR="00882631" w:rsidRPr="009F5A61" w:rsidRDefault="005B168B" w:rsidP="003E7629">
            <w:pPr>
              <w:pStyle w:val="ListParagraph"/>
              <w:numPr>
                <w:ilvl w:val="0"/>
                <w:numId w:val="15"/>
              </w:numPr>
              <w:autoSpaceDE w:val="0"/>
              <w:autoSpaceDN w:val="0"/>
              <w:adjustRightInd w:val="0"/>
              <w:spacing w:after="66"/>
              <w:rPr>
                <w:rFonts w:asciiTheme="majorBidi" w:hAnsiTheme="majorBidi" w:cstheme="majorBidi"/>
                <w:b/>
                <w:bCs/>
                <w:sz w:val="24"/>
                <w:szCs w:val="24"/>
              </w:rPr>
            </w:pPr>
            <w:r w:rsidRPr="00CC7395">
              <w:rPr>
                <w:rFonts w:asciiTheme="majorBidi" w:hAnsiTheme="majorBidi" w:cstheme="majorBidi"/>
                <w:b/>
                <w:bCs/>
                <w:sz w:val="24"/>
                <w:szCs w:val="24"/>
              </w:rPr>
              <w:t xml:space="preserve">How does the financial management team work? </w:t>
            </w:r>
          </w:p>
          <w:p w:rsidR="00BB43C0" w:rsidRPr="00BB43C0" w:rsidRDefault="00882631" w:rsidP="00BB43C0">
            <w:pPr>
              <w:autoSpaceDE w:val="0"/>
              <w:autoSpaceDN w:val="0"/>
              <w:adjustRightInd w:val="0"/>
              <w:spacing w:after="66"/>
              <w:rPr>
                <w:rFonts w:asciiTheme="majorBidi" w:hAnsiTheme="majorBidi" w:cstheme="majorBidi"/>
                <w:color w:val="000000" w:themeColor="text1"/>
                <w:sz w:val="24"/>
                <w:szCs w:val="24"/>
              </w:rPr>
            </w:pPr>
            <w:r w:rsidRPr="00BB43C0">
              <w:rPr>
                <w:rFonts w:asciiTheme="majorBidi" w:hAnsiTheme="majorBidi" w:cstheme="majorBidi"/>
                <w:color w:val="000000" w:themeColor="text1"/>
                <w:sz w:val="24"/>
                <w:szCs w:val="24"/>
              </w:rPr>
              <w:t>Financial management team have objective that they work on</w:t>
            </w:r>
            <w:r w:rsidR="00BB43C0" w:rsidRPr="00BB43C0">
              <w:rPr>
                <w:rFonts w:asciiTheme="majorBidi" w:hAnsiTheme="majorBidi" w:cstheme="majorBidi"/>
                <w:color w:val="000000" w:themeColor="text1"/>
                <w:sz w:val="24"/>
                <w:szCs w:val="24"/>
              </w:rPr>
              <w:t xml:space="preserve"> like states above. </w:t>
            </w:r>
            <w:r w:rsidR="00BB43C0">
              <w:rPr>
                <w:rFonts w:asciiTheme="majorBidi" w:hAnsiTheme="majorBidi" w:cstheme="majorBidi"/>
                <w:color w:val="000000" w:themeColor="text1"/>
                <w:sz w:val="24"/>
                <w:szCs w:val="24"/>
              </w:rPr>
              <w:t xml:space="preserve"> </w:t>
            </w:r>
            <w:r w:rsidR="00BB43C0" w:rsidRPr="00BB43C0">
              <w:rPr>
                <w:rFonts w:ascii="Calibri" w:hAnsi="Calibri" w:cs="Calibri"/>
                <w:color w:val="000000" w:themeColor="text1"/>
                <w:sz w:val="24"/>
                <w:szCs w:val="24"/>
              </w:rPr>
              <w:t>Financial management of any organization is financially resp</w:t>
            </w:r>
            <w:r w:rsidR="00BB43C0">
              <w:rPr>
                <w:rFonts w:ascii="Calibri" w:hAnsi="Calibri" w:cs="Calibri"/>
                <w:color w:val="000000" w:themeColor="text1"/>
                <w:sz w:val="24"/>
                <w:szCs w:val="24"/>
              </w:rPr>
              <w:t xml:space="preserve">onsible and accountable to that </w:t>
            </w:r>
            <w:r w:rsidR="00BB43C0" w:rsidRPr="00BB43C0">
              <w:rPr>
                <w:rFonts w:ascii="Calibri" w:hAnsi="Calibri" w:cs="Calibri"/>
                <w:color w:val="000000" w:themeColor="text1"/>
                <w:sz w:val="24"/>
                <w:szCs w:val="24"/>
              </w:rPr>
              <w:t>organization. A Financial Management is accountable to the board of</w:t>
            </w:r>
            <w:r w:rsidR="00BB43C0">
              <w:rPr>
                <w:rFonts w:ascii="Calibri" w:hAnsi="Calibri" w:cs="Calibri"/>
                <w:color w:val="000000" w:themeColor="text1"/>
                <w:sz w:val="24"/>
                <w:szCs w:val="24"/>
              </w:rPr>
              <w:t xml:space="preserve"> directors, or the head of that organization</w:t>
            </w:r>
            <w:r w:rsidR="00BB43C0" w:rsidRPr="00BB43C0">
              <w:rPr>
                <w:rFonts w:ascii="Calibri" w:hAnsi="Calibri" w:cs="Calibri"/>
                <w:color w:val="000000" w:themeColor="text1"/>
                <w:sz w:val="24"/>
                <w:szCs w:val="24"/>
              </w:rPr>
              <w:t xml:space="preserve">, and must report (whenever they call for it) the current </w:t>
            </w:r>
            <w:r w:rsidR="00BB43C0">
              <w:rPr>
                <w:rFonts w:ascii="Calibri" w:hAnsi="Calibri" w:cs="Calibri"/>
                <w:color w:val="000000" w:themeColor="text1"/>
                <w:sz w:val="24"/>
                <w:szCs w:val="24"/>
              </w:rPr>
              <w:t xml:space="preserve">budget of the organization, the </w:t>
            </w:r>
            <w:r w:rsidR="00BB43C0" w:rsidRPr="00BB43C0">
              <w:rPr>
                <w:rFonts w:ascii="Calibri" w:hAnsi="Calibri" w:cs="Calibri"/>
                <w:color w:val="000000" w:themeColor="text1"/>
                <w:sz w:val="24"/>
                <w:szCs w:val="24"/>
              </w:rPr>
              <w:t>money that is being spent, the money that is earned, when the manag</w:t>
            </w:r>
            <w:r w:rsidR="00BB43C0">
              <w:rPr>
                <w:rFonts w:ascii="Calibri" w:hAnsi="Calibri" w:cs="Calibri"/>
                <w:color w:val="000000" w:themeColor="text1"/>
                <w:sz w:val="24"/>
                <w:szCs w:val="24"/>
              </w:rPr>
              <w:t xml:space="preserve">ement expects to earn and spend </w:t>
            </w:r>
            <w:r w:rsidR="00BB43C0" w:rsidRPr="00BB43C0">
              <w:rPr>
                <w:rFonts w:ascii="Calibri" w:hAnsi="Calibri" w:cs="Calibri"/>
                <w:color w:val="000000" w:themeColor="text1"/>
                <w:sz w:val="24"/>
                <w:szCs w:val="24"/>
              </w:rPr>
              <w:t>the money, and also the assets and the liabilities to the heads of the organization.</w:t>
            </w:r>
            <w:r w:rsidR="00BB43C0">
              <w:rPr>
                <w:rFonts w:ascii="Calibri" w:hAnsi="Calibri" w:cs="Calibri"/>
                <w:color w:val="000000" w:themeColor="text1"/>
                <w:sz w:val="24"/>
                <w:szCs w:val="24"/>
              </w:rPr>
              <w:t xml:space="preserve"> Its financial </w:t>
            </w:r>
            <w:r w:rsidR="00BB43C0" w:rsidRPr="00BB43C0">
              <w:rPr>
                <w:rFonts w:ascii="Calibri" w:hAnsi="Calibri" w:cs="Calibri"/>
                <w:color w:val="000000" w:themeColor="text1"/>
                <w:sz w:val="24"/>
                <w:szCs w:val="24"/>
              </w:rPr>
              <w:t>responsibilities include:</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Creating a reasonable budget for the business that would clearly express the goals of the business, the finances required to achieve these goals, and the various sources of funds.</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Generating the funds for the organization either through external or internal sources and to ensure that it has enough funds to carry on its objectives.</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Ensuring that the organization does not get side tracked or bites off more than it can chew, in financial terms, i.e.: to ensure that it does not accept obligations that would require funds that are not available.</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Paying the various bills, taxes, and clear the financial obligations of the organization on time, and to ensure that enough funds are set aside for this purpose.</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lastRenderedPageBreak/>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Maintaining a proper and comprehensive record of the funds and the financial activities and decisions of the business. For instance, to divide funds acquired in such a way that it would please the various shareholders, and also keep enough funds for further operations, future projects, and to pay the various sources and elements of production.</w:t>
            </w:r>
          </w:p>
          <w:p w:rsidR="00BB43C0" w:rsidRPr="00BB43C0" w:rsidRDefault="00BB43C0" w:rsidP="00BB43C0">
            <w:pPr>
              <w:autoSpaceDE w:val="0"/>
              <w:autoSpaceDN w:val="0"/>
              <w:adjustRightInd w:val="0"/>
              <w:rPr>
                <w:rFonts w:ascii="Calibri" w:hAnsi="Calibri"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Reporting to the various heads of the organization, the avenues, current status and the use of the finances.</w:t>
            </w:r>
          </w:p>
          <w:p w:rsidR="00882631" w:rsidRPr="00BB43C0" w:rsidRDefault="00BB43C0" w:rsidP="00BB43C0">
            <w:pPr>
              <w:autoSpaceDE w:val="0"/>
              <w:autoSpaceDN w:val="0"/>
              <w:adjustRightInd w:val="0"/>
              <w:rPr>
                <w:rFonts w:cs="Calibri"/>
                <w:color w:val="000000" w:themeColor="text1"/>
                <w:sz w:val="24"/>
                <w:szCs w:val="24"/>
              </w:rPr>
            </w:pPr>
            <w:r w:rsidRPr="00BB43C0">
              <w:rPr>
                <w:rFonts w:ascii="Symbol" w:hAnsi="Symbol" w:cs="Symbol"/>
                <w:color w:val="000000" w:themeColor="text1"/>
                <w:sz w:val="28"/>
                <w:szCs w:val="28"/>
              </w:rPr>
              <w:t></w:t>
            </w:r>
            <w:r w:rsidRPr="00BB43C0">
              <w:rPr>
                <w:rFonts w:ascii="Symbol" w:hAnsi="Symbol" w:cs="Symbol"/>
                <w:color w:val="000000" w:themeColor="text1"/>
                <w:sz w:val="28"/>
                <w:szCs w:val="28"/>
              </w:rPr>
              <w:t></w:t>
            </w:r>
            <w:r w:rsidRPr="00BB43C0">
              <w:rPr>
                <w:rFonts w:ascii="Calibri" w:hAnsi="Calibri" w:cs="Calibri"/>
                <w:color w:val="000000" w:themeColor="text1"/>
                <w:sz w:val="24"/>
                <w:szCs w:val="24"/>
              </w:rPr>
              <w:t xml:space="preserve">Ensuring that the money is being spent in proportion with the income, and if not, to </w:t>
            </w:r>
            <w:r w:rsidRPr="00BB43C0">
              <w:rPr>
                <w:rFonts w:cs="Calibri"/>
                <w:color w:val="000000" w:themeColor="text1"/>
                <w:sz w:val="24"/>
                <w:szCs w:val="24"/>
              </w:rPr>
              <w:t>immediately rectify the expenditures.</w:t>
            </w:r>
          </w:p>
          <w:p w:rsidR="00BB43C0" w:rsidRPr="00BB43C0" w:rsidRDefault="00BB43C0" w:rsidP="00BB43C0">
            <w:pPr>
              <w:autoSpaceDE w:val="0"/>
              <w:autoSpaceDN w:val="0"/>
              <w:adjustRightInd w:val="0"/>
              <w:rPr>
                <w:rFonts w:ascii="Calibri" w:hAnsi="Calibri" w:cs="Calibri"/>
                <w:color w:val="000000"/>
                <w:sz w:val="24"/>
                <w:szCs w:val="24"/>
              </w:rPr>
            </w:pPr>
          </w:p>
          <w:p w:rsidR="005B168B" w:rsidRPr="00096349" w:rsidRDefault="005B168B" w:rsidP="003E7629">
            <w:pPr>
              <w:pStyle w:val="ListParagraph"/>
              <w:numPr>
                <w:ilvl w:val="0"/>
                <w:numId w:val="15"/>
              </w:numPr>
              <w:autoSpaceDE w:val="0"/>
              <w:autoSpaceDN w:val="0"/>
              <w:adjustRightInd w:val="0"/>
              <w:spacing w:after="66"/>
              <w:rPr>
                <w:rFonts w:asciiTheme="majorBidi" w:hAnsiTheme="majorBidi" w:cstheme="majorBidi"/>
                <w:b/>
                <w:bCs/>
                <w:sz w:val="24"/>
                <w:szCs w:val="24"/>
              </w:rPr>
            </w:pPr>
            <w:r w:rsidRPr="00096349">
              <w:rPr>
                <w:rFonts w:asciiTheme="majorBidi" w:hAnsiTheme="majorBidi" w:cstheme="majorBidi"/>
                <w:b/>
                <w:bCs/>
                <w:sz w:val="24"/>
                <w:szCs w:val="24"/>
              </w:rPr>
              <w:t xml:space="preserve">Give three examples of external and three for internal sources of finance. </w:t>
            </w:r>
          </w:p>
          <w:p w:rsidR="00096349" w:rsidRDefault="003E7629" w:rsidP="003E7629">
            <w:pPr>
              <w:autoSpaceDE w:val="0"/>
              <w:autoSpaceDN w:val="0"/>
              <w:adjustRightInd w:val="0"/>
              <w:spacing w:after="66"/>
              <w:rPr>
                <w:rFonts w:asciiTheme="majorBidi" w:hAnsiTheme="majorBidi" w:cstheme="majorBidi"/>
                <w:sz w:val="24"/>
                <w:szCs w:val="24"/>
              </w:rPr>
            </w:pPr>
            <w:r w:rsidRPr="003E7629">
              <w:rPr>
                <w:rFonts w:asciiTheme="majorBidi" w:hAnsiTheme="majorBidi" w:cstheme="majorBidi"/>
                <w:color w:val="000000" w:themeColor="text1"/>
                <w:sz w:val="24"/>
                <w:szCs w:val="24"/>
                <w:shd w:val="clear" w:color="auto" w:fill="FFFFFF"/>
              </w:rPr>
              <w:t>External</w:t>
            </w:r>
            <w:r w:rsidRPr="003E7629">
              <w:rPr>
                <w:rStyle w:val="apple-converted-space"/>
                <w:rFonts w:asciiTheme="majorBidi" w:hAnsiTheme="majorBidi" w:cstheme="majorBidi"/>
                <w:color w:val="000000" w:themeColor="text1"/>
                <w:sz w:val="24"/>
                <w:szCs w:val="24"/>
                <w:shd w:val="clear" w:color="auto" w:fill="FFFFFF"/>
              </w:rPr>
              <w:t> </w:t>
            </w:r>
            <w:hyperlink r:id="rId10" w:history="1">
              <w:r w:rsidRPr="003E7629">
                <w:rPr>
                  <w:rStyle w:val="Hyperlink"/>
                  <w:rFonts w:asciiTheme="majorBidi" w:hAnsiTheme="majorBidi" w:cstheme="majorBidi"/>
                  <w:color w:val="000000" w:themeColor="text1"/>
                  <w:sz w:val="24"/>
                  <w:szCs w:val="24"/>
                  <w:u w:val="none"/>
                  <w:bdr w:val="none" w:sz="0" w:space="0" w:color="auto" w:frame="1"/>
                  <w:shd w:val="clear" w:color="auto" w:fill="FFFFFF"/>
                </w:rPr>
                <w:t>sources of finance</w:t>
              </w:r>
            </w:hyperlink>
            <w:r w:rsidRPr="003E7629">
              <w:rPr>
                <w:rStyle w:val="apple-converted-space"/>
                <w:rFonts w:asciiTheme="majorBidi" w:hAnsiTheme="majorBidi" w:cstheme="majorBidi"/>
                <w:color w:val="000000" w:themeColor="text1"/>
                <w:sz w:val="24"/>
                <w:szCs w:val="24"/>
                <w:shd w:val="clear" w:color="auto" w:fill="FFFFFF"/>
              </w:rPr>
              <w:t> </w:t>
            </w:r>
            <w:r w:rsidRPr="003E7629">
              <w:rPr>
                <w:rFonts w:asciiTheme="majorBidi" w:hAnsiTheme="majorBidi" w:cstheme="majorBidi"/>
                <w:color w:val="000000" w:themeColor="text1"/>
                <w:sz w:val="24"/>
                <w:szCs w:val="24"/>
                <w:shd w:val="clear" w:color="auto" w:fill="FFFFFF"/>
              </w:rPr>
              <w:t>are those</w:t>
            </w:r>
            <w:r w:rsidRPr="003E7629">
              <w:rPr>
                <w:rStyle w:val="apple-converted-space"/>
                <w:rFonts w:asciiTheme="majorBidi" w:hAnsiTheme="majorBidi" w:cstheme="majorBidi"/>
                <w:color w:val="000000" w:themeColor="text1"/>
                <w:sz w:val="24"/>
                <w:szCs w:val="24"/>
                <w:shd w:val="clear" w:color="auto" w:fill="FFFFFF"/>
              </w:rPr>
              <w:t> </w:t>
            </w:r>
            <w:hyperlink r:id="rId11" w:history="1">
              <w:r w:rsidRPr="003E7629">
                <w:rPr>
                  <w:rStyle w:val="Hyperlink"/>
                  <w:rFonts w:asciiTheme="majorBidi" w:hAnsiTheme="majorBidi" w:cstheme="majorBidi"/>
                  <w:color w:val="000000" w:themeColor="text1"/>
                  <w:sz w:val="24"/>
                  <w:szCs w:val="24"/>
                  <w:u w:val="none"/>
                  <w:bdr w:val="none" w:sz="0" w:space="0" w:color="auto" w:frame="1"/>
                  <w:shd w:val="clear" w:color="auto" w:fill="FFFFFF"/>
                </w:rPr>
                <w:t>sources of finance</w:t>
              </w:r>
            </w:hyperlink>
            <w:r w:rsidRPr="003E7629">
              <w:rPr>
                <w:rStyle w:val="apple-converted-space"/>
                <w:rFonts w:asciiTheme="majorBidi" w:hAnsiTheme="majorBidi" w:cstheme="majorBidi"/>
                <w:color w:val="000000" w:themeColor="text1"/>
                <w:sz w:val="24"/>
                <w:szCs w:val="24"/>
                <w:shd w:val="clear" w:color="auto" w:fill="FFFFFF"/>
              </w:rPr>
              <w:t> </w:t>
            </w:r>
            <w:r w:rsidRPr="003E7629">
              <w:rPr>
                <w:rFonts w:asciiTheme="majorBidi" w:hAnsiTheme="majorBidi" w:cstheme="majorBidi"/>
                <w:color w:val="000000" w:themeColor="text1"/>
                <w:sz w:val="24"/>
                <w:szCs w:val="24"/>
                <w:shd w:val="clear" w:color="auto" w:fill="FFFFFF"/>
              </w:rPr>
              <w:t>which come from outside the business</w:t>
            </w:r>
            <w:r>
              <w:rPr>
                <w:rFonts w:ascii="Helvetica" w:hAnsi="Helvetica" w:cs="Helvetica"/>
                <w:color w:val="444444"/>
                <w:sz w:val="21"/>
                <w:szCs w:val="21"/>
                <w:shd w:val="clear" w:color="auto" w:fill="FFFFFF"/>
              </w:rPr>
              <w:t>.</w:t>
            </w:r>
            <w:r>
              <w:rPr>
                <w:rStyle w:val="apple-converted-space"/>
                <w:rFonts w:ascii="Helvetica" w:hAnsi="Helvetica" w:cs="Helvetica"/>
                <w:color w:val="444444"/>
                <w:sz w:val="21"/>
                <w:szCs w:val="21"/>
                <w:shd w:val="clear" w:color="auto" w:fill="FFFFFF"/>
              </w:rPr>
              <w:t> </w:t>
            </w:r>
            <w:r w:rsidR="00096349">
              <w:rPr>
                <w:rFonts w:asciiTheme="majorBidi" w:hAnsiTheme="majorBidi" w:cstheme="majorBidi"/>
                <w:sz w:val="24"/>
                <w:szCs w:val="24"/>
              </w:rPr>
              <w:t>Three examples of external sources of finances could be :</w:t>
            </w:r>
          </w:p>
          <w:p w:rsidR="00096349" w:rsidRPr="00167D2E" w:rsidRDefault="003E7629" w:rsidP="007F0A67">
            <w:pPr>
              <w:pStyle w:val="ListParagraph"/>
              <w:numPr>
                <w:ilvl w:val="1"/>
                <w:numId w:val="15"/>
              </w:numPr>
              <w:autoSpaceDE w:val="0"/>
              <w:autoSpaceDN w:val="0"/>
              <w:adjustRightInd w:val="0"/>
              <w:spacing w:after="66"/>
              <w:rPr>
                <w:rFonts w:asciiTheme="majorBidi" w:hAnsiTheme="majorBidi" w:cstheme="majorBidi"/>
                <w:color w:val="000000" w:themeColor="text1"/>
                <w:sz w:val="24"/>
                <w:szCs w:val="24"/>
              </w:rPr>
            </w:pPr>
            <w:r w:rsidRPr="00167D2E">
              <w:rPr>
                <w:rFonts w:asciiTheme="majorBidi" w:hAnsiTheme="majorBidi" w:cstheme="majorBidi"/>
                <w:color w:val="000000" w:themeColor="text1"/>
                <w:sz w:val="24"/>
                <w:szCs w:val="24"/>
                <w:shd w:val="clear" w:color="auto" w:fill="FFFFFF"/>
              </w:rPr>
              <w:t>Equity capital</w:t>
            </w:r>
          </w:p>
          <w:p w:rsidR="00096349" w:rsidRPr="003E7629" w:rsidRDefault="003E7629" w:rsidP="007F0A67">
            <w:pPr>
              <w:pStyle w:val="ListParagraph"/>
              <w:numPr>
                <w:ilvl w:val="1"/>
                <w:numId w:val="15"/>
              </w:numPr>
              <w:autoSpaceDE w:val="0"/>
              <w:autoSpaceDN w:val="0"/>
              <w:adjustRightInd w:val="0"/>
              <w:spacing w:after="66"/>
              <w:rPr>
                <w:rFonts w:asciiTheme="majorBidi" w:hAnsiTheme="majorBidi" w:cstheme="majorBidi"/>
                <w:sz w:val="24"/>
                <w:szCs w:val="24"/>
              </w:rPr>
            </w:pPr>
            <w:r>
              <w:rPr>
                <w:rFonts w:asciiTheme="majorBidi" w:hAnsiTheme="majorBidi" w:cstheme="majorBidi"/>
                <w:sz w:val="24"/>
                <w:szCs w:val="24"/>
              </w:rPr>
              <w:t>Leasing</w:t>
            </w:r>
          </w:p>
          <w:p w:rsidR="003E7629" w:rsidRDefault="003E7629" w:rsidP="007F0A67">
            <w:pPr>
              <w:pStyle w:val="ListParagraph"/>
              <w:numPr>
                <w:ilvl w:val="1"/>
                <w:numId w:val="15"/>
              </w:numPr>
              <w:autoSpaceDE w:val="0"/>
              <w:autoSpaceDN w:val="0"/>
              <w:adjustRightInd w:val="0"/>
              <w:spacing w:after="66"/>
              <w:rPr>
                <w:rFonts w:asciiTheme="majorBidi" w:hAnsiTheme="majorBidi" w:cstheme="majorBidi"/>
                <w:sz w:val="24"/>
                <w:szCs w:val="24"/>
              </w:rPr>
            </w:pPr>
            <w:r>
              <w:rPr>
                <w:rFonts w:asciiTheme="majorBidi" w:hAnsiTheme="majorBidi" w:cstheme="majorBidi"/>
                <w:sz w:val="24"/>
                <w:szCs w:val="24"/>
              </w:rPr>
              <w:t>Bank overdraft and Loans</w:t>
            </w:r>
          </w:p>
          <w:p w:rsidR="003E7629" w:rsidRDefault="003E7629" w:rsidP="003E7629">
            <w:pPr>
              <w:textAlignment w:val="baseline"/>
              <w:rPr>
                <w:rFonts w:ascii="Arial" w:eastAsia="Times New Roman" w:hAnsi="Arial" w:cs="Arial"/>
                <w:color w:val="222222"/>
                <w:sz w:val="21"/>
                <w:szCs w:val="21"/>
              </w:rPr>
            </w:pPr>
          </w:p>
          <w:p w:rsidR="00096349" w:rsidRPr="009D205C" w:rsidRDefault="003E7629" w:rsidP="009D205C">
            <w:pPr>
              <w:textAlignment w:val="baseline"/>
              <w:rPr>
                <w:rFonts w:asciiTheme="majorBidi" w:eastAsia="Times New Roman" w:hAnsiTheme="majorBidi" w:cstheme="majorBidi"/>
                <w:color w:val="000000" w:themeColor="text1"/>
                <w:sz w:val="24"/>
                <w:szCs w:val="24"/>
              </w:rPr>
            </w:pPr>
            <w:r w:rsidRPr="003E7629">
              <w:rPr>
                <w:rFonts w:asciiTheme="majorBidi" w:hAnsiTheme="majorBidi" w:cstheme="majorBidi"/>
                <w:color w:val="000000" w:themeColor="text1"/>
                <w:sz w:val="24"/>
                <w:szCs w:val="24"/>
                <w:shd w:val="clear" w:color="auto" w:fill="FFFFFF"/>
              </w:rPr>
              <w:t>Internal</w:t>
            </w:r>
            <w:r w:rsidRPr="003E7629">
              <w:rPr>
                <w:rStyle w:val="apple-converted-space"/>
                <w:rFonts w:asciiTheme="majorBidi" w:hAnsiTheme="majorBidi" w:cstheme="majorBidi"/>
                <w:color w:val="000000" w:themeColor="text1"/>
                <w:sz w:val="24"/>
                <w:szCs w:val="24"/>
                <w:shd w:val="clear" w:color="auto" w:fill="FFFFFF"/>
              </w:rPr>
              <w:t> </w:t>
            </w:r>
            <w:hyperlink r:id="rId12" w:history="1">
              <w:r w:rsidRPr="003E7629">
                <w:rPr>
                  <w:rStyle w:val="Hyperlink"/>
                  <w:rFonts w:asciiTheme="majorBidi" w:hAnsiTheme="majorBidi" w:cstheme="majorBidi"/>
                  <w:color w:val="000000" w:themeColor="text1"/>
                  <w:sz w:val="24"/>
                  <w:szCs w:val="24"/>
                  <w:u w:val="none"/>
                  <w:bdr w:val="none" w:sz="0" w:space="0" w:color="auto" w:frame="1"/>
                  <w:shd w:val="clear" w:color="auto" w:fill="FFFFFF"/>
                </w:rPr>
                <w:t>Sources of Finance</w:t>
              </w:r>
            </w:hyperlink>
            <w:r w:rsidRPr="003E7629">
              <w:rPr>
                <w:rStyle w:val="apple-converted-space"/>
                <w:rFonts w:asciiTheme="majorBidi" w:hAnsiTheme="majorBidi" w:cstheme="majorBidi"/>
                <w:color w:val="000000" w:themeColor="text1"/>
                <w:sz w:val="24"/>
                <w:szCs w:val="24"/>
                <w:shd w:val="clear" w:color="auto" w:fill="FFFFFF"/>
              </w:rPr>
              <w:t> </w:t>
            </w:r>
            <w:r w:rsidRPr="003E7629">
              <w:rPr>
                <w:rFonts w:asciiTheme="majorBidi" w:hAnsiTheme="majorBidi" w:cstheme="majorBidi"/>
                <w:color w:val="000000" w:themeColor="text1"/>
                <w:sz w:val="24"/>
                <w:szCs w:val="24"/>
                <w:shd w:val="clear" w:color="auto" w:fill="FFFFFF"/>
              </w:rPr>
              <w:t>are the</w:t>
            </w:r>
            <w:r w:rsidRPr="003E7629">
              <w:rPr>
                <w:rStyle w:val="apple-converted-space"/>
                <w:rFonts w:asciiTheme="majorBidi" w:hAnsiTheme="majorBidi" w:cstheme="majorBidi"/>
                <w:color w:val="000000" w:themeColor="text1"/>
                <w:sz w:val="24"/>
                <w:szCs w:val="24"/>
                <w:shd w:val="clear" w:color="auto" w:fill="FFFFFF"/>
              </w:rPr>
              <w:t> </w:t>
            </w:r>
            <w:hyperlink r:id="rId13" w:history="1">
              <w:r w:rsidRPr="003E7629">
                <w:rPr>
                  <w:rStyle w:val="Hyperlink"/>
                  <w:rFonts w:asciiTheme="majorBidi" w:hAnsiTheme="majorBidi" w:cstheme="majorBidi"/>
                  <w:color w:val="000000" w:themeColor="text1"/>
                  <w:sz w:val="24"/>
                  <w:szCs w:val="24"/>
                  <w:u w:val="none"/>
                  <w:bdr w:val="none" w:sz="0" w:space="0" w:color="auto" w:frame="1"/>
                  <w:shd w:val="clear" w:color="auto" w:fill="FFFFFF"/>
                </w:rPr>
                <w:t>sources of finance</w:t>
              </w:r>
            </w:hyperlink>
            <w:r w:rsidRPr="003E7629">
              <w:rPr>
                <w:rStyle w:val="apple-converted-space"/>
                <w:rFonts w:asciiTheme="majorBidi" w:hAnsiTheme="majorBidi" w:cstheme="majorBidi"/>
                <w:color w:val="000000" w:themeColor="text1"/>
                <w:sz w:val="24"/>
                <w:szCs w:val="24"/>
                <w:shd w:val="clear" w:color="auto" w:fill="FFFFFF"/>
              </w:rPr>
              <w:t> </w:t>
            </w:r>
            <w:r w:rsidRPr="003E7629">
              <w:rPr>
                <w:rFonts w:asciiTheme="majorBidi" w:hAnsiTheme="majorBidi" w:cstheme="majorBidi"/>
                <w:color w:val="000000" w:themeColor="text1"/>
                <w:sz w:val="24"/>
                <w:szCs w:val="24"/>
                <w:shd w:val="clear" w:color="auto" w:fill="FFFFFF"/>
              </w:rPr>
              <w:t>or capital for business firms which are generated by the business itself in its normal course of operations.</w:t>
            </w:r>
            <w:r w:rsidR="009D205C">
              <w:rPr>
                <w:rFonts w:asciiTheme="majorBidi" w:eastAsia="Times New Roman" w:hAnsiTheme="majorBidi" w:cstheme="majorBidi"/>
                <w:color w:val="000000" w:themeColor="text1"/>
                <w:sz w:val="24"/>
                <w:szCs w:val="24"/>
              </w:rPr>
              <w:t xml:space="preserve"> </w:t>
            </w:r>
            <w:r w:rsidR="00096349">
              <w:rPr>
                <w:rFonts w:asciiTheme="majorBidi" w:hAnsiTheme="majorBidi" w:cstheme="majorBidi"/>
                <w:sz w:val="24"/>
                <w:szCs w:val="24"/>
              </w:rPr>
              <w:t>Three examples of internal sources of finances could be:</w:t>
            </w:r>
          </w:p>
          <w:p w:rsidR="00096349" w:rsidRPr="00167D2E" w:rsidRDefault="009D205C" w:rsidP="007F0A67">
            <w:pPr>
              <w:pStyle w:val="ListParagraph"/>
              <w:numPr>
                <w:ilvl w:val="1"/>
                <w:numId w:val="15"/>
              </w:numPr>
              <w:autoSpaceDE w:val="0"/>
              <w:autoSpaceDN w:val="0"/>
              <w:adjustRightInd w:val="0"/>
              <w:spacing w:after="66"/>
              <w:rPr>
                <w:rFonts w:asciiTheme="majorBidi" w:hAnsiTheme="majorBidi" w:cstheme="majorBidi"/>
                <w:color w:val="000000" w:themeColor="text1"/>
                <w:sz w:val="24"/>
                <w:szCs w:val="24"/>
              </w:rPr>
            </w:pPr>
            <w:r w:rsidRPr="00167D2E">
              <w:rPr>
                <w:rStyle w:val="Strong"/>
                <w:rFonts w:asciiTheme="majorBidi" w:hAnsiTheme="majorBidi" w:cstheme="majorBidi"/>
                <w:b w:val="0"/>
                <w:bCs w:val="0"/>
                <w:color w:val="000000" w:themeColor="text1"/>
                <w:sz w:val="24"/>
                <w:szCs w:val="24"/>
                <w:bdr w:val="none" w:sz="0" w:space="0" w:color="auto" w:frame="1"/>
                <w:shd w:val="clear" w:color="auto" w:fill="FFFFFF"/>
              </w:rPr>
              <w:t>Reduction or Controlling of Working Capital</w:t>
            </w:r>
          </w:p>
          <w:p w:rsidR="00096349" w:rsidRPr="00167D2E" w:rsidRDefault="009D205C" w:rsidP="007F0A67">
            <w:pPr>
              <w:pStyle w:val="ListParagraph"/>
              <w:numPr>
                <w:ilvl w:val="1"/>
                <w:numId w:val="15"/>
              </w:numPr>
              <w:autoSpaceDE w:val="0"/>
              <w:autoSpaceDN w:val="0"/>
              <w:adjustRightInd w:val="0"/>
              <w:spacing w:after="66"/>
              <w:rPr>
                <w:rFonts w:asciiTheme="majorBidi" w:hAnsiTheme="majorBidi" w:cstheme="majorBidi"/>
                <w:color w:val="000000" w:themeColor="text1"/>
                <w:sz w:val="24"/>
                <w:szCs w:val="24"/>
              </w:rPr>
            </w:pPr>
            <w:r w:rsidRPr="00167D2E">
              <w:rPr>
                <w:rStyle w:val="Strong"/>
                <w:rFonts w:asciiTheme="majorBidi" w:hAnsiTheme="majorBidi" w:cstheme="majorBidi"/>
                <w:b w:val="0"/>
                <w:bCs w:val="0"/>
                <w:color w:val="000000" w:themeColor="text1"/>
                <w:sz w:val="24"/>
                <w:szCs w:val="24"/>
                <w:bdr w:val="none" w:sz="0" w:space="0" w:color="auto" w:frame="1"/>
                <w:shd w:val="clear" w:color="auto" w:fill="FFFFFF"/>
              </w:rPr>
              <w:t>Sale of Assets</w:t>
            </w:r>
          </w:p>
          <w:p w:rsidR="00096349" w:rsidRPr="00167D2E" w:rsidRDefault="009D205C" w:rsidP="007F0A67">
            <w:pPr>
              <w:pStyle w:val="ListParagraph"/>
              <w:numPr>
                <w:ilvl w:val="1"/>
                <w:numId w:val="15"/>
              </w:numPr>
              <w:autoSpaceDE w:val="0"/>
              <w:autoSpaceDN w:val="0"/>
              <w:adjustRightInd w:val="0"/>
              <w:spacing w:after="66"/>
              <w:rPr>
                <w:rFonts w:asciiTheme="majorBidi" w:hAnsiTheme="majorBidi" w:cstheme="majorBidi"/>
                <w:color w:val="000000" w:themeColor="text1"/>
                <w:sz w:val="24"/>
                <w:szCs w:val="24"/>
              </w:rPr>
            </w:pPr>
            <w:r w:rsidRPr="00167D2E">
              <w:rPr>
                <w:rStyle w:val="Strong"/>
                <w:rFonts w:asciiTheme="majorBidi" w:hAnsiTheme="majorBidi" w:cstheme="majorBidi"/>
                <w:b w:val="0"/>
                <w:bCs w:val="0"/>
                <w:color w:val="000000" w:themeColor="text1"/>
                <w:sz w:val="24"/>
                <w:szCs w:val="24"/>
                <w:bdr w:val="none" w:sz="0" w:space="0" w:color="auto" w:frame="1"/>
                <w:shd w:val="clear" w:color="auto" w:fill="FFFFFF"/>
              </w:rPr>
              <w:t>Retained Profits / Retained Earnings</w:t>
            </w:r>
          </w:p>
          <w:p w:rsidR="00096349" w:rsidRPr="00096349" w:rsidRDefault="00096349" w:rsidP="00096349">
            <w:pPr>
              <w:pStyle w:val="ListParagraph"/>
              <w:autoSpaceDE w:val="0"/>
              <w:autoSpaceDN w:val="0"/>
              <w:adjustRightInd w:val="0"/>
              <w:spacing w:after="66"/>
              <w:rPr>
                <w:rFonts w:asciiTheme="majorBidi" w:hAnsiTheme="majorBidi" w:cstheme="majorBidi"/>
                <w:sz w:val="24"/>
                <w:szCs w:val="24"/>
              </w:rPr>
            </w:pPr>
          </w:p>
          <w:p w:rsidR="005B168B" w:rsidRPr="005B168B" w:rsidRDefault="005B168B" w:rsidP="005B168B">
            <w:pPr>
              <w:autoSpaceDE w:val="0"/>
              <w:autoSpaceDN w:val="0"/>
              <w:adjustRightInd w:val="0"/>
              <w:rPr>
                <w:rFonts w:asciiTheme="majorBidi" w:hAnsiTheme="majorBidi" w:cstheme="majorBidi"/>
                <w:b/>
                <w:bCs/>
                <w:sz w:val="24"/>
                <w:szCs w:val="24"/>
              </w:rPr>
            </w:pPr>
            <w:r w:rsidRPr="005B168B">
              <w:rPr>
                <w:rFonts w:asciiTheme="majorBidi" w:hAnsiTheme="majorBidi" w:cstheme="majorBidi"/>
                <w:b/>
                <w:bCs/>
                <w:sz w:val="24"/>
                <w:szCs w:val="24"/>
              </w:rPr>
              <w:t xml:space="preserve">vi. What is the importance of financial management in a business? </w:t>
            </w:r>
          </w:p>
          <w:p w:rsidR="005B168B" w:rsidRDefault="009D5819" w:rsidP="009D5819">
            <w:pPr>
              <w:autoSpaceDE w:val="0"/>
              <w:autoSpaceDN w:val="0"/>
              <w:adjustRightInd w:val="0"/>
              <w:rPr>
                <w:rFonts w:ascii="Calibri" w:hAnsi="Calibri" w:cs="Calibri"/>
                <w:sz w:val="24"/>
                <w:szCs w:val="24"/>
              </w:rPr>
            </w:pPr>
            <w:r>
              <w:rPr>
                <w:rFonts w:asciiTheme="majorBidi" w:hAnsiTheme="majorBidi" w:cstheme="majorBidi"/>
                <w:sz w:val="24"/>
                <w:szCs w:val="24"/>
              </w:rPr>
              <w:t xml:space="preserve">Financial Management is very important in a business because </w:t>
            </w:r>
            <w:r>
              <w:rPr>
                <w:rFonts w:ascii="Calibri" w:hAnsi="Calibri" w:cs="Calibri"/>
                <w:sz w:val="24"/>
                <w:szCs w:val="24"/>
              </w:rPr>
              <w:t>a financial manager recommends the best possible avenues for investments that are safe, so that the company raises profits on a regular basis. A good financial management branch creates strong financial stability throughout the organization, protects them from the uncertainties in the world of business with constant risks and threats to the economy, prices of materials, and the growing interference of crime and politics.</w:t>
            </w:r>
          </w:p>
          <w:p w:rsidR="008E5F49" w:rsidRPr="009D5819" w:rsidRDefault="008E5F49" w:rsidP="009D5819">
            <w:pPr>
              <w:autoSpaceDE w:val="0"/>
              <w:autoSpaceDN w:val="0"/>
              <w:adjustRightInd w:val="0"/>
              <w:rPr>
                <w:rFonts w:ascii="Calibri" w:hAnsi="Calibri" w:cs="Calibri"/>
                <w:sz w:val="24"/>
                <w:szCs w:val="24"/>
              </w:rPr>
            </w:pPr>
          </w:p>
          <w:p w:rsidR="005B168B" w:rsidRDefault="005B168B" w:rsidP="005B168B">
            <w:pPr>
              <w:autoSpaceDE w:val="0"/>
              <w:autoSpaceDN w:val="0"/>
              <w:adjustRightInd w:val="0"/>
              <w:rPr>
                <w:rFonts w:ascii="Calibri" w:hAnsi="Calibri" w:cs="Calibri"/>
                <w:sz w:val="23"/>
                <w:szCs w:val="23"/>
              </w:rPr>
            </w:pPr>
            <w:r w:rsidRPr="005B168B">
              <w:rPr>
                <w:rFonts w:asciiTheme="majorBidi" w:hAnsiTheme="majorBidi" w:cstheme="majorBidi"/>
                <w:b/>
                <w:bCs/>
                <w:sz w:val="24"/>
                <w:szCs w:val="24"/>
              </w:rPr>
              <w:t>2. “The financial management of any organization requires a good level of planning”. Discuss. (7)</w:t>
            </w:r>
            <w:r w:rsidRPr="005B168B">
              <w:rPr>
                <w:rFonts w:ascii="Calibri" w:hAnsi="Calibri" w:cs="Calibri"/>
                <w:sz w:val="23"/>
                <w:szCs w:val="23"/>
              </w:rPr>
              <w:t xml:space="preserve"> </w:t>
            </w:r>
          </w:p>
          <w:p w:rsidR="001C3A83" w:rsidRDefault="001C3A83" w:rsidP="001C3A83">
            <w:pPr>
              <w:autoSpaceDE w:val="0"/>
              <w:autoSpaceDN w:val="0"/>
              <w:adjustRightInd w:val="0"/>
              <w:rPr>
                <w:rFonts w:ascii="Calibri" w:hAnsi="Calibri" w:cs="Calibri"/>
                <w:color w:val="000000"/>
                <w:sz w:val="24"/>
                <w:szCs w:val="24"/>
              </w:rPr>
            </w:pPr>
            <w:r>
              <w:rPr>
                <w:rFonts w:ascii="Calibri" w:hAnsi="Calibri" w:cs="Calibri"/>
                <w:color w:val="000000"/>
                <w:sz w:val="24"/>
                <w:szCs w:val="24"/>
              </w:rPr>
              <w:t>Financial planning is the process of meeting of the goals through proper management of finance. The financial management of any organization requires a good level of planning. Financial planning deals with the sources, investment, and administration of the capital.</w:t>
            </w:r>
          </w:p>
          <w:p w:rsidR="001C3A83" w:rsidRDefault="001C3A83" w:rsidP="001C3A83">
            <w:pPr>
              <w:autoSpaceDE w:val="0"/>
              <w:autoSpaceDN w:val="0"/>
              <w:adjustRightInd w:val="0"/>
              <w:rPr>
                <w:rFonts w:ascii="Calibri" w:hAnsi="Calibri" w:cs="Calibri"/>
                <w:color w:val="000000"/>
                <w:sz w:val="24"/>
                <w:szCs w:val="24"/>
              </w:rPr>
            </w:pPr>
            <w:r>
              <w:rPr>
                <w:rFonts w:ascii="Calibri" w:hAnsi="Calibri" w:cs="Calibri"/>
                <w:color w:val="000000"/>
                <w:sz w:val="24"/>
                <w:szCs w:val="24"/>
              </w:rPr>
              <w:t>Financial planning begins by making a clear and researched estimation on the amount of money required to carry out the operations within a set period of time. Then, it is important to determine the sources for the funds and its competition. It is important to plan the finances as it would then help in effectively controlling the funds. This involves overseeing the fund distribution by making short term and long term financial plans. A financial planner creates a budget that would cover the sudden increases or hikes in prices, and create stability within the organization in spite of the many uncertainties of the financial world. For example, buying a particular investment might help pay off a mortgage faster or might delay retirement significantly. Financial managers must plan of ways to protect and to increase the business’s competitive advantage in its various target markets.</w:t>
            </w:r>
          </w:p>
          <w:p w:rsidR="00920481" w:rsidRDefault="00920481" w:rsidP="001C3A83">
            <w:pPr>
              <w:autoSpaceDE w:val="0"/>
              <w:autoSpaceDN w:val="0"/>
              <w:adjustRightInd w:val="0"/>
              <w:rPr>
                <w:rFonts w:ascii="Calibri" w:hAnsi="Calibri" w:cs="Calibri"/>
                <w:color w:val="000000"/>
                <w:sz w:val="24"/>
                <w:szCs w:val="24"/>
              </w:rPr>
            </w:pPr>
          </w:p>
          <w:p w:rsidR="001C3A83" w:rsidRPr="001C3A83" w:rsidRDefault="001C3A83" w:rsidP="001C3A83">
            <w:pPr>
              <w:autoSpaceDE w:val="0"/>
              <w:autoSpaceDN w:val="0"/>
              <w:adjustRightInd w:val="0"/>
              <w:rPr>
                <w:rFonts w:ascii="Calibri" w:hAnsi="Calibri" w:cs="Calibri"/>
                <w:color w:val="000000" w:themeColor="text1"/>
                <w:sz w:val="24"/>
                <w:szCs w:val="24"/>
              </w:rPr>
            </w:pPr>
            <w:r>
              <w:rPr>
                <w:rFonts w:ascii="Calibri" w:hAnsi="Calibri" w:cs="Calibri"/>
                <w:color w:val="000000"/>
                <w:sz w:val="24"/>
                <w:szCs w:val="24"/>
              </w:rPr>
              <w:lastRenderedPageBreak/>
              <w:t>The planning of finances is undertaken with the following objectives in mind:</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Symbol" w:hAnsi="Symbol" w:cs="Symbol"/>
                <w:color w:val="000000" w:themeColor="text1"/>
                <w:sz w:val="28"/>
                <w:szCs w:val="28"/>
              </w:rPr>
              <w:t></w:t>
            </w:r>
            <w:r w:rsidRPr="001C3A83">
              <w:rPr>
                <w:rFonts w:ascii="Symbol" w:hAnsi="Symbol" w:cs="Symbol"/>
                <w:color w:val="000000" w:themeColor="text1"/>
                <w:sz w:val="28"/>
                <w:szCs w:val="28"/>
              </w:rPr>
              <w:t></w:t>
            </w:r>
            <w:r w:rsidRPr="001C3A83">
              <w:rPr>
                <w:rFonts w:ascii="Calibri" w:hAnsi="Calibri" w:cs="Calibri"/>
                <w:color w:val="000000" w:themeColor="text1"/>
                <w:sz w:val="24"/>
                <w:szCs w:val="24"/>
              </w:rPr>
              <w:t>To spend funds in such a way that there is no wastage and that there are maximum</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Calibri" w:hAnsi="Calibri" w:cs="Calibri"/>
                <w:color w:val="000000" w:themeColor="text1"/>
                <w:sz w:val="24"/>
                <w:szCs w:val="24"/>
              </w:rPr>
              <w:t>returns on the investment of these funds, irrespective of the organization’s funds being</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Calibri" w:hAnsi="Calibri" w:cs="Calibri"/>
                <w:color w:val="000000" w:themeColor="text1"/>
                <w:sz w:val="24"/>
                <w:szCs w:val="24"/>
              </w:rPr>
              <w:t>scarce or plenty</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Symbol" w:hAnsi="Symbol" w:cs="Symbol"/>
                <w:color w:val="000000" w:themeColor="text1"/>
                <w:sz w:val="28"/>
                <w:szCs w:val="28"/>
              </w:rPr>
              <w:t></w:t>
            </w:r>
            <w:r w:rsidRPr="001C3A83">
              <w:rPr>
                <w:rFonts w:ascii="Symbol" w:hAnsi="Symbol" w:cs="Symbol"/>
                <w:color w:val="000000" w:themeColor="text1"/>
                <w:sz w:val="28"/>
                <w:szCs w:val="28"/>
              </w:rPr>
              <w:t></w:t>
            </w:r>
            <w:r w:rsidRPr="001C3A83">
              <w:rPr>
                <w:rFonts w:ascii="Calibri" w:hAnsi="Calibri" w:cs="Calibri"/>
                <w:color w:val="000000" w:themeColor="text1"/>
                <w:sz w:val="24"/>
                <w:szCs w:val="24"/>
              </w:rPr>
              <w:t>To determine the capital or the funds required in both long term as well as short term projects. This means determining the expenses on the various factors of production for all projects. For instance, the changes that may occur in the cost and the market of various</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Calibri" w:hAnsi="Calibri" w:cs="Calibri"/>
                <w:color w:val="000000" w:themeColor="text1"/>
                <w:sz w:val="24"/>
                <w:szCs w:val="24"/>
              </w:rPr>
              <w:t>units of production and the expenses required for the functions aside from production,</w:t>
            </w:r>
          </w:p>
          <w:p w:rsidR="001C3A83" w:rsidRPr="001C3A83" w:rsidRDefault="001C3A83" w:rsidP="001C3A83">
            <w:pPr>
              <w:autoSpaceDE w:val="0"/>
              <w:autoSpaceDN w:val="0"/>
              <w:adjustRightInd w:val="0"/>
              <w:rPr>
                <w:rFonts w:ascii="Calibri" w:hAnsi="Calibri" w:cs="Calibri"/>
                <w:color w:val="000000" w:themeColor="text1"/>
                <w:sz w:val="24"/>
                <w:szCs w:val="24"/>
              </w:rPr>
            </w:pPr>
            <w:r w:rsidRPr="001C3A83">
              <w:rPr>
                <w:rFonts w:ascii="Symbol" w:hAnsi="Symbol" w:cs="Symbol"/>
                <w:color w:val="000000" w:themeColor="text1"/>
                <w:sz w:val="28"/>
                <w:szCs w:val="28"/>
              </w:rPr>
              <w:t></w:t>
            </w:r>
            <w:r w:rsidRPr="001C3A83">
              <w:rPr>
                <w:rFonts w:ascii="Symbol" w:hAnsi="Symbol" w:cs="Symbol"/>
                <w:color w:val="000000" w:themeColor="text1"/>
                <w:sz w:val="28"/>
                <w:szCs w:val="28"/>
              </w:rPr>
              <w:t></w:t>
            </w:r>
            <w:r w:rsidRPr="001C3A83">
              <w:rPr>
                <w:rFonts w:ascii="Calibri" w:hAnsi="Calibri" w:cs="Calibri"/>
                <w:color w:val="000000" w:themeColor="text1"/>
                <w:sz w:val="24"/>
                <w:szCs w:val="24"/>
              </w:rPr>
              <w:t>To create a system or a policy which deals with the effici</w:t>
            </w:r>
            <w:r>
              <w:rPr>
                <w:rFonts w:ascii="Calibri" w:hAnsi="Calibri" w:cs="Calibri"/>
                <w:color w:val="000000" w:themeColor="text1"/>
                <w:sz w:val="24"/>
                <w:szCs w:val="24"/>
              </w:rPr>
              <w:t xml:space="preserve">ent and planned distribution of </w:t>
            </w:r>
            <w:r w:rsidRPr="001C3A83">
              <w:rPr>
                <w:rFonts w:ascii="Calibri" w:hAnsi="Calibri" w:cs="Calibri"/>
                <w:color w:val="000000" w:themeColor="text1"/>
                <w:sz w:val="24"/>
                <w:szCs w:val="24"/>
              </w:rPr>
              <w:t>profits, and makes decisions on where, why and how many funds go to various parties, and controls the current funds.</w:t>
            </w:r>
          </w:p>
          <w:p w:rsidR="005B168B" w:rsidRPr="005B168B" w:rsidRDefault="005B168B" w:rsidP="005B168B">
            <w:pPr>
              <w:autoSpaceDE w:val="0"/>
              <w:autoSpaceDN w:val="0"/>
              <w:adjustRightInd w:val="0"/>
              <w:rPr>
                <w:rFonts w:ascii="Calibri" w:hAnsi="Calibri" w:cs="Calibri"/>
                <w:sz w:val="23"/>
                <w:szCs w:val="23"/>
              </w:rPr>
            </w:pPr>
          </w:p>
          <w:p w:rsidR="005B168B" w:rsidRPr="005B168B" w:rsidRDefault="005B168B" w:rsidP="005B168B">
            <w:pPr>
              <w:autoSpaceDE w:val="0"/>
              <w:autoSpaceDN w:val="0"/>
              <w:adjustRightInd w:val="0"/>
              <w:rPr>
                <w:rFonts w:ascii="Calibri" w:hAnsi="Calibri" w:cs="Calibri"/>
                <w:sz w:val="23"/>
                <w:szCs w:val="23"/>
                <w:u w:val="single"/>
              </w:rPr>
            </w:pPr>
            <w:r w:rsidRPr="005B168B">
              <w:rPr>
                <w:rFonts w:ascii="Calibri" w:hAnsi="Calibri" w:cs="Calibri"/>
                <w:b/>
                <w:bCs/>
                <w:sz w:val="23"/>
                <w:szCs w:val="23"/>
                <w:u w:val="single"/>
              </w:rPr>
              <w:t xml:space="preserve">Case Study </w:t>
            </w:r>
            <w:r w:rsidRPr="005B168B">
              <w:rPr>
                <w:rFonts w:ascii="Calibri" w:hAnsi="Calibri" w:cs="Calibri"/>
                <w:sz w:val="23"/>
                <w:szCs w:val="23"/>
                <w:u w:val="single"/>
              </w:rPr>
              <w:t xml:space="preserve">(8) </w:t>
            </w:r>
          </w:p>
          <w:p w:rsidR="005B168B" w:rsidRPr="005B168B" w:rsidRDefault="005B168B" w:rsidP="005B168B">
            <w:pPr>
              <w:autoSpaceDE w:val="0"/>
              <w:autoSpaceDN w:val="0"/>
              <w:adjustRightInd w:val="0"/>
              <w:rPr>
                <w:rFonts w:asciiTheme="majorBidi" w:hAnsiTheme="majorBidi" w:cstheme="majorBidi"/>
                <w:sz w:val="23"/>
                <w:szCs w:val="23"/>
              </w:rPr>
            </w:pPr>
          </w:p>
          <w:p w:rsidR="005B168B" w:rsidRPr="005B168B" w:rsidRDefault="005B168B" w:rsidP="005B168B">
            <w:pPr>
              <w:autoSpaceDE w:val="0"/>
              <w:autoSpaceDN w:val="0"/>
              <w:adjustRightInd w:val="0"/>
              <w:rPr>
                <w:rFonts w:ascii="Calibri" w:hAnsi="Calibri" w:cs="Calibri"/>
                <w:b/>
                <w:bCs/>
                <w:sz w:val="24"/>
                <w:szCs w:val="24"/>
              </w:rPr>
            </w:pPr>
            <w:r w:rsidRPr="005B168B">
              <w:rPr>
                <w:rFonts w:asciiTheme="majorBidi" w:hAnsiTheme="majorBidi" w:cstheme="majorBidi"/>
                <w:b/>
                <w:bCs/>
                <w:sz w:val="24"/>
                <w:szCs w:val="24"/>
              </w:rPr>
              <w:t xml:space="preserve">‘Tasty Break’ the sandwich business, has fixed costs of £1000. The cost to produce a sandwich is £1 and the price charged for each sandwich is £2. </w:t>
            </w:r>
          </w:p>
          <w:p w:rsidR="005B168B" w:rsidRPr="005B168B" w:rsidRDefault="005B168B" w:rsidP="005B168B">
            <w:pPr>
              <w:autoSpaceDE w:val="0"/>
              <w:autoSpaceDN w:val="0"/>
              <w:adjustRightInd w:val="0"/>
              <w:rPr>
                <w:rFonts w:ascii="Calibri" w:hAnsi="Calibri" w:cs="Calibri"/>
                <w:sz w:val="23"/>
                <w:szCs w:val="23"/>
              </w:rPr>
            </w:pPr>
          </w:p>
          <w:p w:rsidR="00D34C06" w:rsidRPr="00D34C06" w:rsidRDefault="005B168B" w:rsidP="003E7629">
            <w:pPr>
              <w:pStyle w:val="ListParagraph"/>
              <w:numPr>
                <w:ilvl w:val="0"/>
                <w:numId w:val="15"/>
              </w:numPr>
              <w:autoSpaceDE w:val="0"/>
              <w:autoSpaceDN w:val="0"/>
              <w:adjustRightInd w:val="0"/>
              <w:spacing w:after="65"/>
              <w:rPr>
                <w:rFonts w:asciiTheme="majorBidi" w:hAnsiTheme="majorBidi" w:cstheme="majorBidi"/>
                <w:b/>
                <w:bCs/>
                <w:sz w:val="24"/>
                <w:szCs w:val="24"/>
              </w:rPr>
            </w:pPr>
            <w:r w:rsidRPr="00D34C06">
              <w:rPr>
                <w:rFonts w:asciiTheme="majorBidi" w:hAnsiTheme="majorBidi" w:cstheme="majorBidi"/>
                <w:b/>
                <w:bCs/>
                <w:sz w:val="24"/>
                <w:szCs w:val="24"/>
              </w:rPr>
              <w:t xml:space="preserve">Give one example of a fixed cost for ‘Tasty Break’ and one variable cost. </w:t>
            </w:r>
          </w:p>
          <w:p w:rsidR="00D34C06" w:rsidRDefault="00D34C06" w:rsidP="00DF73A5">
            <w:pPr>
              <w:pStyle w:val="ListParagraph"/>
              <w:autoSpaceDE w:val="0"/>
              <w:autoSpaceDN w:val="0"/>
              <w:adjustRightInd w:val="0"/>
              <w:spacing w:after="65"/>
              <w:rPr>
                <w:rFonts w:asciiTheme="majorBidi" w:hAnsiTheme="majorBidi" w:cstheme="majorBidi"/>
                <w:sz w:val="24"/>
                <w:szCs w:val="24"/>
              </w:rPr>
            </w:pPr>
            <w:r>
              <w:rPr>
                <w:rFonts w:asciiTheme="majorBidi" w:hAnsiTheme="majorBidi" w:cstheme="majorBidi"/>
                <w:sz w:val="24"/>
                <w:szCs w:val="24"/>
              </w:rPr>
              <w:t>Variable cost is the cost of productions that are tied to and vary with the number of units produced. For examples if the “Tasty Break” produce</w:t>
            </w:r>
            <w:r w:rsidR="00600016">
              <w:rPr>
                <w:rFonts w:asciiTheme="majorBidi" w:hAnsiTheme="majorBidi" w:cstheme="majorBidi"/>
                <w:sz w:val="24"/>
                <w:szCs w:val="24"/>
              </w:rPr>
              <w:t>s</w:t>
            </w:r>
            <w:r>
              <w:rPr>
                <w:rFonts w:asciiTheme="majorBidi" w:hAnsiTheme="majorBidi" w:cstheme="majorBidi"/>
                <w:sz w:val="24"/>
                <w:szCs w:val="24"/>
              </w:rPr>
              <w:t xml:space="preserve"> 700 sandwiches daily then their variable cost is 700</w:t>
            </w:r>
            <w:r w:rsidR="00DF73A5">
              <w:rPr>
                <w:rFonts w:asciiTheme="majorBidi" w:hAnsiTheme="majorBidi" w:cstheme="majorBidi"/>
                <w:sz w:val="24"/>
                <w:szCs w:val="24"/>
              </w:rPr>
              <w:t xml:space="preserve">(production) </w:t>
            </w:r>
            <w:r w:rsidR="00DF73A5" w:rsidRPr="00DF73A5">
              <w:rPr>
                <w:rFonts w:asciiTheme="majorBidi" w:hAnsiTheme="majorBidi" w:cstheme="majorBidi"/>
                <w:sz w:val="24"/>
                <w:szCs w:val="24"/>
              </w:rPr>
              <w:t xml:space="preserve">x </w:t>
            </w:r>
            <w:r w:rsidR="00DF73A5" w:rsidRPr="00DF73A5">
              <w:rPr>
                <w:rFonts w:asciiTheme="majorBidi" w:hAnsiTheme="majorBidi" w:cstheme="majorBidi"/>
                <w:sz w:val="24"/>
                <w:szCs w:val="24"/>
              </w:rPr>
              <w:t>£1</w:t>
            </w:r>
            <w:r w:rsidR="00DF73A5">
              <w:rPr>
                <w:rFonts w:asciiTheme="majorBidi" w:hAnsiTheme="majorBidi" w:cstheme="majorBidi"/>
                <w:sz w:val="24"/>
                <w:szCs w:val="24"/>
              </w:rPr>
              <w:t xml:space="preserve"> (cost of production per one) </w:t>
            </w:r>
            <w:r w:rsidR="00DF73A5" w:rsidRPr="00DF73A5">
              <w:rPr>
                <w:rFonts w:asciiTheme="majorBidi" w:hAnsiTheme="majorBidi" w:cstheme="majorBidi"/>
                <w:sz w:val="24"/>
                <w:szCs w:val="24"/>
              </w:rPr>
              <w:t>=</w:t>
            </w:r>
            <w:r w:rsidR="00DF73A5">
              <w:rPr>
                <w:rFonts w:asciiTheme="majorBidi" w:hAnsiTheme="majorBidi" w:cstheme="majorBidi"/>
                <w:sz w:val="24"/>
                <w:szCs w:val="24"/>
              </w:rPr>
              <w:t xml:space="preserve"> </w:t>
            </w:r>
            <w:r w:rsidR="00DF73A5" w:rsidRPr="00DF73A5">
              <w:rPr>
                <w:rFonts w:asciiTheme="majorBidi" w:hAnsiTheme="majorBidi" w:cstheme="majorBidi"/>
                <w:sz w:val="24"/>
                <w:szCs w:val="24"/>
              </w:rPr>
              <w:t>£700</w:t>
            </w:r>
            <w:r>
              <w:rPr>
                <w:rFonts w:asciiTheme="majorBidi" w:hAnsiTheme="majorBidi" w:cstheme="majorBidi"/>
                <w:sz w:val="24"/>
                <w:szCs w:val="24"/>
              </w:rPr>
              <w:t>.</w:t>
            </w:r>
            <w:r w:rsidR="00600016">
              <w:rPr>
                <w:rFonts w:asciiTheme="majorBidi" w:hAnsiTheme="majorBidi" w:cstheme="majorBidi"/>
                <w:sz w:val="24"/>
                <w:szCs w:val="24"/>
              </w:rPr>
              <w:t xml:space="preserve"> </w:t>
            </w:r>
            <w:r w:rsidR="00E2399D">
              <w:rPr>
                <w:rFonts w:asciiTheme="majorBidi" w:hAnsiTheme="majorBidi" w:cstheme="majorBidi"/>
                <w:sz w:val="24"/>
                <w:szCs w:val="24"/>
              </w:rPr>
              <w:t>The more they produce, the higher the variable cost will be.</w:t>
            </w:r>
          </w:p>
          <w:p w:rsidR="00E2399D" w:rsidRDefault="00E2399D" w:rsidP="00D34C06">
            <w:pPr>
              <w:pStyle w:val="ListParagraph"/>
              <w:autoSpaceDE w:val="0"/>
              <w:autoSpaceDN w:val="0"/>
              <w:adjustRightInd w:val="0"/>
              <w:spacing w:after="65"/>
              <w:rPr>
                <w:rFonts w:asciiTheme="majorBidi" w:hAnsiTheme="majorBidi" w:cstheme="majorBidi"/>
                <w:sz w:val="24"/>
                <w:szCs w:val="24"/>
              </w:rPr>
            </w:pPr>
          </w:p>
          <w:p w:rsidR="00BE01E0" w:rsidRPr="00E52D26" w:rsidRDefault="00E2399D" w:rsidP="00E52D26">
            <w:pPr>
              <w:pStyle w:val="ListParagraph"/>
              <w:autoSpaceDE w:val="0"/>
              <w:autoSpaceDN w:val="0"/>
              <w:adjustRightInd w:val="0"/>
              <w:spacing w:after="65"/>
              <w:rPr>
                <w:rFonts w:asciiTheme="majorBidi" w:hAnsiTheme="majorBidi" w:cstheme="majorBidi"/>
                <w:sz w:val="24"/>
                <w:szCs w:val="24"/>
              </w:rPr>
            </w:pPr>
            <w:r>
              <w:rPr>
                <w:rFonts w:asciiTheme="majorBidi" w:hAnsiTheme="majorBidi" w:cstheme="majorBidi"/>
                <w:sz w:val="24"/>
                <w:szCs w:val="24"/>
              </w:rPr>
              <w:t>On the other hand Fixed cost is a cost that does not change</w:t>
            </w:r>
            <w:r w:rsidR="00DF73A5">
              <w:rPr>
                <w:rFonts w:asciiTheme="majorBidi" w:hAnsiTheme="majorBidi" w:cstheme="majorBidi"/>
                <w:sz w:val="24"/>
                <w:szCs w:val="24"/>
              </w:rPr>
              <w:t xml:space="preserve">. In this case the fixed cost is </w:t>
            </w:r>
            <w:r w:rsidR="00DF73A5" w:rsidRPr="00DF73A5">
              <w:rPr>
                <w:rFonts w:asciiTheme="majorBidi" w:hAnsiTheme="majorBidi" w:cstheme="majorBidi"/>
                <w:sz w:val="24"/>
                <w:szCs w:val="24"/>
              </w:rPr>
              <w:t>£1000</w:t>
            </w:r>
            <w:r w:rsidR="00DF73A5">
              <w:rPr>
                <w:rFonts w:asciiTheme="majorBidi" w:hAnsiTheme="majorBidi" w:cstheme="majorBidi"/>
                <w:sz w:val="24"/>
                <w:szCs w:val="24"/>
              </w:rPr>
              <w:t xml:space="preserve"> and that does not change whether they produce 700 sandwiches daily or 6000 sandwiches daily. This fixed cost could include rent, electricity etc. which tends to stay the same and not change.</w:t>
            </w:r>
          </w:p>
          <w:p w:rsidR="005B168B" w:rsidRDefault="005B168B" w:rsidP="00D34C06">
            <w:pPr>
              <w:autoSpaceDE w:val="0"/>
              <w:autoSpaceDN w:val="0"/>
              <w:adjustRightInd w:val="0"/>
              <w:spacing w:after="65"/>
              <w:rPr>
                <w:rFonts w:asciiTheme="majorBidi" w:hAnsiTheme="majorBidi" w:cstheme="majorBidi"/>
                <w:b/>
                <w:bCs/>
                <w:sz w:val="24"/>
                <w:szCs w:val="24"/>
              </w:rPr>
            </w:pPr>
            <w:r w:rsidRPr="005B168B">
              <w:rPr>
                <w:rFonts w:asciiTheme="majorBidi" w:hAnsiTheme="majorBidi" w:cstheme="majorBidi"/>
                <w:b/>
                <w:bCs/>
                <w:sz w:val="24"/>
                <w:szCs w:val="24"/>
              </w:rPr>
              <w:t xml:space="preserve">2. What happens to the breakeven point if: </w:t>
            </w:r>
          </w:p>
          <w:p w:rsidR="009A5D09" w:rsidRPr="009A5D09" w:rsidRDefault="009A5D09" w:rsidP="00D34C06">
            <w:pPr>
              <w:autoSpaceDE w:val="0"/>
              <w:autoSpaceDN w:val="0"/>
              <w:adjustRightInd w:val="0"/>
              <w:spacing w:after="65"/>
              <w:rPr>
                <w:rFonts w:asciiTheme="majorBidi" w:hAnsiTheme="majorBidi" w:cstheme="majorBidi"/>
                <w:sz w:val="24"/>
                <w:szCs w:val="24"/>
              </w:rPr>
            </w:pPr>
            <w:r>
              <w:rPr>
                <w:rFonts w:asciiTheme="majorBidi" w:hAnsiTheme="majorBidi" w:cstheme="majorBidi"/>
                <w:sz w:val="24"/>
                <w:szCs w:val="24"/>
              </w:rPr>
              <w:t xml:space="preserve">I will answer the question using a dollar currency since my knowledge with pound is minimal. </w:t>
            </w:r>
          </w:p>
          <w:p w:rsidR="005B168B" w:rsidRDefault="005B168B" w:rsidP="005B168B">
            <w:pPr>
              <w:autoSpaceDE w:val="0"/>
              <w:autoSpaceDN w:val="0"/>
              <w:adjustRightInd w:val="0"/>
              <w:spacing w:after="65"/>
              <w:rPr>
                <w:rFonts w:asciiTheme="majorBidi" w:hAnsiTheme="majorBidi" w:cstheme="majorBidi"/>
                <w:b/>
                <w:bCs/>
                <w:sz w:val="24"/>
                <w:szCs w:val="24"/>
              </w:rPr>
            </w:pPr>
            <w:r w:rsidRPr="005B168B">
              <w:rPr>
                <w:rFonts w:asciiTheme="majorBidi" w:hAnsiTheme="majorBidi" w:cstheme="majorBidi"/>
                <w:b/>
                <w:bCs/>
                <w:sz w:val="24"/>
                <w:szCs w:val="24"/>
              </w:rPr>
              <w:t xml:space="preserve">a) The price of a sandwich is reduced to £1.50 </w:t>
            </w: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Monthly Fixed Costs = </w:t>
            </w:r>
            <w:r>
              <w:rPr>
                <w:rFonts w:asciiTheme="majorBidi" w:hAnsiTheme="majorBidi" w:cstheme="majorBidi"/>
              </w:rPr>
              <w:t>$</w:t>
            </w:r>
            <w:r>
              <w:rPr>
                <w:rFonts w:ascii="Arial" w:hAnsi="Arial" w:cs="Arial"/>
                <w:color w:val="333333"/>
                <w:sz w:val="20"/>
                <w:szCs w:val="20"/>
              </w:rPr>
              <w:t>1,000</w:t>
            </w: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Profit per cupcake = </w:t>
            </w:r>
            <w:r>
              <w:rPr>
                <w:rFonts w:asciiTheme="majorBidi" w:hAnsiTheme="majorBidi" w:cstheme="majorBidi"/>
              </w:rPr>
              <w:t>$0.5</w:t>
            </w:r>
            <w:r>
              <w:rPr>
                <w:rFonts w:ascii="Arial" w:hAnsi="Arial" w:cs="Arial"/>
                <w:color w:val="333333"/>
                <w:sz w:val="20"/>
                <w:szCs w:val="20"/>
              </w:rPr>
              <w:t xml:space="preserve"> (</w:t>
            </w:r>
            <w:r>
              <w:rPr>
                <w:rFonts w:asciiTheme="majorBidi" w:hAnsiTheme="majorBidi" w:cstheme="majorBidi"/>
              </w:rPr>
              <w:t>$</w:t>
            </w:r>
            <w:r>
              <w:rPr>
                <w:rFonts w:ascii="Arial" w:hAnsi="Arial" w:cs="Arial"/>
                <w:color w:val="333333"/>
                <w:sz w:val="20"/>
                <w:szCs w:val="20"/>
              </w:rPr>
              <w:t xml:space="preserve">1.5(cost) </w:t>
            </w:r>
            <w:r w:rsidR="003F1181">
              <w:rPr>
                <w:rFonts w:ascii="Arial" w:hAnsi="Arial" w:cs="Arial"/>
                <w:color w:val="333333"/>
                <w:sz w:val="20"/>
                <w:szCs w:val="20"/>
              </w:rPr>
              <w:t>-</w:t>
            </w:r>
            <w:r>
              <w:rPr>
                <w:rFonts w:asciiTheme="majorBidi" w:hAnsiTheme="majorBidi" w:cstheme="majorBidi"/>
              </w:rPr>
              <w:t>$1</w:t>
            </w:r>
            <w:r>
              <w:rPr>
                <w:rFonts w:ascii="Arial" w:hAnsi="Arial" w:cs="Arial"/>
                <w:color w:val="333333"/>
                <w:sz w:val="20"/>
                <w:szCs w:val="20"/>
              </w:rPr>
              <w:t>(production cost) )</w:t>
            </w: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Break Even = </w:t>
            </w:r>
            <w:r>
              <w:rPr>
                <w:rFonts w:asciiTheme="majorBidi" w:hAnsiTheme="majorBidi" w:cstheme="majorBidi"/>
              </w:rPr>
              <w:t>$</w:t>
            </w:r>
            <w:r>
              <w:rPr>
                <w:rFonts w:ascii="Arial" w:hAnsi="Arial" w:cs="Arial"/>
                <w:color w:val="333333"/>
                <w:sz w:val="20"/>
                <w:szCs w:val="20"/>
              </w:rPr>
              <w:t>1,000/</w:t>
            </w:r>
            <w:r w:rsidR="003F1181">
              <w:rPr>
                <w:rFonts w:asciiTheme="majorBidi" w:hAnsiTheme="majorBidi" w:cstheme="majorBidi"/>
              </w:rPr>
              <w:t>$0.5</w:t>
            </w:r>
            <w:r>
              <w:rPr>
                <w:rFonts w:asciiTheme="majorBidi" w:hAnsiTheme="majorBidi" w:cstheme="majorBidi"/>
              </w:rPr>
              <w:t>0</w:t>
            </w:r>
            <w:r>
              <w:rPr>
                <w:rFonts w:ascii="Arial" w:hAnsi="Arial" w:cs="Arial"/>
                <w:color w:val="333333"/>
                <w:sz w:val="20"/>
                <w:szCs w:val="20"/>
              </w:rPr>
              <w:t xml:space="preserve"> = 2000</w:t>
            </w: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p>
          <w:p w:rsidR="00E52D26" w:rsidRPr="00E52D26" w:rsidRDefault="00E52D26"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shd w:val="clear" w:color="auto" w:fill="FFFFFF"/>
              </w:rPr>
              <w:t xml:space="preserve">So 2000 Sandwiches need to be sold </w:t>
            </w:r>
            <w:r>
              <w:rPr>
                <w:rFonts w:ascii="Arial" w:hAnsi="Arial" w:cs="Arial"/>
                <w:color w:val="333333"/>
                <w:sz w:val="20"/>
                <w:szCs w:val="20"/>
                <w:shd w:val="clear" w:color="auto" w:fill="FFFFFF"/>
              </w:rPr>
              <w:t>each month just to break even.</w:t>
            </w:r>
          </w:p>
          <w:p w:rsidR="005B168B" w:rsidRDefault="005B168B" w:rsidP="005B168B">
            <w:pPr>
              <w:autoSpaceDE w:val="0"/>
              <w:autoSpaceDN w:val="0"/>
              <w:adjustRightInd w:val="0"/>
              <w:spacing w:after="65"/>
              <w:rPr>
                <w:rFonts w:asciiTheme="majorBidi" w:hAnsiTheme="majorBidi" w:cstheme="majorBidi"/>
                <w:b/>
                <w:bCs/>
                <w:sz w:val="24"/>
                <w:szCs w:val="24"/>
              </w:rPr>
            </w:pPr>
            <w:r w:rsidRPr="005B168B">
              <w:rPr>
                <w:rFonts w:asciiTheme="majorBidi" w:hAnsiTheme="majorBidi" w:cstheme="majorBidi"/>
                <w:b/>
                <w:bCs/>
                <w:sz w:val="24"/>
                <w:szCs w:val="24"/>
              </w:rPr>
              <w:t xml:space="preserve">b) A cheaper bread supplier is found reducing the production costs to 70p? </w:t>
            </w:r>
          </w:p>
          <w:p w:rsidR="009A5D09" w:rsidRPr="00E52D26" w:rsidRDefault="009A5D09" w:rsidP="00E52D26">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Assuming that the pric</w:t>
            </w:r>
            <w:r>
              <w:rPr>
                <w:rFonts w:asciiTheme="majorBidi" w:hAnsiTheme="majorBidi" w:cstheme="majorBidi"/>
                <w:sz w:val="24"/>
                <w:szCs w:val="24"/>
              </w:rPr>
              <w:t>e of a sandwich</w:t>
            </w:r>
            <w:r>
              <w:rPr>
                <w:rFonts w:asciiTheme="majorBidi" w:hAnsiTheme="majorBidi" w:cstheme="majorBidi"/>
                <w:sz w:val="24"/>
                <w:szCs w:val="24"/>
              </w:rPr>
              <w:t xml:space="preserve"> as stated in question #2</w:t>
            </w:r>
            <w:r>
              <w:rPr>
                <w:rFonts w:asciiTheme="majorBidi" w:hAnsiTheme="majorBidi" w:cstheme="majorBidi"/>
                <w:sz w:val="24"/>
                <w:szCs w:val="24"/>
              </w:rPr>
              <w:t xml:space="preserve"> a</w:t>
            </w:r>
            <w:r w:rsidR="00E52D26">
              <w:rPr>
                <w:rFonts w:asciiTheme="majorBidi" w:hAnsiTheme="majorBidi" w:cstheme="majorBidi"/>
                <w:sz w:val="24"/>
                <w:szCs w:val="24"/>
              </w:rPr>
              <w:t>.</w:t>
            </w:r>
          </w:p>
          <w:p w:rsidR="009A5D09" w:rsidRDefault="009A5D09" w:rsidP="009A5D09">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Monthly Fixed Costs = </w:t>
            </w:r>
            <w:r>
              <w:rPr>
                <w:rFonts w:asciiTheme="majorBidi" w:hAnsiTheme="majorBidi" w:cstheme="majorBidi"/>
              </w:rPr>
              <w:t>$</w:t>
            </w:r>
            <w:r>
              <w:rPr>
                <w:rFonts w:ascii="Arial" w:hAnsi="Arial" w:cs="Arial"/>
                <w:color w:val="333333"/>
                <w:sz w:val="20"/>
                <w:szCs w:val="20"/>
              </w:rPr>
              <w:t>1</w:t>
            </w:r>
            <w:r>
              <w:rPr>
                <w:rFonts w:ascii="Arial" w:hAnsi="Arial" w:cs="Arial"/>
                <w:color w:val="333333"/>
                <w:sz w:val="20"/>
                <w:szCs w:val="20"/>
              </w:rPr>
              <w:t>,0</w:t>
            </w:r>
            <w:r>
              <w:rPr>
                <w:rFonts w:ascii="Arial" w:hAnsi="Arial" w:cs="Arial"/>
                <w:color w:val="333333"/>
                <w:sz w:val="20"/>
                <w:szCs w:val="20"/>
              </w:rPr>
              <w:t>00</w:t>
            </w:r>
          </w:p>
          <w:p w:rsidR="009A5D09" w:rsidRDefault="009A5D09" w:rsidP="009A5D09">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Profit per cupcake = </w:t>
            </w:r>
            <w:r>
              <w:rPr>
                <w:rFonts w:asciiTheme="majorBidi" w:hAnsiTheme="majorBidi" w:cstheme="majorBidi"/>
              </w:rPr>
              <w:t>$0.80</w:t>
            </w:r>
            <w:r>
              <w:rPr>
                <w:rFonts w:ascii="Arial" w:hAnsi="Arial" w:cs="Arial"/>
                <w:color w:val="333333"/>
                <w:sz w:val="20"/>
                <w:szCs w:val="20"/>
              </w:rPr>
              <w:t xml:space="preserve"> (</w:t>
            </w:r>
            <w:r>
              <w:rPr>
                <w:rFonts w:asciiTheme="majorBidi" w:hAnsiTheme="majorBidi" w:cstheme="majorBidi"/>
              </w:rPr>
              <w:t>$</w:t>
            </w:r>
            <w:r>
              <w:rPr>
                <w:rFonts w:ascii="Arial" w:hAnsi="Arial" w:cs="Arial"/>
                <w:color w:val="333333"/>
                <w:sz w:val="20"/>
                <w:szCs w:val="20"/>
              </w:rPr>
              <w:t xml:space="preserve">1.5(cost) - </w:t>
            </w:r>
            <w:r>
              <w:rPr>
                <w:rFonts w:asciiTheme="majorBidi" w:hAnsiTheme="majorBidi" w:cstheme="majorBidi"/>
              </w:rPr>
              <w:t>$0.70</w:t>
            </w:r>
            <w:r>
              <w:rPr>
                <w:rFonts w:ascii="Arial" w:hAnsi="Arial" w:cs="Arial"/>
                <w:color w:val="333333"/>
                <w:sz w:val="20"/>
                <w:szCs w:val="20"/>
              </w:rPr>
              <w:t>(production cost) )</w:t>
            </w:r>
          </w:p>
          <w:p w:rsidR="00AF495D" w:rsidRDefault="009A5D09"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Break Even = </w:t>
            </w:r>
            <w:r>
              <w:rPr>
                <w:rFonts w:asciiTheme="majorBidi" w:hAnsiTheme="majorBidi" w:cstheme="majorBidi"/>
              </w:rPr>
              <w:t>$</w:t>
            </w:r>
            <w:r>
              <w:rPr>
                <w:rFonts w:ascii="Arial" w:hAnsi="Arial" w:cs="Arial"/>
                <w:color w:val="333333"/>
                <w:sz w:val="20"/>
                <w:szCs w:val="20"/>
              </w:rPr>
              <w:t>1</w:t>
            </w:r>
            <w:r>
              <w:rPr>
                <w:rFonts w:ascii="Arial" w:hAnsi="Arial" w:cs="Arial"/>
                <w:color w:val="333333"/>
                <w:sz w:val="20"/>
                <w:szCs w:val="20"/>
              </w:rPr>
              <w:t>,0</w:t>
            </w:r>
            <w:r>
              <w:rPr>
                <w:rFonts w:ascii="Arial" w:hAnsi="Arial" w:cs="Arial"/>
                <w:color w:val="333333"/>
                <w:sz w:val="20"/>
                <w:szCs w:val="20"/>
              </w:rPr>
              <w:t>00/</w:t>
            </w:r>
            <w:r w:rsidR="003F1181">
              <w:rPr>
                <w:rFonts w:asciiTheme="majorBidi" w:hAnsiTheme="majorBidi" w:cstheme="majorBidi"/>
              </w:rPr>
              <w:t>$0.8</w:t>
            </w:r>
            <w:r>
              <w:rPr>
                <w:rFonts w:asciiTheme="majorBidi" w:hAnsiTheme="majorBidi" w:cstheme="majorBidi"/>
              </w:rPr>
              <w:t>0</w:t>
            </w:r>
            <w:r w:rsidR="00E52D26">
              <w:rPr>
                <w:rFonts w:ascii="Arial" w:hAnsi="Arial" w:cs="Arial"/>
                <w:color w:val="333333"/>
                <w:sz w:val="20"/>
                <w:szCs w:val="20"/>
              </w:rPr>
              <w:t xml:space="preserve"> = </w:t>
            </w:r>
            <w:r w:rsidR="003F1181">
              <w:rPr>
                <w:rFonts w:ascii="Arial" w:hAnsi="Arial" w:cs="Arial"/>
                <w:color w:val="333333"/>
                <w:sz w:val="20"/>
                <w:szCs w:val="20"/>
              </w:rPr>
              <w:t>1,250</w:t>
            </w: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p>
          <w:p w:rsidR="00E52D26" w:rsidRDefault="00E52D26" w:rsidP="00E52D26">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shd w:val="clear" w:color="auto" w:fill="FFFFFF"/>
              </w:rPr>
              <w:t xml:space="preserve">So </w:t>
            </w:r>
            <w:r>
              <w:rPr>
                <w:rFonts w:ascii="Arial" w:hAnsi="Arial" w:cs="Arial"/>
                <w:color w:val="333333"/>
                <w:sz w:val="20"/>
                <w:szCs w:val="20"/>
                <w:shd w:val="clear" w:color="auto" w:fill="FFFFFF"/>
              </w:rPr>
              <w:t>1,429</w:t>
            </w:r>
            <w:r>
              <w:rPr>
                <w:rFonts w:ascii="Arial" w:hAnsi="Arial" w:cs="Arial"/>
                <w:color w:val="333333"/>
                <w:sz w:val="20"/>
                <w:szCs w:val="20"/>
                <w:shd w:val="clear" w:color="auto" w:fill="FFFFFF"/>
              </w:rPr>
              <w:t xml:space="preserve"> Sandwiches need to be sold each month just to break even.</w:t>
            </w:r>
          </w:p>
          <w:p w:rsidR="005B168B" w:rsidRDefault="005B168B" w:rsidP="005B168B">
            <w:pPr>
              <w:autoSpaceDE w:val="0"/>
              <w:autoSpaceDN w:val="0"/>
              <w:adjustRightInd w:val="0"/>
              <w:rPr>
                <w:rFonts w:asciiTheme="majorBidi" w:hAnsiTheme="majorBidi" w:cstheme="majorBidi"/>
                <w:b/>
                <w:bCs/>
                <w:sz w:val="24"/>
                <w:szCs w:val="24"/>
              </w:rPr>
            </w:pPr>
            <w:r w:rsidRPr="005B168B">
              <w:rPr>
                <w:rFonts w:asciiTheme="majorBidi" w:hAnsiTheme="majorBidi" w:cstheme="majorBidi"/>
                <w:b/>
                <w:bCs/>
                <w:sz w:val="24"/>
                <w:szCs w:val="24"/>
              </w:rPr>
              <w:t xml:space="preserve">c) Fixed costs increase to £1100 per month </w:t>
            </w:r>
          </w:p>
          <w:p w:rsidR="009A5D09" w:rsidRPr="009A5D09" w:rsidRDefault="009A5D09" w:rsidP="00E52D26">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Assuming that the price of a sandwich and cost of production as stated in question #2a &amp;b</w:t>
            </w:r>
            <w:r w:rsidR="00E52D26">
              <w:rPr>
                <w:rFonts w:asciiTheme="majorBidi" w:hAnsiTheme="majorBidi" w:cstheme="majorBidi"/>
                <w:sz w:val="24"/>
                <w:szCs w:val="24"/>
              </w:rPr>
              <w:t>.</w:t>
            </w:r>
          </w:p>
          <w:p w:rsidR="00D500AD" w:rsidRDefault="00D500AD" w:rsidP="00D500AD">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Monthly Fixed Costs = </w:t>
            </w:r>
            <w:r w:rsidR="009A5D09">
              <w:rPr>
                <w:rFonts w:asciiTheme="majorBidi" w:hAnsiTheme="majorBidi" w:cstheme="majorBidi"/>
              </w:rPr>
              <w:t>$</w:t>
            </w:r>
            <w:r>
              <w:rPr>
                <w:rFonts w:ascii="Arial" w:hAnsi="Arial" w:cs="Arial"/>
                <w:color w:val="333333"/>
                <w:sz w:val="20"/>
                <w:szCs w:val="20"/>
              </w:rPr>
              <w:t>1</w:t>
            </w:r>
            <w:r>
              <w:rPr>
                <w:rFonts w:ascii="Arial" w:hAnsi="Arial" w:cs="Arial"/>
                <w:color w:val="333333"/>
                <w:sz w:val="20"/>
                <w:szCs w:val="20"/>
              </w:rPr>
              <w:t>,100</w:t>
            </w:r>
          </w:p>
          <w:p w:rsidR="00AF495D" w:rsidRDefault="00D500AD" w:rsidP="009A5D09">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Profit per cupcake = </w:t>
            </w:r>
            <w:r w:rsidR="009A5D09">
              <w:rPr>
                <w:rFonts w:asciiTheme="majorBidi" w:hAnsiTheme="majorBidi" w:cstheme="majorBidi"/>
              </w:rPr>
              <w:t>$0.80</w:t>
            </w:r>
            <w:r w:rsidR="009A5D09">
              <w:rPr>
                <w:rFonts w:ascii="Arial" w:hAnsi="Arial" w:cs="Arial"/>
                <w:color w:val="333333"/>
                <w:sz w:val="20"/>
                <w:szCs w:val="20"/>
              </w:rPr>
              <w:t xml:space="preserve"> </w:t>
            </w:r>
            <w:r>
              <w:rPr>
                <w:rFonts w:ascii="Arial" w:hAnsi="Arial" w:cs="Arial"/>
                <w:color w:val="333333"/>
                <w:sz w:val="20"/>
                <w:szCs w:val="20"/>
              </w:rPr>
              <w:t>(</w:t>
            </w:r>
            <w:r w:rsidR="009A5D09">
              <w:rPr>
                <w:rFonts w:asciiTheme="majorBidi" w:hAnsiTheme="majorBidi" w:cstheme="majorBidi"/>
              </w:rPr>
              <w:t>$</w:t>
            </w:r>
            <w:r w:rsidR="009A5D09">
              <w:rPr>
                <w:rFonts w:ascii="Arial" w:hAnsi="Arial" w:cs="Arial"/>
                <w:color w:val="333333"/>
                <w:sz w:val="20"/>
                <w:szCs w:val="20"/>
              </w:rPr>
              <w:t>1.5</w:t>
            </w:r>
            <w:r>
              <w:rPr>
                <w:rFonts w:ascii="Arial" w:hAnsi="Arial" w:cs="Arial"/>
                <w:color w:val="333333"/>
                <w:sz w:val="20"/>
                <w:szCs w:val="20"/>
              </w:rPr>
              <w:t xml:space="preserve">(cost) - </w:t>
            </w:r>
            <w:r w:rsidR="009A5D09">
              <w:rPr>
                <w:rFonts w:asciiTheme="majorBidi" w:hAnsiTheme="majorBidi" w:cstheme="majorBidi"/>
              </w:rPr>
              <w:t>$0.70</w:t>
            </w:r>
            <w:r>
              <w:rPr>
                <w:rFonts w:ascii="Arial" w:hAnsi="Arial" w:cs="Arial"/>
                <w:color w:val="333333"/>
                <w:sz w:val="20"/>
                <w:szCs w:val="20"/>
              </w:rPr>
              <w:t xml:space="preserve">(production cost) </w:t>
            </w:r>
            <w:r>
              <w:rPr>
                <w:rFonts w:ascii="Arial" w:hAnsi="Arial" w:cs="Arial"/>
                <w:color w:val="333333"/>
                <w:sz w:val="20"/>
                <w:szCs w:val="20"/>
              </w:rPr>
              <w:t>)</w:t>
            </w:r>
          </w:p>
          <w:p w:rsidR="00D500AD" w:rsidRDefault="00D500AD" w:rsidP="00D500AD">
            <w:pPr>
              <w:pStyle w:val="NormalWeb"/>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 xml:space="preserve">Break Even = </w:t>
            </w:r>
            <w:r w:rsidR="009A5D09">
              <w:rPr>
                <w:rFonts w:asciiTheme="majorBidi" w:hAnsiTheme="majorBidi" w:cstheme="majorBidi"/>
              </w:rPr>
              <w:t>$</w:t>
            </w:r>
            <w:r>
              <w:rPr>
                <w:rFonts w:ascii="Arial" w:hAnsi="Arial" w:cs="Arial"/>
                <w:color w:val="333333"/>
                <w:sz w:val="20"/>
                <w:szCs w:val="20"/>
              </w:rPr>
              <w:t>1</w:t>
            </w:r>
            <w:r w:rsidR="00AF495D">
              <w:rPr>
                <w:rFonts w:ascii="Arial" w:hAnsi="Arial" w:cs="Arial"/>
                <w:color w:val="333333"/>
                <w:sz w:val="20"/>
                <w:szCs w:val="20"/>
              </w:rPr>
              <w:t>,100/</w:t>
            </w:r>
            <w:r w:rsidR="003F1181">
              <w:rPr>
                <w:rFonts w:asciiTheme="majorBidi" w:hAnsiTheme="majorBidi" w:cstheme="majorBidi"/>
              </w:rPr>
              <w:t>$0.8</w:t>
            </w:r>
            <w:r w:rsidR="009A5D09">
              <w:rPr>
                <w:rFonts w:asciiTheme="majorBidi" w:hAnsiTheme="majorBidi" w:cstheme="majorBidi"/>
              </w:rPr>
              <w:t>0</w:t>
            </w:r>
            <w:r w:rsidR="00E52D26">
              <w:rPr>
                <w:rFonts w:ascii="Arial" w:hAnsi="Arial" w:cs="Arial"/>
                <w:color w:val="333333"/>
                <w:sz w:val="20"/>
                <w:szCs w:val="20"/>
              </w:rPr>
              <w:t xml:space="preserve"> = </w:t>
            </w:r>
            <w:r w:rsidR="003F1181">
              <w:rPr>
                <w:rFonts w:ascii="Arial" w:hAnsi="Arial" w:cs="Arial"/>
                <w:color w:val="333333"/>
                <w:sz w:val="20"/>
                <w:szCs w:val="20"/>
              </w:rPr>
              <w:t>1,375</w:t>
            </w:r>
          </w:p>
          <w:p w:rsidR="00D500AD" w:rsidRPr="005B168B" w:rsidRDefault="00D500AD" w:rsidP="005B168B">
            <w:pPr>
              <w:autoSpaceDE w:val="0"/>
              <w:autoSpaceDN w:val="0"/>
              <w:adjustRightInd w:val="0"/>
              <w:rPr>
                <w:rFonts w:asciiTheme="majorBidi" w:hAnsiTheme="majorBidi" w:cstheme="majorBidi"/>
                <w:b/>
                <w:bCs/>
                <w:sz w:val="24"/>
                <w:szCs w:val="24"/>
              </w:rPr>
            </w:pPr>
          </w:p>
          <w:p w:rsidR="00CC2FB3" w:rsidRDefault="00CC2FB3" w:rsidP="00A851DA">
            <w:pPr>
              <w:rPr>
                <w:b/>
              </w:rPr>
            </w:pPr>
          </w:p>
          <w:p w:rsidR="00CC2FB3" w:rsidRDefault="00CC2FB3" w:rsidP="001D78B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6A16" w:rsidP="00A851DA">
            <w:pPr>
              <w:rPr>
                <w:rFonts w:cs="Bliss-Regular"/>
                <w:color w:val="000000"/>
              </w:rPr>
            </w:pPr>
            <w:proofErr w:type="spellStart"/>
            <w:r>
              <w:rPr>
                <w:rFonts w:cs="Bliss-Regular"/>
                <w:color w:val="000000"/>
              </w:rPr>
              <w:t>Rasha</w:t>
            </w:r>
            <w:proofErr w:type="spellEnd"/>
            <w:r>
              <w:rPr>
                <w:rFonts w:cs="Bliss-Regular"/>
                <w:color w:val="000000"/>
              </w:rPr>
              <w:t xml:space="preserve"> </w:t>
            </w:r>
            <w:proofErr w:type="spellStart"/>
            <w:r>
              <w:rPr>
                <w:rFonts w:cs="Bliss-Regular"/>
                <w:color w:val="000000"/>
              </w:rPr>
              <w:t>Zaid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5384" w:rsidP="00A851DA">
            <w:pPr>
              <w:rPr>
                <w:rFonts w:cs="Bliss-Regular"/>
                <w:color w:val="000000"/>
              </w:rPr>
            </w:pPr>
            <w:r>
              <w:rPr>
                <w:rFonts w:cs="Bliss-Regular"/>
                <w:color w:val="000000"/>
              </w:rPr>
              <w:t>June 19</w:t>
            </w:r>
            <w:bookmarkStart w:id="0" w:name="_GoBack"/>
            <w:bookmarkEnd w:id="0"/>
            <w:r w:rsidR="000E6A16">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123" w:rsidRDefault="003B2123" w:rsidP="00CB4D0A">
      <w:pPr>
        <w:spacing w:after="0" w:line="240" w:lineRule="auto"/>
      </w:pPr>
      <w:r>
        <w:separator/>
      </w:r>
    </w:p>
  </w:endnote>
  <w:endnote w:type="continuationSeparator" w:id="0">
    <w:p w:rsidR="003B2123" w:rsidRDefault="003B21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123" w:rsidRDefault="003B2123" w:rsidP="00CB4D0A">
      <w:pPr>
        <w:spacing w:after="0" w:line="240" w:lineRule="auto"/>
      </w:pPr>
      <w:r>
        <w:separator/>
      </w:r>
    </w:p>
  </w:footnote>
  <w:footnote w:type="continuationSeparator" w:id="0">
    <w:p w:rsidR="003B2123" w:rsidRDefault="003B21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5717"/>
    <w:multiLevelType w:val="hybridMultilevel"/>
    <w:tmpl w:val="04CEA602"/>
    <w:lvl w:ilvl="0" w:tplc="2800DC04">
      <w:start w:val="1"/>
      <w:numFmt w:val="decimal"/>
      <w:lvlText w:val="%1)"/>
      <w:lvlJc w:val="left"/>
      <w:pPr>
        <w:ind w:left="720" w:hanging="360"/>
      </w:pPr>
      <w:rPr>
        <w:rFonts w:asciiTheme="minorHAnsi" w:hAnsiTheme="minorHAnsi" w:cstheme="minorBid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7C0841"/>
    <w:multiLevelType w:val="hybridMultilevel"/>
    <w:tmpl w:val="D060B318"/>
    <w:lvl w:ilvl="0" w:tplc="CC5ED5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0A3197"/>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0D24E5"/>
    <w:multiLevelType w:val="hybridMultilevel"/>
    <w:tmpl w:val="9CF85C90"/>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4">
    <w:nsid w:val="1AC5394B"/>
    <w:multiLevelType w:val="hybridMultilevel"/>
    <w:tmpl w:val="5EB6F8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94C7176"/>
    <w:multiLevelType w:val="hybridMultilevel"/>
    <w:tmpl w:val="3A78876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nsid w:val="3F3C1533"/>
    <w:multiLevelType w:val="hybridMultilevel"/>
    <w:tmpl w:val="67686B5C"/>
    <w:lvl w:ilvl="0" w:tplc="08090013">
      <w:start w:val="1"/>
      <w:numFmt w:val="upp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4788881A">
      <w:start w:val="1"/>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860B03"/>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1844E6"/>
    <w:multiLevelType w:val="hybridMultilevel"/>
    <w:tmpl w:val="879AC9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46C954E2"/>
    <w:multiLevelType w:val="hybridMultilevel"/>
    <w:tmpl w:val="8EC8F02A"/>
    <w:lvl w:ilvl="0" w:tplc="EE4698B2">
      <w:start w:val="1"/>
      <w:numFmt w:val="decimal"/>
      <w:lvlText w:val="%1."/>
      <w:lvlJc w:val="left"/>
      <w:pPr>
        <w:ind w:left="720" w:hanging="360"/>
      </w:pPr>
      <w:rPr>
        <w:rFonts w:ascii="Calibri" w:hAnsi="Calibri" w:cs="Calibr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8E824E3"/>
    <w:multiLevelType w:val="hybridMultilevel"/>
    <w:tmpl w:val="C3EA8890"/>
    <w:lvl w:ilvl="0" w:tplc="D7488B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FB255A"/>
    <w:multiLevelType w:val="hybridMultilevel"/>
    <w:tmpl w:val="57609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E4132EF"/>
    <w:multiLevelType w:val="hybridMultilevel"/>
    <w:tmpl w:val="74508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A714928"/>
    <w:multiLevelType w:val="hybridMultilevel"/>
    <w:tmpl w:val="FE86F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FA32104"/>
    <w:multiLevelType w:val="hybridMultilevel"/>
    <w:tmpl w:val="985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4F41029"/>
    <w:multiLevelType w:val="hybridMultilevel"/>
    <w:tmpl w:val="B9789EEE"/>
    <w:lvl w:ilvl="0" w:tplc="904E9D34">
      <w:start w:val="1"/>
      <w:numFmt w:val="lowerRoman"/>
      <w:lvlText w:val="%1."/>
      <w:lvlJc w:val="left"/>
      <w:pPr>
        <w:ind w:left="1080" w:hanging="720"/>
      </w:pPr>
      <w:rPr>
        <w:rFonts w:ascii="Calibri" w:hAnsi="Calibri" w:cs="Calibri" w:hint="default"/>
        <w:b w:val="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53E24F0"/>
    <w:multiLevelType w:val="multilevel"/>
    <w:tmpl w:val="6CA2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076690"/>
    <w:multiLevelType w:val="hybridMultilevel"/>
    <w:tmpl w:val="DDEC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
  </w:num>
  <w:num w:numId="4">
    <w:abstractNumId w:val="8"/>
  </w:num>
  <w:num w:numId="5">
    <w:abstractNumId w:val="7"/>
  </w:num>
  <w:num w:numId="6">
    <w:abstractNumId w:val="2"/>
  </w:num>
  <w:num w:numId="7">
    <w:abstractNumId w:val="0"/>
  </w:num>
  <w:num w:numId="8">
    <w:abstractNumId w:val="16"/>
  </w:num>
  <w:num w:numId="9">
    <w:abstractNumId w:val="15"/>
  </w:num>
  <w:num w:numId="10">
    <w:abstractNumId w:val="12"/>
  </w:num>
  <w:num w:numId="11">
    <w:abstractNumId w:val="3"/>
  </w:num>
  <w:num w:numId="12">
    <w:abstractNumId w:val="9"/>
  </w:num>
  <w:num w:numId="13">
    <w:abstractNumId w:val="4"/>
  </w:num>
  <w:num w:numId="14">
    <w:abstractNumId w:val="13"/>
  </w:num>
  <w:num w:numId="15">
    <w:abstractNumId w:val="6"/>
  </w:num>
  <w:num w:numId="16">
    <w:abstractNumId w:val="17"/>
  </w:num>
  <w:num w:numId="17">
    <w:abstractNumId w:val="14"/>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6349"/>
    <w:rsid w:val="000E6A16"/>
    <w:rsid w:val="0010407C"/>
    <w:rsid w:val="001175EE"/>
    <w:rsid w:val="00157CF6"/>
    <w:rsid w:val="00167D2E"/>
    <w:rsid w:val="00176D64"/>
    <w:rsid w:val="00182416"/>
    <w:rsid w:val="00187EB4"/>
    <w:rsid w:val="00191F60"/>
    <w:rsid w:val="001C3A83"/>
    <w:rsid w:val="001D78BE"/>
    <w:rsid w:val="001F0481"/>
    <w:rsid w:val="00200C92"/>
    <w:rsid w:val="0020451E"/>
    <w:rsid w:val="00206B9D"/>
    <w:rsid w:val="0023259C"/>
    <w:rsid w:val="002B0BD7"/>
    <w:rsid w:val="002B573D"/>
    <w:rsid w:val="002C5CB2"/>
    <w:rsid w:val="002F779F"/>
    <w:rsid w:val="00371885"/>
    <w:rsid w:val="003B2123"/>
    <w:rsid w:val="003E2B87"/>
    <w:rsid w:val="003E7629"/>
    <w:rsid w:val="003F1181"/>
    <w:rsid w:val="00402786"/>
    <w:rsid w:val="00405895"/>
    <w:rsid w:val="004058DF"/>
    <w:rsid w:val="0043392F"/>
    <w:rsid w:val="00443E6F"/>
    <w:rsid w:val="00444BB8"/>
    <w:rsid w:val="00486F1A"/>
    <w:rsid w:val="00490CB9"/>
    <w:rsid w:val="004A2CE2"/>
    <w:rsid w:val="004B68DE"/>
    <w:rsid w:val="004E3CDA"/>
    <w:rsid w:val="004F4B4D"/>
    <w:rsid w:val="0050216D"/>
    <w:rsid w:val="00503D7E"/>
    <w:rsid w:val="0050778F"/>
    <w:rsid w:val="00527C11"/>
    <w:rsid w:val="00535F31"/>
    <w:rsid w:val="00552779"/>
    <w:rsid w:val="00574D64"/>
    <w:rsid w:val="00591365"/>
    <w:rsid w:val="005B0AE1"/>
    <w:rsid w:val="005B168B"/>
    <w:rsid w:val="005B31E4"/>
    <w:rsid w:val="005D4453"/>
    <w:rsid w:val="005E0794"/>
    <w:rsid w:val="00600016"/>
    <w:rsid w:val="006034F6"/>
    <w:rsid w:val="00607874"/>
    <w:rsid w:val="00607E77"/>
    <w:rsid w:val="00617BB3"/>
    <w:rsid w:val="00645CDD"/>
    <w:rsid w:val="00655413"/>
    <w:rsid w:val="006823A7"/>
    <w:rsid w:val="00687EE8"/>
    <w:rsid w:val="006C4E43"/>
    <w:rsid w:val="0070347F"/>
    <w:rsid w:val="00703B87"/>
    <w:rsid w:val="0070678E"/>
    <w:rsid w:val="0072384A"/>
    <w:rsid w:val="007303FC"/>
    <w:rsid w:val="007E3C0D"/>
    <w:rsid w:val="007F0A67"/>
    <w:rsid w:val="00831C11"/>
    <w:rsid w:val="00855FC7"/>
    <w:rsid w:val="00865436"/>
    <w:rsid w:val="00882631"/>
    <w:rsid w:val="008A60B4"/>
    <w:rsid w:val="008B3C31"/>
    <w:rsid w:val="008B64FE"/>
    <w:rsid w:val="008E5384"/>
    <w:rsid w:val="008E5F49"/>
    <w:rsid w:val="00910B43"/>
    <w:rsid w:val="00920481"/>
    <w:rsid w:val="00935BF7"/>
    <w:rsid w:val="0095442C"/>
    <w:rsid w:val="00983942"/>
    <w:rsid w:val="009A5D09"/>
    <w:rsid w:val="009B5F1C"/>
    <w:rsid w:val="009C37E0"/>
    <w:rsid w:val="009D205C"/>
    <w:rsid w:val="009D5819"/>
    <w:rsid w:val="009E41F4"/>
    <w:rsid w:val="009F5A61"/>
    <w:rsid w:val="00A14B66"/>
    <w:rsid w:val="00A65CF7"/>
    <w:rsid w:val="00A81AB4"/>
    <w:rsid w:val="00A851DA"/>
    <w:rsid w:val="00A9698B"/>
    <w:rsid w:val="00AC5DCC"/>
    <w:rsid w:val="00AC7D5B"/>
    <w:rsid w:val="00AE1481"/>
    <w:rsid w:val="00AF495D"/>
    <w:rsid w:val="00B0415E"/>
    <w:rsid w:val="00B04678"/>
    <w:rsid w:val="00BB43C0"/>
    <w:rsid w:val="00BC46DF"/>
    <w:rsid w:val="00BE01E0"/>
    <w:rsid w:val="00C03577"/>
    <w:rsid w:val="00C041AC"/>
    <w:rsid w:val="00C415C3"/>
    <w:rsid w:val="00C53029"/>
    <w:rsid w:val="00C65FEA"/>
    <w:rsid w:val="00C820A0"/>
    <w:rsid w:val="00CA0AC2"/>
    <w:rsid w:val="00CB4D0A"/>
    <w:rsid w:val="00CC2FB3"/>
    <w:rsid w:val="00CC575A"/>
    <w:rsid w:val="00CC7395"/>
    <w:rsid w:val="00CF123B"/>
    <w:rsid w:val="00D039AC"/>
    <w:rsid w:val="00D34C06"/>
    <w:rsid w:val="00D427DE"/>
    <w:rsid w:val="00D500AD"/>
    <w:rsid w:val="00D5587D"/>
    <w:rsid w:val="00D707CC"/>
    <w:rsid w:val="00D821FE"/>
    <w:rsid w:val="00DB0793"/>
    <w:rsid w:val="00DD22A4"/>
    <w:rsid w:val="00DE3DA7"/>
    <w:rsid w:val="00DF73A5"/>
    <w:rsid w:val="00E00821"/>
    <w:rsid w:val="00E04DB4"/>
    <w:rsid w:val="00E2399D"/>
    <w:rsid w:val="00E25BB6"/>
    <w:rsid w:val="00E30679"/>
    <w:rsid w:val="00E374F9"/>
    <w:rsid w:val="00E4597D"/>
    <w:rsid w:val="00E52D26"/>
    <w:rsid w:val="00E54832"/>
    <w:rsid w:val="00E56A90"/>
    <w:rsid w:val="00E641CC"/>
    <w:rsid w:val="00EA30AB"/>
    <w:rsid w:val="00EB3925"/>
    <w:rsid w:val="00ED7720"/>
    <w:rsid w:val="00F914C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820A0"/>
  </w:style>
  <w:style w:type="character" w:styleId="Hyperlink">
    <w:name w:val="Hyperlink"/>
    <w:basedOn w:val="DefaultParagraphFont"/>
    <w:uiPriority w:val="99"/>
    <w:semiHidden/>
    <w:unhideWhenUsed/>
    <w:rsid w:val="003E7629"/>
    <w:rPr>
      <w:color w:val="0000FF"/>
      <w:u w:val="single"/>
    </w:rPr>
  </w:style>
  <w:style w:type="character" w:styleId="Strong">
    <w:name w:val="Strong"/>
    <w:basedOn w:val="DefaultParagraphFont"/>
    <w:uiPriority w:val="22"/>
    <w:qFormat/>
    <w:rsid w:val="009D205C"/>
    <w:rPr>
      <w:b/>
      <w:bCs/>
    </w:rPr>
  </w:style>
  <w:style w:type="paragraph" w:customStyle="1" w:styleId="qtextpara">
    <w:name w:val="qtext_para"/>
    <w:basedOn w:val="Normal"/>
    <w:rsid w:val="00C041A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041AC"/>
    <w:pPr>
      <w:spacing w:after="0" w:line="240" w:lineRule="auto"/>
    </w:pPr>
  </w:style>
  <w:style w:type="paragraph" w:styleId="NormalWeb">
    <w:name w:val="Normal (Web)"/>
    <w:basedOn w:val="Normal"/>
    <w:uiPriority w:val="99"/>
    <w:unhideWhenUsed/>
    <w:rsid w:val="00D500A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820A0"/>
  </w:style>
  <w:style w:type="character" w:styleId="Hyperlink">
    <w:name w:val="Hyperlink"/>
    <w:basedOn w:val="DefaultParagraphFont"/>
    <w:uiPriority w:val="99"/>
    <w:semiHidden/>
    <w:unhideWhenUsed/>
    <w:rsid w:val="003E7629"/>
    <w:rPr>
      <w:color w:val="0000FF"/>
      <w:u w:val="single"/>
    </w:rPr>
  </w:style>
  <w:style w:type="character" w:styleId="Strong">
    <w:name w:val="Strong"/>
    <w:basedOn w:val="DefaultParagraphFont"/>
    <w:uiPriority w:val="22"/>
    <w:qFormat/>
    <w:rsid w:val="009D205C"/>
    <w:rPr>
      <w:b/>
      <w:bCs/>
    </w:rPr>
  </w:style>
  <w:style w:type="paragraph" w:customStyle="1" w:styleId="qtextpara">
    <w:name w:val="qtext_para"/>
    <w:basedOn w:val="Normal"/>
    <w:rsid w:val="00C041A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041AC"/>
    <w:pPr>
      <w:spacing w:after="0" w:line="240" w:lineRule="auto"/>
    </w:pPr>
  </w:style>
  <w:style w:type="paragraph" w:styleId="NormalWeb">
    <w:name w:val="Normal (Web)"/>
    <w:basedOn w:val="Normal"/>
    <w:uiPriority w:val="99"/>
    <w:unhideWhenUsed/>
    <w:rsid w:val="00D500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017808">
      <w:bodyDiv w:val="1"/>
      <w:marLeft w:val="0"/>
      <w:marRight w:val="0"/>
      <w:marTop w:val="0"/>
      <w:marBottom w:val="0"/>
      <w:divBdr>
        <w:top w:val="none" w:sz="0" w:space="0" w:color="auto"/>
        <w:left w:val="none" w:sz="0" w:space="0" w:color="auto"/>
        <w:bottom w:val="none" w:sz="0" w:space="0" w:color="auto"/>
        <w:right w:val="none" w:sz="0" w:space="0" w:color="auto"/>
      </w:divBdr>
    </w:div>
    <w:div w:id="1643729002">
      <w:bodyDiv w:val="1"/>
      <w:marLeft w:val="0"/>
      <w:marRight w:val="0"/>
      <w:marTop w:val="0"/>
      <w:marBottom w:val="0"/>
      <w:divBdr>
        <w:top w:val="none" w:sz="0" w:space="0" w:color="auto"/>
        <w:left w:val="none" w:sz="0" w:space="0" w:color="auto"/>
        <w:bottom w:val="none" w:sz="0" w:space="0" w:color="auto"/>
        <w:right w:val="none" w:sz="0" w:space="0" w:color="auto"/>
      </w:divBdr>
    </w:div>
    <w:div w:id="1690448803">
      <w:bodyDiv w:val="1"/>
      <w:marLeft w:val="0"/>
      <w:marRight w:val="0"/>
      <w:marTop w:val="0"/>
      <w:marBottom w:val="0"/>
      <w:divBdr>
        <w:top w:val="none" w:sz="0" w:space="0" w:color="auto"/>
        <w:left w:val="none" w:sz="0" w:space="0" w:color="auto"/>
        <w:bottom w:val="none" w:sz="0" w:space="0" w:color="auto"/>
        <w:right w:val="none" w:sz="0" w:space="0" w:color="auto"/>
      </w:divBdr>
    </w:div>
    <w:div w:id="195181354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financemanagement.com/sources-of-finance/sources-of-financ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financemanagement.com/sources-of-finance/sources-of-fina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financemanagement.com/sources-of-finance/sources-of-finan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efinancemanagement.com/sources-of-finance/sources-of-financ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64C9D-FB1D-4E7C-AB38-808DB731F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wael</cp:lastModifiedBy>
  <cp:revision>45</cp:revision>
  <dcterms:created xsi:type="dcterms:W3CDTF">2017-06-12T06:02:00Z</dcterms:created>
  <dcterms:modified xsi:type="dcterms:W3CDTF">2017-06-19T14:14:00Z</dcterms:modified>
</cp:coreProperties>
</file>