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184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3184D" w:rsidRPr="0093184D" w:rsidRDefault="0093184D">
            <w:pPr>
              <w:pStyle w:val="Default"/>
              <w:rPr>
                <w:rFonts w:asciiTheme="minorBidi" w:hAnsiTheme="minorBidi" w:cstheme="minorBidi"/>
              </w:rPr>
            </w:pPr>
            <w:r w:rsidRPr="0093184D">
              <w:rPr>
                <w:rFonts w:asciiTheme="minorBidi" w:hAnsiTheme="minorBidi" w:cstheme="minorBidi"/>
              </w:rPr>
              <w:t xml:space="preserve">Safia Djillali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3184D" w:rsidRDefault="0093184D">
            <w:pPr>
              <w:pStyle w:val="Default"/>
              <w:rPr>
                <w:rFonts w:asciiTheme="minorBidi" w:hAnsiTheme="minorBidi" w:cstheme="minorBidi"/>
              </w:rPr>
            </w:pPr>
            <w:r w:rsidRPr="0093184D">
              <w:rPr>
                <w:rFonts w:asciiTheme="minorBidi" w:hAnsiTheme="minorBidi" w:cstheme="minorBidi"/>
                <w:color w:val="222222"/>
                <w:vertAlign w:val="subscript"/>
                <w:lang w:val="en-GB"/>
              </w:rPr>
              <w:t>20572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3184D" w:rsidRDefault="0093184D">
            <w:pPr>
              <w:pStyle w:val="Default"/>
              <w:rPr>
                <w:rFonts w:asciiTheme="minorBidi" w:hAnsiTheme="minorBidi" w:cstheme="minorBidi"/>
              </w:rPr>
            </w:pPr>
            <w:r w:rsidRPr="0093184D">
              <w:rPr>
                <w:rFonts w:asciiTheme="minorBidi" w:hAnsiTheme="minorBidi" w:cstheme="minorBidi"/>
              </w:rPr>
              <w:t>Certificate in 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184D">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184D" w:rsidP="00A851DA">
            <w:pPr>
              <w:rPr>
                <w:rFonts w:cs="Bliss-Regular"/>
                <w:color w:val="000000"/>
              </w:rPr>
            </w:pPr>
            <w:r>
              <w:rPr>
                <w:rFonts w:cs="Bliss-Regular"/>
                <w:color w:val="000000"/>
              </w:rPr>
              <w:t xml:space="preserve">Safia Djillali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184D" w:rsidP="00A851DA">
            <w:pPr>
              <w:rPr>
                <w:rFonts w:cs="Bliss-Regular"/>
                <w:color w:val="000000"/>
              </w:rPr>
            </w:pPr>
            <w:r>
              <w:rPr>
                <w:rFonts w:cs="Bliss-Regular"/>
                <w:color w:val="000000"/>
              </w:rPr>
              <w:t>25/05/18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503D7E">
      <w:pPr>
        <w:rPr>
          <w:rFonts w:cs="Times New Roman"/>
          <w:sz w:val="24"/>
          <w:szCs w:val="32"/>
        </w:rPr>
      </w:pPr>
    </w:p>
    <w:p w:rsidR="0093184D" w:rsidRDefault="0093184D" w:rsidP="0093184D">
      <w:pPr>
        <w:pStyle w:val="Header"/>
        <w:jc w:val="right"/>
      </w:pPr>
      <w:r>
        <w:lastRenderedPageBreak/>
        <w:t xml:space="preserve">Safia Djillali </w:t>
      </w:r>
    </w:p>
    <w:p w:rsidR="0093184D" w:rsidRDefault="0093184D" w:rsidP="0093184D">
      <w:pPr>
        <w:pStyle w:val="Header"/>
        <w:jc w:val="right"/>
      </w:pPr>
      <w:r>
        <w:t>20572</w:t>
      </w:r>
    </w:p>
    <w:p w:rsidR="0093184D" w:rsidRDefault="0093184D" w:rsidP="0093184D">
      <w:pPr>
        <w:pStyle w:val="Header"/>
        <w:jc w:val="right"/>
      </w:pPr>
      <w:r>
        <w:t>Assessment #2</w:t>
      </w:r>
    </w:p>
    <w:p w:rsidR="0093184D" w:rsidRDefault="0093184D" w:rsidP="0093184D">
      <w:pPr>
        <w:pStyle w:val="Header"/>
        <w:jc w:val="right"/>
      </w:pPr>
      <w:r>
        <w:t>Page #1</w:t>
      </w:r>
    </w:p>
    <w:p w:rsidR="0093184D" w:rsidRPr="004E0743" w:rsidRDefault="0093184D" w:rsidP="0093184D">
      <w:pPr>
        <w:spacing w:before="240" w:after="240" w:line="360" w:lineRule="auto"/>
        <w:jc w:val="right"/>
        <w:rPr>
          <w:rFonts w:asciiTheme="minorBidi" w:hAnsiTheme="minorBidi"/>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r w:rsidRPr="00E72766">
        <w:rPr>
          <w:rFonts w:ascii="Arial" w:hAnsi="Arial" w:cs="Arial"/>
          <w:b/>
          <w:bCs/>
          <w:sz w:val="24"/>
          <w:szCs w:val="24"/>
        </w:rPr>
        <w:t xml:space="preserve">Training and Development </w:t>
      </w:r>
    </w:p>
    <w:p w:rsidR="0093184D" w:rsidRPr="00E72766" w:rsidRDefault="0093184D" w:rsidP="0093184D">
      <w:pPr>
        <w:spacing w:before="240" w:after="240" w:line="360" w:lineRule="auto"/>
        <w:jc w:val="center"/>
        <w:rPr>
          <w:rFonts w:ascii="Arial" w:hAnsi="Arial" w:cs="Arial"/>
          <w:b/>
          <w:bCs/>
          <w:sz w:val="24"/>
          <w:szCs w:val="24"/>
        </w:rPr>
      </w:pPr>
      <w:r w:rsidRPr="00E72766">
        <w:rPr>
          <w:rFonts w:ascii="Arial" w:hAnsi="Arial" w:cs="Arial"/>
          <w:b/>
          <w:bCs/>
          <w:sz w:val="24"/>
          <w:szCs w:val="24"/>
        </w:rPr>
        <w:t>Assessment #1</w:t>
      </w:r>
    </w:p>
    <w:p w:rsidR="0093184D" w:rsidRPr="00E72766" w:rsidRDefault="0093184D" w:rsidP="0093184D">
      <w:pPr>
        <w:spacing w:before="240" w:after="240" w:line="360" w:lineRule="auto"/>
        <w:jc w:val="center"/>
        <w:rPr>
          <w:rFonts w:ascii="Arial" w:hAnsi="Arial" w:cs="Arial"/>
          <w:b/>
          <w:bCs/>
          <w:sz w:val="24"/>
          <w:szCs w:val="24"/>
        </w:rPr>
      </w:pPr>
      <w:r w:rsidRPr="00E72766">
        <w:rPr>
          <w:rFonts w:ascii="Arial" w:hAnsi="Arial" w:cs="Arial"/>
          <w:b/>
          <w:bCs/>
          <w:sz w:val="24"/>
          <w:szCs w:val="24"/>
        </w:rPr>
        <w:t>Safia Djillali</w:t>
      </w:r>
    </w:p>
    <w:p w:rsidR="0093184D" w:rsidRPr="00E72766" w:rsidRDefault="0093184D" w:rsidP="0093184D">
      <w:pPr>
        <w:spacing w:before="240" w:after="240" w:line="360" w:lineRule="auto"/>
        <w:jc w:val="center"/>
        <w:rPr>
          <w:rFonts w:ascii="Arial" w:hAnsi="Arial" w:cs="Arial"/>
          <w:b/>
          <w:bCs/>
          <w:sz w:val="24"/>
          <w:szCs w:val="24"/>
        </w:rPr>
      </w:pPr>
      <w:r w:rsidRPr="00E72766">
        <w:rPr>
          <w:rFonts w:ascii="Arial" w:hAnsi="Arial" w:cs="Arial"/>
          <w:b/>
          <w:bCs/>
          <w:sz w:val="24"/>
          <w:szCs w:val="24"/>
        </w:rPr>
        <w:t>20572</w:t>
      </w: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spacing w:before="240" w:after="240" w:line="360" w:lineRule="auto"/>
        <w:jc w:val="center"/>
        <w:rPr>
          <w:rFonts w:ascii="Arial" w:hAnsi="Arial" w:cs="Arial"/>
          <w:b/>
          <w:bCs/>
          <w:sz w:val="24"/>
          <w:szCs w:val="24"/>
        </w:rPr>
      </w:pPr>
    </w:p>
    <w:p w:rsidR="0093184D" w:rsidRPr="00E72766" w:rsidRDefault="0093184D" w:rsidP="0093184D">
      <w:pPr>
        <w:pStyle w:val="Header"/>
        <w:jc w:val="right"/>
        <w:rPr>
          <w:rFonts w:ascii="Arial" w:hAnsi="Arial" w:cs="Arial"/>
        </w:rPr>
      </w:pPr>
      <w:r w:rsidRPr="00E72766">
        <w:rPr>
          <w:rFonts w:ascii="Arial" w:hAnsi="Arial" w:cs="Arial"/>
        </w:rPr>
        <w:t xml:space="preserve">Safia Djillali </w:t>
      </w:r>
    </w:p>
    <w:p w:rsidR="0093184D" w:rsidRPr="00E72766" w:rsidRDefault="0093184D" w:rsidP="0093184D">
      <w:pPr>
        <w:pStyle w:val="Header"/>
        <w:jc w:val="right"/>
        <w:rPr>
          <w:rFonts w:ascii="Arial" w:hAnsi="Arial" w:cs="Arial"/>
        </w:rPr>
      </w:pPr>
      <w:r w:rsidRPr="00E72766">
        <w:rPr>
          <w:rFonts w:ascii="Arial" w:hAnsi="Arial" w:cs="Arial"/>
        </w:rPr>
        <w:t>20572</w:t>
      </w:r>
    </w:p>
    <w:p w:rsidR="0093184D" w:rsidRPr="00E72766" w:rsidRDefault="0093184D" w:rsidP="0093184D">
      <w:pPr>
        <w:pStyle w:val="Header"/>
        <w:jc w:val="right"/>
        <w:rPr>
          <w:rFonts w:ascii="Arial" w:hAnsi="Arial" w:cs="Arial"/>
        </w:rPr>
      </w:pPr>
      <w:r>
        <w:rPr>
          <w:rFonts w:ascii="Arial" w:hAnsi="Arial" w:cs="Arial"/>
        </w:rPr>
        <w:t>Assessment #2</w:t>
      </w:r>
    </w:p>
    <w:p w:rsidR="0093184D" w:rsidRPr="00E72766" w:rsidRDefault="0093184D" w:rsidP="0093184D">
      <w:pPr>
        <w:pStyle w:val="Header"/>
        <w:jc w:val="right"/>
        <w:rPr>
          <w:rFonts w:ascii="Arial" w:hAnsi="Arial" w:cs="Arial"/>
        </w:rPr>
      </w:pPr>
      <w:r w:rsidRPr="00E72766">
        <w:rPr>
          <w:rFonts w:ascii="Arial" w:hAnsi="Arial" w:cs="Arial"/>
        </w:rPr>
        <w:t>Page #2</w:t>
      </w:r>
    </w:p>
    <w:p w:rsidR="0093184D" w:rsidRPr="00E72766" w:rsidRDefault="0093184D" w:rsidP="0093184D">
      <w:pPr>
        <w:spacing w:before="240" w:after="240" w:line="360" w:lineRule="auto"/>
        <w:rPr>
          <w:rFonts w:ascii="Arial" w:hAnsi="Arial" w:cs="Arial"/>
          <w:b/>
          <w:bCs/>
          <w:sz w:val="24"/>
          <w:szCs w:val="24"/>
        </w:rPr>
      </w:pPr>
    </w:p>
    <w:p w:rsidR="0093184D" w:rsidRPr="0059614C" w:rsidRDefault="0093184D" w:rsidP="0093184D">
      <w:pPr>
        <w:spacing w:before="240" w:after="240" w:line="360" w:lineRule="auto"/>
        <w:jc w:val="center"/>
        <w:rPr>
          <w:rFonts w:asciiTheme="minorBidi" w:hAnsiTheme="minorBidi"/>
          <w:b/>
          <w:bCs/>
          <w:sz w:val="24"/>
          <w:szCs w:val="24"/>
        </w:rPr>
      </w:pPr>
      <w:r w:rsidRPr="00E72766">
        <w:rPr>
          <w:rFonts w:ascii="Arial" w:hAnsi="Arial" w:cs="Arial"/>
          <w:b/>
          <w:bCs/>
          <w:sz w:val="24"/>
          <w:szCs w:val="24"/>
        </w:rPr>
        <w:t xml:space="preserve">This essay </w:t>
      </w:r>
      <w:r w:rsidRPr="0059614C">
        <w:rPr>
          <w:rFonts w:asciiTheme="minorBidi" w:hAnsiTheme="minorBidi"/>
          <w:b/>
          <w:bCs/>
          <w:sz w:val="24"/>
          <w:szCs w:val="24"/>
        </w:rPr>
        <w:t>will cover the following questions:</w:t>
      </w:r>
    </w:p>
    <w:p w:rsidR="0093184D" w:rsidRPr="0059614C" w:rsidRDefault="0093184D" w:rsidP="0093184D">
      <w:pPr>
        <w:spacing w:before="240" w:after="240" w:line="360" w:lineRule="auto"/>
        <w:jc w:val="center"/>
        <w:rPr>
          <w:rFonts w:asciiTheme="minorBidi" w:hAnsiTheme="minorBidi"/>
          <w:b/>
          <w:bCs/>
          <w:sz w:val="24"/>
          <w:szCs w:val="24"/>
        </w:rPr>
      </w:pPr>
    </w:p>
    <w:p w:rsidR="0093184D" w:rsidRPr="0059614C" w:rsidRDefault="0093184D" w:rsidP="0093184D">
      <w:pPr>
        <w:pStyle w:val="ListParagraph"/>
        <w:numPr>
          <w:ilvl w:val="0"/>
          <w:numId w:val="2"/>
        </w:numPr>
        <w:spacing w:before="240" w:after="240" w:line="360" w:lineRule="auto"/>
        <w:rPr>
          <w:rFonts w:asciiTheme="minorBidi" w:hAnsiTheme="minorBidi" w:cstheme="minorBidi"/>
          <w:b/>
          <w:bCs/>
          <w:sz w:val="24"/>
          <w:szCs w:val="24"/>
        </w:rPr>
      </w:pPr>
      <w:r w:rsidRPr="0059614C">
        <w:rPr>
          <w:rFonts w:asciiTheme="minorBidi" w:hAnsiTheme="minorBidi" w:cstheme="minorBidi"/>
          <w:b/>
          <w:bCs/>
          <w:sz w:val="24"/>
          <w:szCs w:val="24"/>
        </w:rPr>
        <w:t>What should the following objectives of an effective training programme?</w:t>
      </w:r>
    </w:p>
    <w:p w:rsidR="0093184D" w:rsidRPr="0059614C" w:rsidRDefault="0093184D" w:rsidP="0093184D">
      <w:pPr>
        <w:pStyle w:val="ListParagraph"/>
        <w:numPr>
          <w:ilvl w:val="0"/>
          <w:numId w:val="2"/>
        </w:numPr>
        <w:spacing w:before="240" w:after="240" w:line="360" w:lineRule="auto"/>
        <w:rPr>
          <w:rFonts w:asciiTheme="minorBidi" w:hAnsiTheme="minorBidi" w:cstheme="minorBidi"/>
          <w:b/>
          <w:bCs/>
          <w:sz w:val="24"/>
          <w:szCs w:val="24"/>
        </w:rPr>
      </w:pPr>
      <w:r w:rsidRPr="0059614C">
        <w:rPr>
          <w:rFonts w:asciiTheme="minorBidi" w:hAnsiTheme="minorBidi" w:cstheme="minorBidi"/>
          <w:b/>
          <w:bCs/>
          <w:sz w:val="24"/>
          <w:szCs w:val="24"/>
        </w:rPr>
        <w:t>How the training needs are assessed in an organization.</w:t>
      </w:r>
    </w:p>
    <w:p w:rsidR="0093184D" w:rsidRPr="0059614C" w:rsidRDefault="0093184D" w:rsidP="0093184D">
      <w:pPr>
        <w:pStyle w:val="ListParagraph"/>
        <w:numPr>
          <w:ilvl w:val="0"/>
          <w:numId w:val="2"/>
        </w:numPr>
        <w:spacing w:before="240" w:after="240" w:line="360" w:lineRule="auto"/>
        <w:rPr>
          <w:rFonts w:asciiTheme="minorBidi" w:hAnsiTheme="minorBidi" w:cstheme="minorBidi"/>
          <w:b/>
          <w:bCs/>
          <w:sz w:val="24"/>
          <w:szCs w:val="24"/>
        </w:rPr>
      </w:pPr>
      <w:r w:rsidRPr="0059614C">
        <w:rPr>
          <w:rFonts w:asciiTheme="minorBidi" w:hAnsiTheme="minorBidi" w:cstheme="minorBidi"/>
          <w:b/>
          <w:bCs/>
          <w:sz w:val="24"/>
          <w:szCs w:val="24"/>
        </w:rPr>
        <w:t>Outline the essential steps involved in training process.</w:t>
      </w:r>
    </w:p>
    <w:p w:rsidR="0093184D" w:rsidRPr="0059614C" w:rsidRDefault="0093184D" w:rsidP="0093184D">
      <w:pPr>
        <w:pStyle w:val="ListParagraph"/>
        <w:numPr>
          <w:ilvl w:val="0"/>
          <w:numId w:val="2"/>
        </w:numPr>
        <w:spacing w:before="240" w:after="240" w:line="360" w:lineRule="auto"/>
        <w:rPr>
          <w:rFonts w:asciiTheme="minorBidi" w:hAnsiTheme="minorBidi" w:cstheme="minorBidi"/>
          <w:b/>
          <w:bCs/>
          <w:sz w:val="24"/>
          <w:szCs w:val="24"/>
        </w:rPr>
      </w:pPr>
      <w:r w:rsidRPr="0059614C">
        <w:rPr>
          <w:rFonts w:asciiTheme="minorBidi" w:hAnsiTheme="minorBidi" w:cstheme="minorBidi"/>
          <w:b/>
          <w:bCs/>
          <w:sz w:val="24"/>
          <w:szCs w:val="24"/>
        </w:rPr>
        <w:t>List some job training techniques.</w:t>
      </w:r>
    </w:p>
    <w:p w:rsidR="0093184D" w:rsidRPr="0059614C" w:rsidRDefault="0093184D" w:rsidP="0093184D">
      <w:pPr>
        <w:pStyle w:val="ListParagraph"/>
        <w:numPr>
          <w:ilvl w:val="0"/>
          <w:numId w:val="2"/>
        </w:numPr>
        <w:spacing w:before="240" w:after="240" w:line="360" w:lineRule="auto"/>
        <w:rPr>
          <w:rFonts w:asciiTheme="minorBidi" w:hAnsiTheme="minorBidi" w:cstheme="minorBidi"/>
          <w:b/>
          <w:bCs/>
          <w:sz w:val="24"/>
          <w:szCs w:val="24"/>
        </w:rPr>
      </w:pPr>
      <w:r w:rsidRPr="0059614C">
        <w:rPr>
          <w:rFonts w:asciiTheme="minorBidi" w:hAnsiTheme="minorBidi" w:cstheme="minorBidi"/>
          <w:b/>
          <w:bCs/>
          <w:sz w:val="24"/>
          <w:szCs w:val="24"/>
        </w:rPr>
        <w:t xml:space="preserve">How do training programmes benefit an organization? </w:t>
      </w:r>
    </w:p>
    <w:p w:rsidR="0093184D" w:rsidRPr="0059614C" w:rsidRDefault="0093184D" w:rsidP="0093184D">
      <w:pPr>
        <w:pStyle w:val="ListParagraph"/>
        <w:numPr>
          <w:ilvl w:val="0"/>
          <w:numId w:val="2"/>
        </w:numPr>
        <w:spacing w:before="240" w:after="240" w:line="360" w:lineRule="auto"/>
        <w:rPr>
          <w:rFonts w:asciiTheme="minorBidi" w:hAnsiTheme="minorBidi" w:cstheme="minorBidi"/>
          <w:b/>
          <w:bCs/>
          <w:sz w:val="24"/>
          <w:szCs w:val="24"/>
        </w:rPr>
      </w:pPr>
      <w:r w:rsidRPr="0059614C">
        <w:rPr>
          <w:rFonts w:asciiTheme="minorBidi" w:hAnsiTheme="minorBidi" w:cstheme="minorBidi"/>
          <w:b/>
          <w:bCs/>
          <w:sz w:val="24"/>
          <w:szCs w:val="24"/>
        </w:rPr>
        <w:t>What is the difference between training and development?</w:t>
      </w:r>
    </w:p>
    <w:p w:rsidR="0093184D" w:rsidRPr="0059614C" w:rsidRDefault="0093184D" w:rsidP="0093184D">
      <w:pPr>
        <w:rPr>
          <w:rFonts w:asciiTheme="minorBidi" w:hAnsiTheme="minorBidi"/>
          <w:sz w:val="24"/>
          <w:szCs w:val="24"/>
        </w:rPr>
      </w:pPr>
      <w:bookmarkStart w:id="0" w:name="_GoBack"/>
      <w:bookmarkEnd w:id="0"/>
    </w:p>
    <w:p w:rsidR="0093184D" w:rsidRPr="0059614C" w:rsidRDefault="0093184D" w:rsidP="0093184D">
      <w:pPr>
        <w:pStyle w:val="ListParagraph"/>
        <w:numPr>
          <w:ilvl w:val="0"/>
          <w:numId w:val="4"/>
        </w:numPr>
        <w:spacing w:after="0" w:line="240" w:lineRule="auto"/>
        <w:rPr>
          <w:rFonts w:asciiTheme="minorBidi" w:hAnsiTheme="minorBidi" w:cstheme="minorBidi"/>
          <w:sz w:val="24"/>
          <w:szCs w:val="24"/>
          <w:lang/>
        </w:rPr>
      </w:pPr>
      <w:r w:rsidRPr="0059614C">
        <w:rPr>
          <w:rFonts w:asciiTheme="minorBidi" w:hAnsiTheme="minorBidi" w:cstheme="minorBidi"/>
          <w:sz w:val="24"/>
          <w:szCs w:val="24"/>
        </w:rPr>
        <w:t xml:space="preserve">Objectives of an effective training programme are to require Knowledge and Goals, </w:t>
      </w:r>
      <w:r w:rsidRPr="0059614C">
        <w:rPr>
          <w:rFonts w:asciiTheme="minorBidi" w:hAnsiTheme="minorBidi" w:cstheme="minorBidi"/>
          <w:sz w:val="24"/>
          <w:szCs w:val="24"/>
          <w:lang/>
        </w:rPr>
        <w:t>among the most important objectives of training employees is the opportunity for career development and personal employee growth.</w:t>
      </w:r>
    </w:p>
    <w:p w:rsidR="0093184D" w:rsidRPr="0059614C" w:rsidRDefault="0093184D" w:rsidP="0093184D">
      <w:pPr>
        <w:rPr>
          <w:rFonts w:asciiTheme="minorBidi" w:hAnsiTheme="minorBidi"/>
          <w:sz w:val="24"/>
          <w:szCs w:val="24"/>
          <w:lang/>
        </w:rPr>
      </w:pPr>
    </w:p>
    <w:p w:rsidR="0093184D" w:rsidRPr="0059614C" w:rsidRDefault="0093184D" w:rsidP="0093184D">
      <w:pPr>
        <w:pStyle w:val="ListParagraph"/>
        <w:numPr>
          <w:ilvl w:val="0"/>
          <w:numId w:val="3"/>
        </w:numPr>
        <w:spacing w:before="105" w:after="105" w:line="240" w:lineRule="auto"/>
        <w:ind w:right="-225"/>
        <w:outlineLvl w:val="3"/>
        <w:rPr>
          <w:rFonts w:asciiTheme="minorBidi" w:eastAsia="Times New Roman" w:hAnsiTheme="minorBidi" w:cstheme="minorBidi"/>
          <w:spacing w:val="15"/>
          <w:sz w:val="24"/>
          <w:szCs w:val="24"/>
          <w:lang/>
        </w:rPr>
      </w:pPr>
      <w:r w:rsidRPr="0059614C">
        <w:rPr>
          <w:rFonts w:asciiTheme="minorBidi" w:eastAsia="Times New Roman" w:hAnsiTheme="minorBidi" w:cstheme="minorBidi"/>
          <w:spacing w:val="15"/>
          <w:sz w:val="24"/>
          <w:szCs w:val="24"/>
          <w:lang/>
        </w:rPr>
        <w:t>Maximizing Productivity</w:t>
      </w:r>
    </w:p>
    <w:p w:rsidR="0093184D" w:rsidRPr="0059614C" w:rsidRDefault="0093184D" w:rsidP="0093184D">
      <w:pPr>
        <w:pStyle w:val="ListParagraph"/>
        <w:spacing w:after="300"/>
        <w:ind w:right="-225"/>
        <w:rPr>
          <w:rFonts w:asciiTheme="minorBidi" w:eastAsia="Times New Roman" w:hAnsiTheme="minorBidi" w:cstheme="minorBidi"/>
          <w:sz w:val="24"/>
          <w:szCs w:val="24"/>
          <w:lang/>
        </w:rPr>
      </w:pPr>
      <w:r w:rsidRPr="0059614C">
        <w:rPr>
          <w:rFonts w:asciiTheme="minorBidi" w:eastAsia="Times New Roman" w:hAnsiTheme="minorBidi" w:cstheme="minorBidi"/>
          <w:sz w:val="24"/>
          <w:szCs w:val="24"/>
          <w:lang/>
        </w:rPr>
        <w:t>Training is important to ensure business productivity and growth.</w:t>
      </w:r>
    </w:p>
    <w:p w:rsidR="0093184D" w:rsidRPr="0059614C" w:rsidRDefault="0093184D" w:rsidP="0093184D">
      <w:pPr>
        <w:pStyle w:val="ListParagraph"/>
        <w:numPr>
          <w:ilvl w:val="0"/>
          <w:numId w:val="3"/>
        </w:numPr>
        <w:spacing w:after="0" w:line="240" w:lineRule="auto"/>
        <w:rPr>
          <w:rFonts w:asciiTheme="minorBidi" w:hAnsiTheme="minorBidi" w:cstheme="minorBidi"/>
          <w:sz w:val="24"/>
          <w:szCs w:val="24"/>
        </w:rPr>
      </w:pPr>
      <w:r w:rsidRPr="0059614C">
        <w:rPr>
          <w:rFonts w:asciiTheme="minorBidi" w:hAnsiTheme="minorBidi" w:cstheme="minorBidi"/>
          <w:spacing w:val="15"/>
          <w:sz w:val="24"/>
          <w:szCs w:val="24"/>
          <w:lang/>
        </w:rPr>
        <w:t>Improving Motivation</w:t>
      </w:r>
    </w:p>
    <w:p w:rsidR="0093184D" w:rsidRPr="0059614C" w:rsidRDefault="0093184D" w:rsidP="0093184D">
      <w:pPr>
        <w:pStyle w:val="ListParagraph"/>
        <w:rPr>
          <w:rFonts w:asciiTheme="minorBidi" w:hAnsiTheme="minorBidi" w:cstheme="minorBidi"/>
          <w:sz w:val="24"/>
          <w:szCs w:val="24"/>
          <w:lang/>
        </w:rPr>
      </w:pPr>
      <w:r w:rsidRPr="0059614C">
        <w:rPr>
          <w:rFonts w:asciiTheme="minorBidi" w:hAnsiTheme="minorBidi" w:cstheme="minorBidi"/>
          <w:sz w:val="24"/>
          <w:szCs w:val="24"/>
          <w:lang/>
        </w:rPr>
        <w:t>It is also quality that can be learned and unlearned.</w:t>
      </w:r>
    </w:p>
    <w:p w:rsidR="0093184D" w:rsidRPr="0059614C" w:rsidRDefault="0093184D" w:rsidP="0093184D">
      <w:pPr>
        <w:pStyle w:val="ListParagraph"/>
        <w:numPr>
          <w:ilvl w:val="0"/>
          <w:numId w:val="3"/>
        </w:numPr>
        <w:spacing w:before="105" w:after="105" w:line="240" w:lineRule="auto"/>
        <w:ind w:right="-225"/>
        <w:outlineLvl w:val="3"/>
        <w:rPr>
          <w:rFonts w:asciiTheme="minorBidi" w:eastAsia="Times New Roman" w:hAnsiTheme="minorBidi" w:cstheme="minorBidi"/>
          <w:spacing w:val="15"/>
          <w:sz w:val="24"/>
          <w:szCs w:val="24"/>
          <w:lang/>
        </w:rPr>
      </w:pPr>
      <w:r w:rsidRPr="0059614C">
        <w:rPr>
          <w:rFonts w:asciiTheme="minorBidi" w:eastAsia="Times New Roman" w:hAnsiTheme="minorBidi" w:cstheme="minorBidi"/>
          <w:spacing w:val="15"/>
          <w:sz w:val="24"/>
          <w:szCs w:val="24"/>
          <w:lang/>
        </w:rPr>
        <w:t>Maintaining Safety and Compliance</w:t>
      </w:r>
    </w:p>
    <w:p w:rsidR="0093184D" w:rsidRPr="0059614C" w:rsidRDefault="0093184D" w:rsidP="0093184D">
      <w:pPr>
        <w:pStyle w:val="ListParagraph"/>
        <w:spacing w:after="300"/>
        <w:ind w:right="-225"/>
        <w:rPr>
          <w:rFonts w:asciiTheme="minorBidi" w:eastAsia="Times New Roman" w:hAnsiTheme="minorBidi" w:cstheme="minorBidi"/>
          <w:sz w:val="24"/>
          <w:szCs w:val="24"/>
          <w:lang/>
        </w:rPr>
      </w:pPr>
      <w:r w:rsidRPr="0059614C">
        <w:rPr>
          <w:rFonts w:asciiTheme="minorBidi" w:eastAsia="Times New Roman" w:hAnsiTheme="minorBidi" w:cstheme="minorBidi"/>
          <w:sz w:val="24"/>
          <w:szCs w:val="24"/>
          <w:lang/>
        </w:rPr>
        <w:t>Employee training is often motivated by workplace regulations.</w:t>
      </w:r>
    </w:p>
    <w:p w:rsidR="0093184D" w:rsidRPr="0059614C" w:rsidRDefault="0093184D" w:rsidP="0093184D">
      <w:pPr>
        <w:pStyle w:val="ListParagraph"/>
        <w:spacing w:after="300"/>
        <w:ind w:right="-225"/>
        <w:rPr>
          <w:rFonts w:asciiTheme="minorBidi" w:eastAsia="Times New Roman" w:hAnsiTheme="minorBidi" w:cstheme="minorBidi"/>
          <w:sz w:val="24"/>
          <w:szCs w:val="24"/>
          <w:lang/>
        </w:rPr>
      </w:pPr>
    </w:p>
    <w:p w:rsidR="0093184D" w:rsidRPr="0059614C" w:rsidRDefault="0093184D" w:rsidP="0093184D">
      <w:pPr>
        <w:pStyle w:val="ListParagraph"/>
        <w:spacing w:after="300"/>
        <w:ind w:right="-225"/>
        <w:rPr>
          <w:rFonts w:asciiTheme="minorBidi" w:eastAsia="Times New Roman" w:hAnsiTheme="minorBidi" w:cstheme="minorBidi"/>
          <w:sz w:val="24"/>
          <w:szCs w:val="24"/>
          <w:lang/>
        </w:rPr>
      </w:pPr>
    </w:p>
    <w:p w:rsidR="0093184D" w:rsidRPr="0093184D" w:rsidRDefault="0093184D" w:rsidP="0093184D">
      <w:pPr>
        <w:pStyle w:val="ListParagraph"/>
        <w:numPr>
          <w:ilvl w:val="0"/>
          <w:numId w:val="4"/>
        </w:numPr>
        <w:spacing w:after="300" w:line="240" w:lineRule="auto"/>
        <w:ind w:right="-225"/>
        <w:rPr>
          <w:rFonts w:asciiTheme="minorBidi" w:eastAsia="Times New Roman" w:hAnsiTheme="minorBidi" w:cstheme="minorBidi"/>
          <w:sz w:val="24"/>
          <w:szCs w:val="24"/>
          <w:lang/>
        </w:rPr>
      </w:pPr>
      <w:r w:rsidRPr="0059614C">
        <w:rPr>
          <w:rFonts w:asciiTheme="minorBidi" w:eastAsia="Times New Roman" w:hAnsiTheme="minorBidi" w:cstheme="minorBidi"/>
          <w:sz w:val="24"/>
          <w:szCs w:val="24"/>
          <w:lang/>
        </w:rPr>
        <w:t>Training needs are assessed in an organization by running a</w:t>
      </w:r>
      <w:r w:rsidRPr="0059614C">
        <w:rPr>
          <w:rFonts w:asciiTheme="minorBidi" w:hAnsiTheme="minorBidi" w:cstheme="minorBidi"/>
          <w:sz w:val="24"/>
          <w:szCs w:val="24"/>
        </w:rPr>
        <w:t xml:space="preserve"> needs assessment, which identifies individual’s current level of competence, skill or knowledge in one or more areas and compares that competence level to the level required for their position or another position within the organization. A training assessment is the first step to any successful training program and is critical as part of successful planning.</w:t>
      </w:r>
    </w:p>
    <w:p w:rsidR="0093184D" w:rsidRDefault="0093184D" w:rsidP="0093184D">
      <w:pPr>
        <w:pStyle w:val="ListParagraph"/>
        <w:spacing w:after="300" w:line="240" w:lineRule="auto"/>
        <w:ind w:right="-225"/>
        <w:jc w:val="right"/>
        <w:rPr>
          <w:rFonts w:asciiTheme="minorBidi" w:hAnsiTheme="minorBidi" w:cstheme="minorBidi"/>
          <w:sz w:val="24"/>
          <w:szCs w:val="24"/>
        </w:rPr>
      </w:pPr>
      <w:r w:rsidRPr="0093184D">
        <w:rPr>
          <w:rFonts w:asciiTheme="minorBidi" w:hAnsiTheme="minorBidi" w:cstheme="minorBidi"/>
          <w:sz w:val="24"/>
          <w:szCs w:val="24"/>
        </w:rPr>
        <w:t xml:space="preserve">Safia Djillali </w:t>
      </w:r>
    </w:p>
    <w:p w:rsidR="0093184D" w:rsidRDefault="0093184D" w:rsidP="0093184D">
      <w:pPr>
        <w:pStyle w:val="ListParagraph"/>
        <w:spacing w:after="300" w:line="240" w:lineRule="auto"/>
        <w:ind w:right="-225"/>
        <w:jc w:val="right"/>
        <w:rPr>
          <w:rFonts w:asciiTheme="minorBidi" w:hAnsiTheme="minorBidi" w:cstheme="minorBidi"/>
          <w:sz w:val="24"/>
          <w:szCs w:val="24"/>
        </w:rPr>
      </w:pPr>
      <w:r w:rsidRPr="0059614C">
        <w:rPr>
          <w:rFonts w:asciiTheme="minorBidi" w:hAnsiTheme="minorBidi" w:cstheme="minorBidi"/>
          <w:sz w:val="24"/>
          <w:szCs w:val="24"/>
        </w:rPr>
        <w:t>20572</w:t>
      </w:r>
    </w:p>
    <w:p w:rsidR="0093184D" w:rsidRDefault="0093184D" w:rsidP="0093184D">
      <w:pPr>
        <w:pStyle w:val="ListParagraph"/>
        <w:spacing w:after="300" w:line="240" w:lineRule="auto"/>
        <w:ind w:right="-225"/>
        <w:jc w:val="right"/>
        <w:rPr>
          <w:rFonts w:asciiTheme="minorBidi" w:hAnsiTheme="minorBidi" w:cstheme="minorBidi"/>
          <w:sz w:val="24"/>
          <w:szCs w:val="24"/>
        </w:rPr>
      </w:pPr>
      <w:r>
        <w:rPr>
          <w:rFonts w:asciiTheme="minorBidi" w:hAnsiTheme="minorBidi" w:cstheme="minorBidi"/>
          <w:sz w:val="24"/>
          <w:szCs w:val="24"/>
        </w:rPr>
        <w:t>Assessment #2</w:t>
      </w:r>
    </w:p>
    <w:p w:rsidR="0093184D" w:rsidRPr="0093184D" w:rsidRDefault="0093184D" w:rsidP="0093184D">
      <w:pPr>
        <w:pStyle w:val="ListParagraph"/>
        <w:spacing w:after="300" w:line="240" w:lineRule="auto"/>
        <w:ind w:right="-225"/>
        <w:jc w:val="right"/>
        <w:rPr>
          <w:rFonts w:asciiTheme="minorBidi" w:eastAsia="Times New Roman" w:hAnsiTheme="minorBidi" w:cstheme="minorBidi"/>
          <w:sz w:val="24"/>
          <w:szCs w:val="24"/>
          <w:lang/>
        </w:rPr>
      </w:pPr>
      <w:r w:rsidRPr="0059614C">
        <w:rPr>
          <w:rFonts w:asciiTheme="minorBidi" w:hAnsiTheme="minorBidi" w:cstheme="minorBidi"/>
          <w:sz w:val="24"/>
          <w:szCs w:val="24"/>
        </w:rPr>
        <w:lastRenderedPageBreak/>
        <w:t>Page #3</w:t>
      </w:r>
    </w:p>
    <w:p w:rsidR="0093184D" w:rsidRPr="0059614C" w:rsidRDefault="0093184D" w:rsidP="0093184D">
      <w:pPr>
        <w:spacing w:before="240" w:after="240" w:line="360" w:lineRule="auto"/>
        <w:jc w:val="right"/>
        <w:rPr>
          <w:rFonts w:asciiTheme="minorBidi" w:hAnsiTheme="minorBidi"/>
          <w:sz w:val="24"/>
          <w:szCs w:val="24"/>
        </w:rPr>
      </w:pPr>
    </w:p>
    <w:p w:rsidR="0093184D" w:rsidRPr="0059614C" w:rsidRDefault="0093184D" w:rsidP="0093184D">
      <w:pPr>
        <w:pStyle w:val="Header"/>
        <w:numPr>
          <w:ilvl w:val="0"/>
          <w:numId w:val="4"/>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An effective training program is built by following a systematic, process. Training initiatives that stand alone often fail to meet organizational objectives and participant expectations. Below I have outlined the five necessary steps to creating an effective program.</w:t>
      </w:r>
    </w:p>
    <w:p w:rsidR="0093184D" w:rsidRPr="0059614C" w:rsidRDefault="0093184D" w:rsidP="0093184D">
      <w:pPr>
        <w:pStyle w:val="Header"/>
        <w:numPr>
          <w:ilvl w:val="0"/>
          <w:numId w:val="3"/>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 xml:space="preserve">Training Needs: The first step in developing a training program is to identify and assess needs. </w:t>
      </w:r>
    </w:p>
    <w:p w:rsidR="0093184D" w:rsidRPr="0059614C" w:rsidRDefault="0093184D" w:rsidP="0093184D">
      <w:pPr>
        <w:pStyle w:val="Header"/>
        <w:numPr>
          <w:ilvl w:val="0"/>
          <w:numId w:val="3"/>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Set Organizational Training Objectives: The training needs assessments will identify any gaps in your current training initiatives and employee skill sets.</w:t>
      </w:r>
    </w:p>
    <w:p w:rsidR="0093184D" w:rsidRPr="0059614C" w:rsidRDefault="0093184D" w:rsidP="0093184D">
      <w:pPr>
        <w:pStyle w:val="Header"/>
        <w:numPr>
          <w:ilvl w:val="0"/>
          <w:numId w:val="3"/>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Create Training Action Plan</w:t>
      </w:r>
    </w:p>
    <w:p w:rsidR="0093184D" w:rsidRPr="0059614C" w:rsidRDefault="0093184D" w:rsidP="0093184D">
      <w:pPr>
        <w:pStyle w:val="Header"/>
        <w:numPr>
          <w:ilvl w:val="0"/>
          <w:numId w:val="3"/>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Evaluate &amp; Revise Training</w:t>
      </w:r>
    </w:p>
    <w:p w:rsidR="0093184D" w:rsidRPr="0059614C" w:rsidRDefault="0093184D" w:rsidP="0093184D">
      <w:pPr>
        <w:pStyle w:val="Header"/>
        <w:ind w:left="720"/>
        <w:rPr>
          <w:rFonts w:asciiTheme="minorBidi" w:hAnsiTheme="minorBidi"/>
          <w:sz w:val="24"/>
          <w:szCs w:val="24"/>
        </w:rPr>
      </w:pPr>
    </w:p>
    <w:p w:rsidR="0093184D" w:rsidRPr="0059614C" w:rsidRDefault="0093184D" w:rsidP="0093184D">
      <w:pPr>
        <w:pStyle w:val="Header"/>
        <w:ind w:left="720"/>
        <w:rPr>
          <w:rFonts w:asciiTheme="minorBidi" w:hAnsiTheme="minorBidi"/>
          <w:sz w:val="24"/>
          <w:szCs w:val="24"/>
        </w:rPr>
      </w:pPr>
    </w:p>
    <w:p w:rsidR="0093184D" w:rsidRPr="0059614C" w:rsidRDefault="0093184D" w:rsidP="0093184D">
      <w:pPr>
        <w:pStyle w:val="Heading2"/>
        <w:numPr>
          <w:ilvl w:val="0"/>
          <w:numId w:val="4"/>
        </w:numPr>
        <w:shd w:val="clear" w:color="auto" w:fill="FFFFFF"/>
        <w:rPr>
          <w:rFonts w:asciiTheme="minorBidi" w:hAnsiTheme="minorBidi" w:cstheme="minorBidi"/>
          <w:b w:val="0"/>
          <w:bCs w:val="0"/>
          <w:color w:val="auto"/>
          <w:sz w:val="24"/>
          <w:szCs w:val="24"/>
        </w:rPr>
      </w:pPr>
      <w:r w:rsidRPr="0059614C">
        <w:rPr>
          <w:rFonts w:asciiTheme="minorBidi" w:hAnsiTheme="minorBidi" w:cstheme="minorBidi"/>
          <w:b w:val="0"/>
          <w:bCs w:val="0"/>
          <w:color w:val="auto"/>
          <w:sz w:val="24"/>
          <w:szCs w:val="24"/>
        </w:rPr>
        <w:t xml:space="preserve">What I have found the most effective training techniques </w:t>
      </w:r>
    </w:p>
    <w:p w:rsidR="0093184D" w:rsidRPr="0059614C" w:rsidRDefault="0093184D" w:rsidP="0093184D">
      <w:pPr>
        <w:rPr>
          <w:rFonts w:asciiTheme="minorBidi" w:hAnsiTheme="minorBidi"/>
          <w:sz w:val="24"/>
          <w:szCs w:val="24"/>
        </w:rPr>
      </w:pPr>
    </w:p>
    <w:p w:rsidR="0093184D" w:rsidRPr="0059614C" w:rsidRDefault="0093184D" w:rsidP="0093184D">
      <w:pPr>
        <w:pStyle w:val="Header"/>
        <w:numPr>
          <w:ilvl w:val="0"/>
          <w:numId w:val="5"/>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Classroom or Instructor-Led Training</w:t>
      </w:r>
    </w:p>
    <w:p w:rsidR="0093184D" w:rsidRPr="0059614C" w:rsidRDefault="0093184D" w:rsidP="0093184D">
      <w:pPr>
        <w:pStyle w:val="Header"/>
        <w:numPr>
          <w:ilvl w:val="0"/>
          <w:numId w:val="5"/>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Blackboard or wh</w:t>
      </w:r>
      <w:r>
        <w:rPr>
          <w:rFonts w:asciiTheme="minorBidi" w:hAnsiTheme="minorBidi"/>
          <w:sz w:val="24"/>
          <w:szCs w:val="24"/>
        </w:rPr>
        <w:t xml:space="preserve">iteboard. This may be the old-fashioned </w:t>
      </w:r>
      <w:r w:rsidRPr="0059614C">
        <w:rPr>
          <w:rFonts w:asciiTheme="minorBidi" w:hAnsiTheme="minorBidi"/>
          <w:sz w:val="24"/>
          <w:szCs w:val="24"/>
        </w:rPr>
        <w:t xml:space="preserve"> method, but it can still be effective, especially if you invite trainees to write on the board or ask for feedback that you write on the board</w:t>
      </w:r>
    </w:p>
    <w:p w:rsidR="0093184D" w:rsidRPr="0059614C" w:rsidRDefault="0093184D" w:rsidP="0093184D">
      <w:pPr>
        <w:pStyle w:val="Header"/>
        <w:numPr>
          <w:ilvl w:val="0"/>
          <w:numId w:val="5"/>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Overhead projector. This method is increasingly being replaced with PowerPoint presentations.</w:t>
      </w:r>
    </w:p>
    <w:p w:rsidR="0093184D" w:rsidRPr="0059614C" w:rsidRDefault="0093184D" w:rsidP="0093184D">
      <w:pPr>
        <w:pStyle w:val="Header"/>
        <w:numPr>
          <w:ilvl w:val="0"/>
          <w:numId w:val="5"/>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Video portion. Lectures can be broken up with video portions.</w:t>
      </w:r>
    </w:p>
    <w:p w:rsidR="0093184D" w:rsidRPr="0059614C" w:rsidRDefault="0093184D" w:rsidP="0093184D">
      <w:pPr>
        <w:pStyle w:val="Header"/>
        <w:numPr>
          <w:ilvl w:val="0"/>
          <w:numId w:val="5"/>
        </w:numPr>
        <w:tabs>
          <w:tab w:val="clear" w:pos="4513"/>
          <w:tab w:val="clear" w:pos="9026"/>
          <w:tab w:val="center" w:pos="4680"/>
          <w:tab w:val="right" w:pos="9360"/>
        </w:tabs>
        <w:rPr>
          <w:rFonts w:asciiTheme="minorBidi" w:hAnsiTheme="minorBidi"/>
          <w:sz w:val="24"/>
          <w:szCs w:val="24"/>
        </w:rPr>
      </w:pPr>
      <w:r w:rsidRPr="0059614C">
        <w:rPr>
          <w:rFonts w:asciiTheme="minorBidi" w:hAnsiTheme="minorBidi"/>
          <w:sz w:val="24"/>
          <w:szCs w:val="24"/>
        </w:rPr>
        <w:t>Storytelling. Stories can be used as examples of right and wrong ways to perform skills with the outcome of each way described</w:t>
      </w:r>
      <w:r>
        <w:rPr>
          <w:rFonts w:asciiTheme="minorBidi" w:hAnsiTheme="minorBidi"/>
          <w:sz w:val="24"/>
          <w:szCs w:val="24"/>
        </w:rPr>
        <w:t>.</w:t>
      </w:r>
    </w:p>
    <w:p w:rsidR="0093184D" w:rsidRPr="0059614C" w:rsidRDefault="0093184D" w:rsidP="0093184D">
      <w:pPr>
        <w:pStyle w:val="Header"/>
        <w:ind w:left="1440"/>
        <w:rPr>
          <w:rFonts w:asciiTheme="minorBidi" w:hAnsiTheme="minorBidi"/>
          <w:sz w:val="24"/>
          <w:szCs w:val="24"/>
        </w:rPr>
      </w:pPr>
    </w:p>
    <w:p w:rsidR="0093184D" w:rsidRPr="00F1618D" w:rsidRDefault="0093184D" w:rsidP="0093184D">
      <w:pPr>
        <w:pStyle w:val="ListParagraph"/>
        <w:numPr>
          <w:ilvl w:val="0"/>
          <w:numId w:val="4"/>
        </w:numPr>
        <w:spacing w:before="240" w:after="240" w:line="360" w:lineRule="auto"/>
        <w:rPr>
          <w:rFonts w:asciiTheme="minorBidi" w:hAnsiTheme="minorBidi"/>
          <w:sz w:val="24"/>
          <w:szCs w:val="24"/>
        </w:rPr>
      </w:pPr>
      <w:r w:rsidRPr="0059614C">
        <w:rPr>
          <w:rFonts w:asciiTheme="minorBidi" w:hAnsiTheme="minorBidi" w:cstheme="minorBidi"/>
          <w:color w:val="222222"/>
          <w:sz w:val="24"/>
          <w:szCs w:val="24"/>
        </w:rPr>
        <w:t xml:space="preserve">Benefits of training to an organization, </w:t>
      </w:r>
      <w:r w:rsidRPr="0059614C">
        <w:rPr>
          <w:rStyle w:val="ilfuvd"/>
          <w:rFonts w:asciiTheme="minorBidi" w:hAnsiTheme="minorBidi" w:cstheme="minorBidi"/>
          <w:color w:val="222222"/>
          <w:sz w:val="24"/>
          <w:szCs w:val="24"/>
        </w:rPr>
        <w:t xml:space="preserve">well-trained employees usually show greater productivity and higher quality of work. Training increases the skills of the employees in the performance of a particular job. An increase in the skills usually helps to increase both quantity and quality of output. </w:t>
      </w:r>
      <w:r w:rsidRPr="0059614C">
        <w:rPr>
          <w:rFonts w:asciiTheme="minorBidi" w:hAnsiTheme="minorBidi" w:cstheme="minorBidi"/>
          <w:color w:val="1B1B1B"/>
          <w:sz w:val="24"/>
          <w:szCs w:val="24"/>
          <w:lang w:val="en-AU"/>
        </w:rPr>
        <w:t>Skilling your staff is good for your business and good for your workforce. Training can improve business performance, profit and staff morale. Advantages to your business include:</w:t>
      </w:r>
    </w:p>
    <w:p w:rsidR="0093184D" w:rsidRPr="0059614C" w:rsidRDefault="0093184D" w:rsidP="0093184D">
      <w:pPr>
        <w:pStyle w:val="ListParagraph"/>
        <w:spacing w:before="240" w:after="240" w:line="360" w:lineRule="auto"/>
        <w:rPr>
          <w:rFonts w:asciiTheme="minorBidi" w:hAnsiTheme="minorBidi" w:cstheme="minorBidi"/>
          <w:sz w:val="24"/>
          <w:szCs w:val="24"/>
        </w:rPr>
      </w:pPr>
    </w:p>
    <w:p w:rsidR="0093184D" w:rsidRPr="00F1618D" w:rsidRDefault="0093184D" w:rsidP="0093184D">
      <w:pPr>
        <w:pStyle w:val="ListParagraph"/>
        <w:numPr>
          <w:ilvl w:val="0"/>
          <w:numId w:val="4"/>
        </w:numPr>
        <w:spacing w:before="240" w:after="240" w:line="360" w:lineRule="auto"/>
        <w:rPr>
          <w:rFonts w:asciiTheme="minorBidi" w:hAnsiTheme="minorBidi" w:cstheme="minorBidi"/>
          <w:sz w:val="24"/>
          <w:szCs w:val="24"/>
        </w:rPr>
      </w:pPr>
      <w:r w:rsidRPr="00F1618D">
        <w:rPr>
          <w:rFonts w:asciiTheme="minorBidi" w:hAnsiTheme="minorBidi" w:cstheme="minorBidi"/>
          <w:sz w:val="24"/>
          <w:szCs w:val="24"/>
        </w:rPr>
        <w:t xml:space="preserve">Understanding the difference </w:t>
      </w:r>
      <w:r>
        <w:rPr>
          <w:rStyle w:val="ilfuvd"/>
          <w:rFonts w:asciiTheme="minorBidi" w:hAnsiTheme="minorBidi"/>
          <w:color w:val="222222"/>
          <w:sz w:val="24"/>
          <w:szCs w:val="24"/>
        </w:rPr>
        <w:t>t</w:t>
      </w:r>
      <w:r w:rsidRPr="00F1618D">
        <w:rPr>
          <w:rStyle w:val="ilfuvd"/>
          <w:rFonts w:asciiTheme="minorBidi" w:hAnsiTheme="minorBidi" w:cstheme="minorBidi"/>
          <w:color w:val="222222"/>
          <w:sz w:val="24"/>
          <w:szCs w:val="24"/>
        </w:rPr>
        <w:t>raining is any learnin</w:t>
      </w:r>
      <w:r>
        <w:rPr>
          <w:rStyle w:val="ilfuvd"/>
          <w:rFonts w:asciiTheme="minorBidi" w:hAnsiTheme="minorBidi"/>
          <w:color w:val="222222"/>
          <w:sz w:val="24"/>
          <w:szCs w:val="24"/>
        </w:rPr>
        <w:t xml:space="preserve">g activity focused on a </w:t>
      </w:r>
      <w:r w:rsidRPr="00F1618D">
        <w:rPr>
          <w:rStyle w:val="ilfuvd"/>
          <w:rFonts w:asciiTheme="minorBidi" w:hAnsiTheme="minorBidi" w:cstheme="minorBidi"/>
          <w:color w:val="222222"/>
          <w:sz w:val="24"/>
          <w:szCs w:val="24"/>
        </w:rPr>
        <w:t>specific knowledge or skills required for a particular job or task. ... Development is the continuous expansion of skills, knowledge and abilities aimed at long-term growth and career advancement.</w:t>
      </w:r>
    </w:p>
    <w:p w:rsidR="00607874" w:rsidRPr="0093184D"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418" w:rsidRDefault="00741418" w:rsidP="00CB4D0A">
      <w:pPr>
        <w:spacing w:after="0" w:line="240" w:lineRule="auto"/>
      </w:pPr>
      <w:r>
        <w:separator/>
      </w:r>
    </w:p>
  </w:endnote>
  <w:endnote w:type="continuationSeparator" w:id="0">
    <w:p w:rsidR="00741418" w:rsidRDefault="007414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418" w:rsidRDefault="00741418" w:rsidP="00CB4D0A">
      <w:pPr>
        <w:spacing w:after="0" w:line="240" w:lineRule="auto"/>
      </w:pPr>
      <w:r>
        <w:separator/>
      </w:r>
    </w:p>
  </w:footnote>
  <w:footnote w:type="continuationSeparator" w:id="0">
    <w:p w:rsidR="00741418" w:rsidRDefault="0074141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0545B"/>
    <w:multiLevelType w:val="hybridMultilevel"/>
    <w:tmpl w:val="E5D2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632326"/>
    <w:multiLevelType w:val="hybridMultilevel"/>
    <w:tmpl w:val="A96C0E1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712F53"/>
    <w:multiLevelType w:val="hybridMultilevel"/>
    <w:tmpl w:val="88A4895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0757AB"/>
    <w:multiLevelType w:val="hybridMultilevel"/>
    <w:tmpl w:val="E60C0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1418"/>
    <w:rsid w:val="00831C11"/>
    <w:rsid w:val="008A60B4"/>
    <w:rsid w:val="008B3C31"/>
    <w:rsid w:val="008B64FE"/>
    <w:rsid w:val="0093184D"/>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3184D"/>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93184D"/>
    <w:rPr>
      <w:rFonts w:asciiTheme="majorHAnsi" w:eastAsiaTheme="majorEastAsia" w:hAnsiTheme="majorHAnsi" w:cstheme="majorBidi"/>
      <w:b/>
      <w:bCs/>
      <w:color w:val="4F81BD" w:themeColor="accent1"/>
      <w:sz w:val="26"/>
      <w:szCs w:val="26"/>
      <w:lang w:val="en-US"/>
    </w:rPr>
  </w:style>
  <w:style w:type="character" w:customStyle="1" w:styleId="ilfuvd">
    <w:name w:val="ilfuvd"/>
    <w:basedOn w:val="DefaultParagraphFont"/>
    <w:rsid w:val="009318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3184D"/>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93184D"/>
    <w:rPr>
      <w:rFonts w:asciiTheme="majorHAnsi" w:eastAsiaTheme="majorEastAsia" w:hAnsiTheme="majorHAnsi" w:cstheme="majorBidi"/>
      <w:b/>
      <w:bCs/>
      <w:color w:val="4F81BD" w:themeColor="accent1"/>
      <w:sz w:val="26"/>
      <w:szCs w:val="26"/>
      <w:lang w:val="en-US"/>
    </w:rPr>
  </w:style>
  <w:style w:type="character" w:customStyle="1" w:styleId="ilfuvd">
    <w:name w:val="ilfuvd"/>
    <w:basedOn w:val="DefaultParagraphFont"/>
    <w:rsid w:val="00931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3C4AA-5FA8-4A66-A710-341F81CCE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1</cp:revision>
  <dcterms:created xsi:type="dcterms:W3CDTF">2015-01-26T12:24:00Z</dcterms:created>
  <dcterms:modified xsi:type="dcterms:W3CDTF">2018-05-24T21:07:00Z</dcterms:modified>
</cp:coreProperties>
</file>