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Default"/>
      </w:pPr>
      <w:r>
        <w:drawing>
          <wp:anchor distT="0" distB="0" distL="0" distR="0" simplePos="0" relativeHeight="251659264" behindDoc="0" locked="0" layoutInCell="1" allowOverlap="1">
            <wp:simplePos x="0" y="0"/>
            <wp:positionH relativeFrom="column">
              <wp:posOffset>-342900</wp:posOffset>
            </wp:positionH>
            <wp:positionV relativeFrom="line">
              <wp:posOffset>-295275</wp:posOffset>
            </wp:positionV>
            <wp:extent cx="2809876" cy="1419226"/>
            <wp:effectExtent l="0" t="0" r="0" b="0"/>
            <wp:wrapNone/>
            <wp:docPr id="1073741825" name="officeArt object" descr="BOLC_Logo"/>
            <wp:cNvGraphicFramePr/>
            <a:graphic xmlns:a="http://schemas.openxmlformats.org/drawingml/2006/main">
              <a:graphicData uri="http://schemas.openxmlformats.org/drawingml/2006/picture">
                <pic:pic xmlns:pic="http://schemas.openxmlformats.org/drawingml/2006/picture">
                  <pic:nvPicPr>
                    <pic:cNvPr id="1073741825" name="BOLC_Logo" descr="BOLC_Logo"/>
                    <pic:cNvPicPr>
                      <a:picLocks noChangeAspect="1"/>
                    </pic:cNvPicPr>
                  </pic:nvPicPr>
                  <pic:blipFill>
                    <a:blip r:embed="rId4">
                      <a:extLst/>
                    </a:blip>
                    <a:srcRect l="20320" t="20000" r="23669" b="32000"/>
                    <a:stretch>
                      <a:fillRect/>
                    </a:stretch>
                  </pic:blipFill>
                  <pic:spPr>
                    <a:xfrm>
                      <a:off x="0" y="0"/>
                      <a:ext cx="2809876" cy="1419226"/>
                    </a:xfrm>
                    <a:prstGeom prst="rect">
                      <a:avLst/>
                    </a:prstGeom>
                    <a:ln w="12700" cap="flat">
                      <a:noFill/>
                      <a:miter lim="400000"/>
                    </a:ln>
                    <a:effectLst/>
                  </pic:spPr>
                </pic:pic>
              </a:graphicData>
            </a:graphic>
          </wp:anchor>
        </w:drawing>
      </w:r>
      <w:r>
        <mc:AlternateContent>
          <mc:Choice Requires="wps">
            <w:drawing>
              <wp:anchor distT="0" distB="0" distL="0" distR="0" simplePos="0" relativeHeight="251660288" behindDoc="0" locked="0" layoutInCell="1" allowOverlap="1">
                <wp:simplePos x="0" y="0"/>
                <wp:positionH relativeFrom="page">
                  <wp:posOffset>2767964</wp:posOffset>
                </wp:positionH>
                <wp:positionV relativeFrom="line">
                  <wp:posOffset>307974</wp:posOffset>
                </wp:positionV>
                <wp:extent cx="3114040" cy="466725"/>
                <wp:effectExtent l="0" t="0" r="0" b="0"/>
                <wp:wrapNone/>
                <wp:docPr id="1073741826" name="officeArt object" descr="officeArt object"/>
                <wp:cNvGraphicFramePr/>
                <a:graphic xmlns:a="http://schemas.openxmlformats.org/drawingml/2006/main">
                  <a:graphicData uri="http://schemas.microsoft.com/office/word/2010/wordprocessingShape">
                    <wps:wsp>
                      <wps:cNvSpPr txBox="1"/>
                      <wps:spPr>
                        <a:xfrm>
                          <a:off x="0" y="0"/>
                          <a:ext cx="3114040" cy="466725"/>
                        </a:xfrm>
                        <a:prstGeom prst="rect">
                          <a:avLst/>
                        </a:prstGeom>
                        <a:solidFill>
                          <a:srgbClr val="FFFFFF"/>
                        </a:solidFill>
                        <a:ln w="12700" cap="flat">
                          <a:noFill/>
                          <a:miter lim="400000"/>
                        </a:ln>
                        <a:effectLst/>
                      </wps:spPr>
                      <wps:txbx>
                        <w:txbxContent>
                          <w:p>
                            <w:pPr>
                              <w:pStyle w:val="Body A"/>
                              <w:jc w:val="center"/>
                            </w:pPr>
                            <w:r>
                              <w:rPr>
                                <w:sz w:val="24"/>
                                <w:szCs w:val="24"/>
                                <w:rtl w:val="0"/>
                              </w:rPr>
                              <w:t xml:space="preserve">   </w:t>
                            </w:r>
                            <w:r>
                              <w:rPr>
                                <w:rFonts w:ascii="Calibri" w:cs="Calibri" w:hAnsi="Calibri" w:eastAsia="Calibri"/>
                                <w:b w:val="1"/>
                                <w:bCs w:val="1"/>
                                <w:color w:val="002060"/>
                                <w:sz w:val="44"/>
                                <w:szCs w:val="44"/>
                                <w:u w:color="002060"/>
                                <w:rtl w:val="0"/>
                                <w:lang w:val="en-US"/>
                              </w:rPr>
                              <w:t>Assignment Cover Sheet</w:t>
                            </w:r>
                          </w:p>
                        </w:txbxContent>
                      </wps:txbx>
                      <wps:bodyPr wrap="square" lIns="45718" tIns="45718" rIns="45718" bIns="45718" numCol="1" anchor="t">
                        <a:noAutofit/>
                      </wps:bodyPr>
                    </wps:wsp>
                  </a:graphicData>
                </a:graphic>
              </wp:anchor>
            </w:drawing>
          </mc:Choice>
          <mc:Fallback>
            <w:pict>
              <v:shape id="_x0000_s1026" type="#_x0000_t202" style="visibility:visible;position:absolute;margin-left:217.9pt;margin-top:24.2pt;width:245.2pt;height:36.8pt;z-index:251660288;mso-position-horizontal:absolute;mso-position-horizontal-relative:page;mso-position-vertical:absolute;mso-position-vertical-relative:line;mso-wrap-distance-left:0.0pt;mso-wrap-distance-top:0.0pt;mso-wrap-distance-right:0.0pt;mso-wrap-distance-bottom:0.0pt;">
                <v:fill color="#FFFFFF" opacity="100.0%" type="solid"/>
                <v:stroke on="f" weight="1.0pt" dashstyle="solid" endcap="flat" miterlimit="400.0%" joinstyle="miter" linestyle="single" startarrow="none" startarrowwidth="medium" startarrowlength="medium" endarrow="none" endarrowwidth="medium" endarrowlength="medium"/>
                <v:textbox>
                  <w:txbxContent>
                    <w:p>
                      <w:pPr>
                        <w:pStyle w:val="Body A"/>
                        <w:jc w:val="center"/>
                      </w:pPr>
                      <w:r>
                        <w:rPr>
                          <w:sz w:val="24"/>
                          <w:szCs w:val="24"/>
                          <w:rtl w:val="0"/>
                        </w:rPr>
                        <w:t xml:space="preserve">   </w:t>
                      </w:r>
                      <w:r>
                        <w:rPr>
                          <w:rFonts w:ascii="Calibri" w:cs="Calibri" w:hAnsi="Calibri" w:eastAsia="Calibri"/>
                          <w:b w:val="1"/>
                          <w:bCs w:val="1"/>
                          <w:color w:val="002060"/>
                          <w:sz w:val="44"/>
                          <w:szCs w:val="44"/>
                          <w:u w:color="002060"/>
                          <w:rtl w:val="0"/>
                          <w:lang w:val="en-US"/>
                        </w:rPr>
                        <w:t>Assignment Cover Sheet</w:t>
                      </w:r>
                    </w:p>
                  </w:txbxContent>
                </v:textbox>
                <w10:wrap type="none" side="bothSides" anchorx="page"/>
              </v:shape>
            </w:pict>
          </mc:Fallback>
        </mc:AlternateContent>
      </w:r>
      <w:r>
        <w:rPr>
          <w:rtl w:val="0"/>
        </w:rPr>
        <w:t xml:space="preserve">                                                                  </w:t>
      </w:r>
    </w:p>
    <w:p>
      <w:pPr>
        <w:pStyle w:val="Body A"/>
      </w:pPr>
    </w:p>
    <w:p>
      <w:pPr>
        <w:pStyle w:val="Body A"/>
        <w:rPr>
          <w:lang w:val="en-US"/>
        </w:rPr>
      </w:pPr>
    </w:p>
    <w:p>
      <w:pPr>
        <w:pStyle w:val="Body A"/>
        <w:rPr>
          <w:lang w:val="en-US"/>
        </w:rPr>
      </w:pPr>
    </w:p>
    <w:p>
      <w:pPr>
        <w:pStyle w:val="Body A"/>
        <w:rPr>
          <w:lang w:val="en-US"/>
        </w:rPr>
      </w:pPr>
    </w:p>
    <w:tbl>
      <w:tblPr>
        <w:tblW w:w="9242"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566"/>
        <w:gridCol w:w="6676"/>
      </w:tblGrid>
      <w:tr>
        <w:tblPrEx>
          <w:shd w:val="clear" w:color="auto" w:fill="ced7e7"/>
        </w:tblPrEx>
        <w:trPr>
          <w:trHeight w:val="30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pPr>
            <w:r>
              <w:rPr>
                <w:rFonts w:ascii="Calibri" w:cs="Calibri" w:hAnsi="Calibri" w:eastAsia="Calibri"/>
                <w:b w:val="1"/>
                <w:bCs w:val="1"/>
                <w:color w:val="002060"/>
                <w:u w:color="002060"/>
                <w:rtl w:val="0"/>
                <w:lang w:val="en-US"/>
              </w:rPr>
              <w:t>Student Name:</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Calibri" w:cs="Calibri" w:hAnsi="Calibri" w:eastAsia="Calibri"/>
                <w:rtl w:val="0"/>
                <w:lang w:val="en-US"/>
              </w:rPr>
              <w:t>Beatrice Cotza</w:t>
            </w:r>
          </w:p>
        </w:tc>
      </w:tr>
      <w:tr>
        <w:tblPrEx>
          <w:shd w:val="clear" w:color="auto" w:fill="ced7e7"/>
        </w:tblPrEx>
        <w:trPr>
          <w:trHeight w:val="30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spacing w:after="0" w:line="240" w:lineRule="auto"/>
            </w:pPr>
            <w:r>
              <w:rPr>
                <w:rFonts w:ascii="Calibri" w:cs="Calibri" w:hAnsi="Calibri" w:eastAsia="Calibri"/>
                <w:b w:val="1"/>
                <w:bCs w:val="1"/>
                <w:color w:val="002060"/>
                <w:u w:color="002060"/>
                <w:rtl w:val="0"/>
                <w:lang w:val="en-US"/>
              </w:rPr>
              <w:t>Student Number:</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Calibri" w:cs="Calibri" w:hAnsi="Calibri" w:eastAsia="Calibri"/>
                <w:rtl w:val="0"/>
                <w:lang w:val="en-US"/>
              </w:rPr>
              <w:t>22674</w:t>
            </w:r>
          </w:p>
        </w:tc>
      </w:tr>
      <w:tr>
        <w:tblPrEx>
          <w:shd w:val="clear" w:color="auto" w:fill="ced7e7"/>
        </w:tblPrEx>
        <w:trPr>
          <w:trHeight w:val="30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spacing w:after="0" w:line="240" w:lineRule="auto"/>
            </w:pPr>
            <w:r>
              <w:rPr>
                <w:rFonts w:ascii="Calibri" w:cs="Calibri" w:hAnsi="Calibri" w:eastAsia="Calibri"/>
                <w:b w:val="1"/>
                <w:bCs w:val="1"/>
                <w:color w:val="002060"/>
                <w:u w:color="002060"/>
                <w:rtl w:val="0"/>
                <w:lang w:val="en-US"/>
              </w:rPr>
              <w:t>Course:</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Calibri" w:cs="Calibri" w:hAnsi="Calibri" w:eastAsia="Calibri"/>
                <w:rtl w:val="0"/>
                <w:lang w:val="en-US"/>
              </w:rPr>
              <w:t>Certificate in Human Resource Management Level 1</w:t>
            </w:r>
          </w:p>
        </w:tc>
      </w:tr>
      <w:tr>
        <w:tblPrEx>
          <w:shd w:val="clear" w:color="auto" w:fill="ced7e7"/>
        </w:tblPrEx>
        <w:trPr>
          <w:trHeight w:val="26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spacing w:after="0" w:line="240" w:lineRule="auto"/>
            </w:pPr>
            <w:r>
              <w:rPr>
                <w:rFonts w:ascii="Calibri" w:cs="Calibri" w:hAnsi="Calibri" w:eastAsia="Calibri"/>
                <w:b w:val="1"/>
                <w:bCs w:val="1"/>
                <w:color w:val="002060"/>
                <w:u w:color="002060"/>
                <w:rtl w:val="0"/>
                <w:lang w:val="en-US"/>
              </w:rPr>
              <w:t>Assignment NO:</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Calibri" w:cs="Calibri" w:hAnsi="Calibri" w:eastAsia="Calibri"/>
                <w:sz w:val="22"/>
                <w:szCs w:val="22"/>
                <w:rtl w:val="0"/>
                <w:lang w:val="en-US"/>
              </w:rPr>
              <w:t>1</w:t>
            </w:r>
          </w:p>
        </w:tc>
      </w:tr>
    </w:tbl>
    <w:p>
      <w:pPr>
        <w:pStyle w:val="Body A"/>
        <w:widowControl w:val="0"/>
        <w:spacing w:line="240" w:lineRule="auto"/>
        <w:ind w:left="108" w:hanging="108"/>
        <w:rPr>
          <w:lang w:val="en-US"/>
        </w:rPr>
      </w:pPr>
    </w:p>
    <w:p>
      <w:pPr>
        <w:pStyle w:val="Body A"/>
        <w:widowControl w:val="0"/>
        <w:spacing w:line="240" w:lineRule="auto"/>
        <w:rPr>
          <w:lang w:val="en-US"/>
        </w:rPr>
      </w:pPr>
    </w:p>
    <w:p>
      <w:pPr>
        <w:pStyle w:val="Body A"/>
        <w:rPr>
          <w:b w:val="1"/>
          <w:bCs w:val="1"/>
          <w:lang w:val="en-US"/>
        </w:rPr>
      </w:pPr>
    </w:p>
    <w:p>
      <w:pPr>
        <w:pStyle w:val="Body A"/>
        <w:rPr>
          <w:rFonts w:ascii="Calibri" w:cs="Calibri" w:hAnsi="Calibri" w:eastAsia="Calibri"/>
          <w:b w:val="1"/>
          <w:bCs w:val="1"/>
          <w:sz w:val="28"/>
          <w:szCs w:val="28"/>
        </w:rPr>
      </w:pPr>
      <w:r>
        <w:rPr>
          <w:rFonts w:ascii="Calibri" w:cs="Calibri" w:hAnsi="Calibri" w:eastAsia="Calibri"/>
          <w:b w:val="1"/>
          <w:bCs w:val="1"/>
          <w:sz w:val="28"/>
          <w:szCs w:val="28"/>
          <w:rtl w:val="0"/>
          <w:lang w:val="en-US"/>
        </w:rPr>
        <w:t>Marking Criteria:</w:t>
      </w:r>
    </w:p>
    <w:p>
      <w:pPr>
        <w:pStyle w:val="Body A"/>
      </w:pPr>
      <w:r>
        <w:rPr>
          <w:rFonts w:ascii="Calibri" w:cs="Calibri" w:hAnsi="Calibri" w:eastAsia="Calibri"/>
          <w:b w:val="1"/>
          <w:bCs w:val="1"/>
          <w:rtl w:val="0"/>
          <w:lang w:val="en-US"/>
        </w:rPr>
        <w:t xml:space="preserve"> </w:t>
      </w:r>
      <w:r>
        <w:rPr>
          <w:rtl w:val="0"/>
          <w:lang w:val="en-US"/>
        </w:rPr>
        <w:t>We expect the learners to write minimum one well expressed point in three lines against each allocated mark. This means one needs to write 15 lines with 5 well expressed points to get high grades for a 5 marks question.</w:t>
      </w:r>
    </w:p>
    <w:p>
      <w:pPr>
        <w:pStyle w:val="Body A"/>
      </w:pPr>
      <w:r>
        <w:rPr>
          <w:rtl w:val="0"/>
          <w:lang w:val="en-US"/>
        </w:rPr>
        <w:t xml:space="preserve">For high grades use examples and illustrations where appropriate. </w:t>
      </w:r>
    </w:p>
    <w:tbl>
      <w:tblPr>
        <w:tblW w:w="9242"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242"/>
      </w:tblGrid>
      <w:tr>
        <w:tblPrEx>
          <w:shd w:val="clear" w:color="auto" w:fill="ced7e7"/>
        </w:tblPrEx>
        <w:trPr>
          <w:trHeight w:val="64928" w:hRule="atLeast"/>
        </w:trPr>
        <w:tc>
          <w:tcPr>
            <w:tcW w:type="dxa" w:w="92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rPr>
                <w:rFonts w:ascii="Arial" w:cs="Arial" w:hAnsi="Arial" w:eastAsia="Arial"/>
                <w:sz w:val="24"/>
                <w:szCs w:val="24"/>
              </w:rPr>
            </w:pPr>
            <w:r>
              <w:rPr>
                <w:rFonts w:ascii="Arial" w:hAnsi="Arial"/>
                <w:sz w:val="24"/>
                <w:szCs w:val="24"/>
                <w:rtl w:val="0"/>
                <w:lang w:val="en-US"/>
              </w:rPr>
              <w:t>Please insert your completed assignment ( in word format)  here:Beatrice Cotza</w:t>
            </w:r>
          </w:p>
          <w:p>
            <w:pPr>
              <w:pStyle w:val="Body A"/>
              <w:bidi w:val="0"/>
              <w:spacing w:after="0" w:line="360" w:lineRule="auto"/>
              <w:ind w:left="0" w:right="0" w:firstLine="0"/>
              <w:jc w:val="right"/>
              <w:rPr>
                <w:rFonts w:ascii="Helvetica Neue" w:cs="Helvetica Neue" w:hAnsi="Helvetica Neue" w:eastAsia="Helvetica Neue"/>
                <w:sz w:val="24"/>
                <w:szCs w:val="24"/>
                <w:rtl w:val="0"/>
              </w:rPr>
            </w:pPr>
            <w:r>
              <w:rPr>
                <w:rFonts w:ascii="Helvetica Neue" w:hAnsi="Helvetica Neue"/>
                <w:sz w:val="24"/>
                <w:szCs w:val="24"/>
                <w:rtl w:val="0"/>
                <w:lang w:val="en-US"/>
              </w:rPr>
              <w:t>22674</w:t>
            </w:r>
          </w:p>
          <w:p>
            <w:pPr>
              <w:pStyle w:val="Body A"/>
              <w:bidi w:val="0"/>
              <w:spacing w:after="0" w:line="360" w:lineRule="auto"/>
              <w:ind w:left="0" w:right="0" w:firstLine="0"/>
              <w:jc w:val="right"/>
              <w:rPr>
                <w:rFonts w:ascii="Helvetica Neue" w:cs="Helvetica Neue" w:hAnsi="Helvetica Neue" w:eastAsia="Helvetica Neue"/>
                <w:sz w:val="24"/>
                <w:szCs w:val="24"/>
                <w:rtl w:val="0"/>
              </w:rPr>
            </w:pPr>
            <w:r>
              <w:rPr>
                <w:rFonts w:ascii="Helvetica Neue" w:hAnsi="Helvetica Neue"/>
                <w:sz w:val="24"/>
                <w:szCs w:val="24"/>
                <w:rtl w:val="0"/>
                <w:lang w:val="en-US"/>
              </w:rPr>
              <w:t>Assignment  #1</w:t>
            </w:r>
          </w:p>
          <w:p>
            <w:pPr>
              <w:pStyle w:val="Default"/>
              <w:bidi w:val="0"/>
              <w:spacing w:line="360" w:lineRule="auto"/>
              <w:ind w:left="0" w:right="0" w:firstLine="0"/>
              <w:jc w:val="right"/>
              <w:rPr>
                <w:rFonts w:ascii="Helvetica" w:cs="Helvetica" w:hAnsi="Helvetica" w:eastAsia="Helvetica"/>
                <w:rtl w:val="0"/>
              </w:rPr>
            </w:pPr>
            <w:r>
              <w:rPr>
                <w:rFonts w:ascii="Helvetica" w:hAnsi="Helvetica"/>
                <w:rtl w:val="0"/>
                <w:lang w:val="en-US"/>
              </w:rPr>
              <w:t>Page 1</w:t>
            </w:r>
          </w:p>
          <w:p>
            <w:pPr>
              <w:pStyle w:val="Default"/>
              <w:spacing w:line="360" w:lineRule="auto"/>
              <w:jc w:val="right"/>
              <w:rPr>
                <w:rFonts w:ascii="Helvetica" w:cs="Helvetica" w:hAnsi="Helvetica" w:eastAsia="Helvetica"/>
                <w:lang w:val="en-US"/>
              </w:rPr>
            </w:pPr>
          </w:p>
          <w:p>
            <w:pPr>
              <w:pStyle w:val="Body A"/>
              <w:bidi w:val="0"/>
              <w:spacing w:after="0" w:line="360" w:lineRule="auto"/>
              <w:ind w:left="0" w:right="0" w:firstLine="0"/>
              <w:jc w:val="left"/>
              <w:rPr>
                <w:rFonts w:ascii="Arial" w:cs="Arial" w:hAnsi="Arial" w:eastAsia="Arial"/>
                <w:sz w:val="24"/>
                <w:szCs w:val="24"/>
                <w:rtl w:val="0"/>
              </w:rPr>
            </w:pPr>
            <w:r>
              <w:rPr>
                <w:rFonts w:ascii="Arial" w:hAnsi="Arial"/>
                <w:sz w:val="24"/>
                <w:szCs w:val="24"/>
                <w:rtl w:val="0"/>
                <w:lang w:val="en-US"/>
              </w:rPr>
              <w:t>1.</w:t>
            </w:r>
          </w:p>
          <w:p>
            <w:pPr>
              <w:pStyle w:val="Body A"/>
              <w:bidi w:val="0"/>
              <w:spacing w:after="0" w:line="360" w:lineRule="auto"/>
              <w:ind w:left="0" w:right="0" w:firstLine="0"/>
              <w:jc w:val="left"/>
              <w:rPr>
                <w:rFonts w:ascii="Arial" w:cs="Arial" w:hAnsi="Arial" w:eastAsia="Arial"/>
                <w:sz w:val="24"/>
                <w:szCs w:val="24"/>
                <w:rtl w:val="0"/>
              </w:rPr>
            </w:pPr>
            <w:r>
              <w:rPr>
                <w:rFonts w:ascii="Arial" w:hAnsi="Arial"/>
                <w:sz w:val="24"/>
                <w:szCs w:val="24"/>
                <w:rtl w:val="0"/>
                <w:lang w:val="en-US"/>
              </w:rPr>
              <w:t>The Human Resource department takes care of all the aspects related to the employees such as hiring, training, compensating, dismissal and informations.</w:t>
            </w:r>
          </w:p>
          <w:p>
            <w:pPr>
              <w:pStyle w:val="Body A"/>
              <w:bidi w:val="0"/>
              <w:spacing w:after="0" w:line="360" w:lineRule="auto"/>
              <w:ind w:left="0" w:right="0" w:firstLine="0"/>
              <w:jc w:val="left"/>
              <w:rPr>
                <w:rFonts w:ascii="Arial" w:cs="Arial" w:hAnsi="Arial" w:eastAsia="Arial"/>
                <w:sz w:val="24"/>
                <w:szCs w:val="24"/>
                <w:rtl w:val="0"/>
              </w:rPr>
            </w:pPr>
            <w:r>
              <w:rPr>
                <w:rFonts w:ascii="Arial" w:hAnsi="Arial"/>
                <w:sz w:val="24"/>
                <w:szCs w:val="24"/>
                <w:rtl w:val="0"/>
                <w:lang w:val="en-US"/>
              </w:rPr>
              <w:t>When it comes to hiring they organise aspect like advertising the available positions and selecting which individuals would be more suitable for the role, going then to the first interviews where they will select and organise follow-up ones with other departments or managers. The references and background checks are also done by the HR department as well as informing the candidate about polices, procedures and other relevant informations. They also take care of the training of the new and old employees. Another aspect is the contract and related paperwork which are drafted by the HR department.</w:t>
            </w:r>
          </w:p>
          <w:p>
            <w:pPr>
              <w:pStyle w:val="Body A"/>
              <w:bidi w:val="0"/>
              <w:spacing w:after="0" w:line="360" w:lineRule="auto"/>
              <w:ind w:left="0" w:right="0" w:firstLine="0"/>
              <w:jc w:val="left"/>
              <w:rPr>
                <w:rFonts w:ascii="Arial" w:cs="Arial" w:hAnsi="Arial" w:eastAsia="Arial"/>
                <w:sz w:val="24"/>
                <w:szCs w:val="24"/>
                <w:rtl w:val="0"/>
              </w:rPr>
            </w:pPr>
            <w:r>
              <w:rPr>
                <w:rFonts w:ascii="Arial" w:hAnsi="Arial"/>
                <w:sz w:val="24"/>
                <w:szCs w:val="24"/>
                <w:rtl w:val="0"/>
                <w:lang w:val="en-US"/>
              </w:rPr>
              <w:t>It</w:t>
            </w:r>
            <w:r>
              <w:rPr>
                <w:rFonts w:ascii="Arial" w:hAnsi="Arial" w:hint="default"/>
                <w:sz w:val="24"/>
                <w:szCs w:val="24"/>
                <w:rtl w:val="0"/>
                <w:lang w:val="en-US"/>
              </w:rPr>
              <w:t>’</w:t>
            </w:r>
            <w:r>
              <w:rPr>
                <w:rFonts w:ascii="Arial" w:hAnsi="Arial"/>
                <w:sz w:val="24"/>
                <w:szCs w:val="24"/>
                <w:rtl w:val="0"/>
                <w:lang w:val="en-US"/>
              </w:rPr>
              <w:t>s important to cure the aspect of the relations and performances of the employee, handling complains and remediate in case of disputes and other negative situations.</w:t>
            </w:r>
          </w:p>
          <w:p>
            <w:pPr>
              <w:pStyle w:val="Body A"/>
              <w:bidi w:val="0"/>
              <w:spacing w:after="0" w:line="360" w:lineRule="auto"/>
              <w:ind w:left="0" w:right="0" w:firstLine="0"/>
              <w:jc w:val="left"/>
              <w:rPr>
                <w:rFonts w:ascii="Arial" w:cs="Arial" w:hAnsi="Arial" w:eastAsia="Arial"/>
                <w:sz w:val="24"/>
                <w:szCs w:val="24"/>
                <w:rtl w:val="0"/>
              </w:rPr>
            </w:pPr>
            <w:r>
              <w:rPr>
                <w:rFonts w:ascii="Arial" w:hAnsi="Arial"/>
                <w:sz w:val="24"/>
                <w:szCs w:val="24"/>
                <w:rtl w:val="0"/>
                <w:lang w:val="en-US"/>
              </w:rPr>
              <w:t xml:space="preserve">They keep track of laws regulating benefits and compensations, ensuring that the organisation complies with it. </w:t>
            </w:r>
          </w:p>
          <w:p>
            <w:pPr>
              <w:pStyle w:val="Body A"/>
              <w:bidi w:val="0"/>
              <w:spacing w:after="0" w:line="360" w:lineRule="auto"/>
              <w:ind w:left="0" w:right="0" w:firstLine="0"/>
              <w:jc w:val="left"/>
              <w:rPr>
                <w:rFonts w:ascii="Arial" w:cs="Arial" w:hAnsi="Arial" w:eastAsia="Arial"/>
                <w:sz w:val="24"/>
                <w:szCs w:val="24"/>
                <w:rtl w:val="0"/>
              </w:rPr>
            </w:pPr>
            <w:r>
              <w:rPr>
                <w:rFonts w:ascii="Arial" w:hAnsi="Arial"/>
                <w:sz w:val="24"/>
                <w:szCs w:val="24"/>
                <w:rtl w:val="0"/>
                <w:lang w:val="en-US"/>
              </w:rPr>
              <w:t>It also develops strategies for the growth and development of the organisation.</w:t>
            </w:r>
          </w:p>
          <w:p>
            <w:pPr>
              <w:pStyle w:val="Body A"/>
              <w:bidi w:val="0"/>
              <w:spacing w:after="0" w:line="360" w:lineRule="auto"/>
              <w:ind w:left="0" w:right="0" w:firstLine="0"/>
              <w:jc w:val="left"/>
              <w:rPr>
                <w:rFonts w:ascii="Arial" w:cs="Arial" w:hAnsi="Arial" w:eastAsia="Arial"/>
                <w:sz w:val="24"/>
                <w:szCs w:val="24"/>
                <w:rtl w:val="0"/>
              </w:rPr>
            </w:pPr>
            <w:r>
              <w:rPr>
                <w:rFonts w:ascii="Arial" w:hAnsi="Arial"/>
                <w:sz w:val="24"/>
                <w:szCs w:val="24"/>
                <w:rtl w:val="0"/>
                <w:lang w:val="en-US"/>
              </w:rPr>
              <w:t>It</w:t>
            </w:r>
            <w:r>
              <w:rPr>
                <w:rFonts w:ascii="Arial" w:hAnsi="Arial" w:hint="default"/>
                <w:sz w:val="24"/>
                <w:szCs w:val="24"/>
                <w:rtl w:val="0"/>
                <w:lang w:val="en-US"/>
              </w:rPr>
              <w:t>’</w:t>
            </w:r>
            <w:r>
              <w:rPr>
                <w:rFonts w:ascii="Arial" w:hAnsi="Arial"/>
                <w:sz w:val="24"/>
                <w:szCs w:val="24"/>
                <w:rtl w:val="0"/>
                <w:lang w:val="en-US"/>
              </w:rPr>
              <w:t>s a vital and required part for it, and the more unique and valuable it gets, the more advantage the organisation will have against their similar.</w:t>
            </w:r>
          </w:p>
          <w:p>
            <w:pPr>
              <w:pStyle w:val="Body A"/>
              <w:spacing w:after="0" w:line="360" w:lineRule="auto"/>
              <w:rPr>
                <w:rFonts w:ascii="Arial" w:cs="Arial" w:hAnsi="Arial" w:eastAsia="Arial"/>
                <w:sz w:val="24"/>
                <w:szCs w:val="24"/>
              </w:rPr>
            </w:pPr>
          </w:p>
          <w:p>
            <w:pPr>
              <w:pStyle w:val="Body A"/>
              <w:spacing w:after="0" w:line="360" w:lineRule="auto"/>
              <w:rPr>
                <w:rFonts w:ascii="Arial" w:cs="Arial" w:hAnsi="Arial" w:eastAsia="Arial"/>
                <w:sz w:val="24"/>
                <w:szCs w:val="24"/>
              </w:rPr>
            </w:pPr>
          </w:p>
          <w:p>
            <w:pPr>
              <w:pStyle w:val="Body A"/>
              <w:spacing w:after="0" w:line="360" w:lineRule="auto"/>
              <w:rPr>
                <w:rFonts w:ascii="Arial" w:cs="Arial" w:hAnsi="Arial" w:eastAsia="Arial"/>
                <w:sz w:val="24"/>
                <w:szCs w:val="24"/>
              </w:rPr>
            </w:pPr>
          </w:p>
          <w:p>
            <w:pPr>
              <w:pStyle w:val="Body A"/>
              <w:bidi w:val="0"/>
              <w:spacing w:after="0" w:line="360" w:lineRule="auto"/>
              <w:ind w:left="0" w:right="0" w:firstLine="0"/>
              <w:jc w:val="left"/>
              <w:rPr>
                <w:rFonts w:ascii="Arial" w:cs="Arial" w:hAnsi="Arial" w:eastAsia="Arial"/>
                <w:sz w:val="24"/>
                <w:szCs w:val="24"/>
                <w:rtl w:val="0"/>
              </w:rPr>
            </w:pPr>
            <w:r>
              <w:rPr>
                <w:rFonts w:ascii="Arial" w:hAnsi="Arial"/>
                <w:sz w:val="24"/>
                <w:szCs w:val="24"/>
                <w:rtl w:val="0"/>
                <w:lang w:val="en-US"/>
              </w:rPr>
              <w:t>2.</w:t>
            </w:r>
          </w:p>
          <w:p>
            <w:pPr>
              <w:pStyle w:val="Body A"/>
              <w:bidi w:val="0"/>
              <w:spacing w:after="0" w:line="360" w:lineRule="auto"/>
              <w:ind w:left="0" w:right="0" w:firstLine="0"/>
              <w:jc w:val="left"/>
              <w:rPr>
                <w:rFonts w:ascii="Arial" w:cs="Arial" w:hAnsi="Arial" w:eastAsia="Arial"/>
                <w:sz w:val="24"/>
                <w:szCs w:val="24"/>
                <w:rtl w:val="0"/>
              </w:rPr>
            </w:pPr>
            <w:r>
              <w:rPr>
                <w:rFonts w:ascii="Arial" w:hAnsi="Arial"/>
                <w:sz w:val="24"/>
                <w:szCs w:val="24"/>
                <w:rtl w:val="0"/>
                <w:lang w:val="en-US"/>
              </w:rPr>
              <w:t>Helping the organisation reach its goals is one of the main objectives of HR management.</w:t>
            </w:r>
            <w:r>
              <w:rPr>
                <w:rFonts w:ascii="Arial Unicode MS" w:cs="Arial Unicode MS" w:hAnsi="Arial Unicode MS" w:eastAsia="Arial Unicode MS"/>
                <w:sz w:val="24"/>
                <w:szCs w:val="24"/>
              </w:rPr>
              <w:br w:type="textWrapping"/>
            </w:r>
            <w:r>
              <w:rPr>
                <w:rFonts w:ascii="Arial" w:hAnsi="Arial"/>
                <w:sz w:val="24"/>
                <w:szCs w:val="24"/>
                <w:rtl w:val="0"/>
                <w:lang w:val="en-US"/>
              </w:rPr>
              <w:t>The main objectives are orientated towards the workforce of the organisation, make sure that all members are in a good relationship, matching employees goals with those of the organisation, give everyone opportunities to improve themselves, to ensure fair wages and benefits, appropriate training, work on areas such as unemployment, and the general working conditions and relationships to be at their best.</w:t>
            </w:r>
          </w:p>
          <w:p>
            <w:pPr>
              <w:pStyle w:val="Body A"/>
              <w:bidi w:val="0"/>
              <w:spacing w:after="0" w:line="360" w:lineRule="auto"/>
              <w:ind w:left="0" w:right="0" w:firstLine="0"/>
              <w:jc w:val="left"/>
              <w:rPr>
                <w:rFonts w:ascii="Arial" w:cs="Arial" w:hAnsi="Arial" w:eastAsia="Arial"/>
                <w:sz w:val="24"/>
                <w:szCs w:val="24"/>
                <w:rtl w:val="0"/>
              </w:rPr>
            </w:pPr>
            <w:r>
              <w:rPr>
                <w:rFonts w:ascii="Arial" w:hAnsi="Arial"/>
                <w:sz w:val="24"/>
                <w:szCs w:val="24"/>
                <w:rtl w:val="0"/>
                <w:lang w:val="en-US"/>
              </w:rPr>
              <w:t>There are other objectives that are very important for H R M and they are:</w:t>
            </w:r>
          </w:p>
          <w:p>
            <w:pPr>
              <w:pStyle w:val="Body A"/>
              <w:spacing w:after="0" w:line="360" w:lineRule="auto"/>
              <w:rPr>
                <w:rFonts w:ascii="Arial" w:cs="Arial" w:hAnsi="Arial" w:eastAsia="Arial"/>
                <w:sz w:val="24"/>
                <w:szCs w:val="24"/>
              </w:rPr>
            </w:pPr>
          </w:p>
          <w:p>
            <w:pPr>
              <w:pStyle w:val="Body A"/>
              <w:bidi w:val="0"/>
              <w:spacing w:after="0" w:line="360" w:lineRule="auto"/>
              <w:ind w:left="0" w:right="0" w:firstLine="0"/>
              <w:jc w:val="right"/>
              <w:rPr>
                <w:rFonts w:ascii="Helvetica Neue" w:cs="Helvetica Neue" w:hAnsi="Helvetica Neue" w:eastAsia="Helvetica Neue"/>
                <w:sz w:val="24"/>
                <w:szCs w:val="24"/>
                <w:rtl w:val="0"/>
              </w:rPr>
            </w:pPr>
            <w:r>
              <w:rPr>
                <w:rFonts w:ascii="Helvetica Neue" w:hAnsi="Helvetica Neue"/>
                <w:sz w:val="24"/>
                <w:szCs w:val="24"/>
                <w:rtl w:val="0"/>
                <w:lang w:val="en-US"/>
              </w:rPr>
              <w:t>Beatrice Cotza</w:t>
            </w:r>
          </w:p>
          <w:p>
            <w:pPr>
              <w:pStyle w:val="Body A"/>
              <w:bidi w:val="0"/>
              <w:spacing w:after="0" w:line="360" w:lineRule="auto"/>
              <w:ind w:left="0" w:right="0" w:firstLine="0"/>
              <w:jc w:val="right"/>
              <w:rPr>
                <w:rFonts w:ascii="Helvetica Neue" w:cs="Helvetica Neue" w:hAnsi="Helvetica Neue" w:eastAsia="Helvetica Neue"/>
                <w:sz w:val="24"/>
                <w:szCs w:val="24"/>
                <w:rtl w:val="0"/>
              </w:rPr>
            </w:pPr>
            <w:r>
              <w:rPr>
                <w:rFonts w:ascii="Helvetica Neue" w:hAnsi="Helvetica Neue"/>
                <w:sz w:val="24"/>
                <w:szCs w:val="24"/>
                <w:rtl w:val="0"/>
                <w:lang w:val="en-US"/>
              </w:rPr>
              <w:t>22674</w:t>
            </w:r>
          </w:p>
          <w:p>
            <w:pPr>
              <w:pStyle w:val="Body A"/>
              <w:bidi w:val="0"/>
              <w:spacing w:after="0" w:line="360" w:lineRule="auto"/>
              <w:ind w:left="0" w:right="0" w:firstLine="0"/>
              <w:jc w:val="right"/>
              <w:rPr>
                <w:rFonts w:ascii="Helvetica Neue" w:cs="Helvetica Neue" w:hAnsi="Helvetica Neue" w:eastAsia="Helvetica Neue"/>
                <w:sz w:val="24"/>
                <w:szCs w:val="24"/>
                <w:rtl w:val="0"/>
              </w:rPr>
            </w:pPr>
            <w:r>
              <w:rPr>
                <w:rFonts w:ascii="Helvetica Neue" w:hAnsi="Helvetica Neue"/>
                <w:sz w:val="24"/>
                <w:szCs w:val="24"/>
                <w:rtl w:val="0"/>
                <w:lang w:val="en-US"/>
              </w:rPr>
              <w:t>Assignment  #1</w:t>
            </w:r>
          </w:p>
          <w:p>
            <w:pPr>
              <w:pStyle w:val="Default"/>
              <w:bidi w:val="0"/>
              <w:spacing w:line="360" w:lineRule="auto"/>
              <w:ind w:left="0" w:right="0" w:firstLine="0"/>
              <w:jc w:val="right"/>
              <w:rPr>
                <w:rFonts w:ascii="Helvetica" w:cs="Helvetica" w:hAnsi="Helvetica" w:eastAsia="Helvetica"/>
                <w:rtl w:val="0"/>
              </w:rPr>
            </w:pPr>
            <w:r>
              <w:rPr>
                <w:rFonts w:ascii="Helvetica" w:hAnsi="Helvetica"/>
                <w:rtl w:val="0"/>
                <w:lang w:val="en-US"/>
              </w:rPr>
              <w:t>Page 2</w:t>
            </w:r>
          </w:p>
          <w:p>
            <w:pPr>
              <w:pStyle w:val="Default"/>
              <w:spacing w:line="360" w:lineRule="auto"/>
              <w:jc w:val="right"/>
              <w:rPr>
                <w:rFonts w:ascii="Helvetica" w:cs="Helvetica" w:hAnsi="Helvetica" w:eastAsia="Helvetica"/>
                <w:lang w:val="en-US"/>
              </w:rPr>
            </w:pPr>
          </w:p>
          <w:p>
            <w:pPr>
              <w:pStyle w:val="Body A"/>
              <w:bidi w:val="0"/>
              <w:spacing w:after="0" w:line="360" w:lineRule="auto"/>
              <w:ind w:left="0" w:right="0" w:firstLine="0"/>
              <w:jc w:val="left"/>
              <w:rPr>
                <w:rFonts w:ascii="Arial" w:cs="Arial" w:hAnsi="Arial" w:eastAsia="Arial"/>
                <w:sz w:val="24"/>
                <w:szCs w:val="24"/>
                <w:rtl w:val="0"/>
              </w:rPr>
            </w:pPr>
            <w:r>
              <w:rPr>
                <w:rFonts w:ascii="Arial" w:hAnsi="Arial"/>
                <w:sz w:val="24"/>
                <w:szCs w:val="24"/>
                <w:rtl w:val="0"/>
                <w:lang w:val="en-US"/>
              </w:rPr>
              <w:t>Societal, which are concentrated towards respect of society in a way that brings good results for the organisation, such as relationships with investors, make sure that the noise levels are low, being fair towards workers, respecting the law moving towards positive results.</w:t>
            </w:r>
          </w:p>
          <w:p>
            <w:pPr>
              <w:pStyle w:val="Body A"/>
              <w:bidi w:val="0"/>
              <w:spacing w:after="0" w:line="360" w:lineRule="auto"/>
              <w:ind w:left="0" w:right="0" w:firstLine="0"/>
              <w:jc w:val="left"/>
              <w:rPr>
                <w:rFonts w:ascii="Arial" w:cs="Arial" w:hAnsi="Arial" w:eastAsia="Arial"/>
                <w:sz w:val="24"/>
                <w:szCs w:val="24"/>
                <w:rtl w:val="0"/>
              </w:rPr>
            </w:pPr>
            <w:r>
              <w:rPr>
                <w:rFonts w:ascii="Arial" w:hAnsi="Arial"/>
                <w:sz w:val="24"/>
                <w:szCs w:val="24"/>
                <w:rtl w:val="0"/>
                <w:lang w:val="en-US"/>
              </w:rPr>
              <w:t>Another aspect is organisational, which means taking care of the planning, long term plans to achieve the organisation</w:t>
            </w:r>
            <w:r>
              <w:rPr>
                <w:rFonts w:ascii="Arial" w:hAnsi="Arial" w:hint="default"/>
                <w:sz w:val="24"/>
                <w:szCs w:val="24"/>
                <w:rtl w:val="0"/>
                <w:lang w:val="en-US"/>
              </w:rPr>
              <w:t>’</w:t>
            </w:r>
            <w:r>
              <w:rPr>
                <w:rFonts w:ascii="Arial" w:hAnsi="Arial"/>
                <w:sz w:val="24"/>
                <w:szCs w:val="24"/>
                <w:rtl w:val="0"/>
                <w:lang w:val="en-US"/>
              </w:rPr>
              <w:t>s goals.</w:t>
            </w:r>
          </w:p>
          <w:p>
            <w:pPr>
              <w:pStyle w:val="Body A"/>
              <w:bidi w:val="0"/>
              <w:spacing w:after="0" w:line="360" w:lineRule="auto"/>
              <w:ind w:left="0" w:right="0" w:firstLine="0"/>
              <w:jc w:val="left"/>
              <w:rPr>
                <w:rFonts w:ascii="Arial" w:cs="Arial" w:hAnsi="Arial" w:eastAsia="Arial"/>
                <w:sz w:val="24"/>
                <w:szCs w:val="24"/>
                <w:rtl w:val="0"/>
              </w:rPr>
            </w:pPr>
            <w:r>
              <w:rPr>
                <w:rFonts w:ascii="Arial" w:hAnsi="Arial"/>
                <w:sz w:val="24"/>
                <w:szCs w:val="24"/>
                <w:rtl w:val="0"/>
                <w:lang w:val="en-US"/>
              </w:rPr>
              <w:t>Functional objectives are different for every department of the organisation, and it</w:t>
            </w:r>
            <w:r>
              <w:rPr>
                <w:rFonts w:ascii="Arial" w:hAnsi="Arial" w:hint="default"/>
                <w:sz w:val="24"/>
                <w:szCs w:val="24"/>
                <w:rtl w:val="0"/>
                <w:lang w:val="en-US"/>
              </w:rPr>
              <w:t>’</w:t>
            </w:r>
            <w:r>
              <w:rPr>
                <w:rFonts w:ascii="Arial" w:hAnsi="Arial"/>
                <w:sz w:val="24"/>
                <w:szCs w:val="24"/>
                <w:rtl w:val="0"/>
                <w:lang w:val="en-US"/>
              </w:rPr>
              <w:t xml:space="preserve">s to work depending on their needs. Evaluating the skills of the employees over time, finding where they can be matched to give best results for themselves and others. </w:t>
            </w:r>
          </w:p>
          <w:p>
            <w:pPr>
              <w:pStyle w:val="Body A"/>
              <w:bidi w:val="0"/>
              <w:spacing w:after="0" w:line="360" w:lineRule="auto"/>
              <w:ind w:left="0" w:right="0" w:firstLine="0"/>
              <w:jc w:val="left"/>
              <w:rPr>
                <w:rFonts w:ascii="Arial" w:cs="Arial" w:hAnsi="Arial" w:eastAsia="Arial"/>
                <w:sz w:val="24"/>
                <w:szCs w:val="24"/>
                <w:rtl w:val="0"/>
              </w:rPr>
            </w:pPr>
            <w:r>
              <w:rPr>
                <w:rFonts w:ascii="Arial" w:hAnsi="Arial"/>
                <w:sz w:val="24"/>
                <w:szCs w:val="24"/>
                <w:rtl w:val="0"/>
                <w:lang w:val="en-US"/>
              </w:rPr>
              <w:t xml:space="preserve">Other objectives are about the personal goals of the individual to be motivated with training and chances to prove themselves and also helping them meet their goals within the organisation. </w:t>
            </w:r>
          </w:p>
          <w:p>
            <w:pPr>
              <w:pStyle w:val="Body A"/>
              <w:bidi w:val="0"/>
              <w:spacing w:after="0" w:line="360" w:lineRule="auto"/>
              <w:ind w:left="0" w:right="0" w:firstLine="0"/>
              <w:jc w:val="left"/>
              <w:rPr>
                <w:rFonts w:ascii="Arial" w:cs="Arial" w:hAnsi="Arial" w:eastAsia="Arial"/>
                <w:sz w:val="24"/>
                <w:szCs w:val="24"/>
                <w:rtl w:val="0"/>
              </w:rPr>
            </w:pPr>
            <w:r>
              <w:rPr>
                <w:rFonts w:ascii="Arial" w:hAnsi="Arial"/>
                <w:sz w:val="24"/>
                <w:szCs w:val="24"/>
                <w:rtl w:val="0"/>
                <w:lang w:val="en-US"/>
              </w:rPr>
              <w:t>If all these standards are followed properly the only result will be success for everyone.</w:t>
            </w:r>
          </w:p>
          <w:p>
            <w:pPr>
              <w:pStyle w:val="Body A"/>
              <w:spacing w:after="0" w:line="360" w:lineRule="auto"/>
              <w:rPr>
                <w:rFonts w:ascii="Arial" w:cs="Arial" w:hAnsi="Arial" w:eastAsia="Arial"/>
                <w:sz w:val="24"/>
                <w:szCs w:val="24"/>
              </w:rPr>
            </w:pPr>
          </w:p>
          <w:p>
            <w:pPr>
              <w:pStyle w:val="Body A"/>
              <w:spacing w:after="0" w:line="360" w:lineRule="auto"/>
              <w:rPr>
                <w:rFonts w:ascii="Arial" w:cs="Arial" w:hAnsi="Arial" w:eastAsia="Arial"/>
                <w:sz w:val="24"/>
                <w:szCs w:val="24"/>
              </w:rPr>
            </w:pPr>
          </w:p>
          <w:p>
            <w:pPr>
              <w:pStyle w:val="Body A"/>
              <w:bidi w:val="0"/>
              <w:spacing w:after="0" w:line="360" w:lineRule="auto"/>
              <w:ind w:left="0" w:right="0" w:firstLine="0"/>
              <w:jc w:val="left"/>
              <w:rPr>
                <w:rFonts w:ascii="Arial" w:cs="Arial" w:hAnsi="Arial" w:eastAsia="Arial"/>
                <w:sz w:val="24"/>
                <w:szCs w:val="24"/>
                <w:rtl w:val="0"/>
              </w:rPr>
            </w:pPr>
            <w:r>
              <w:rPr>
                <w:rFonts w:ascii="Arial" w:hAnsi="Arial"/>
                <w:sz w:val="24"/>
                <w:szCs w:val="24"/>
                <w:rtl w:val="0"/>
                <w:lang w:val="en-US"/>
              </w:rPr>
              <w:t>3.</w:t>
            </w:r>
          </w:p>
          <w:p>
            <w:pPr>
              <w:pStyle w:val="Body A"/>
              <w:bidi w:val="0"/>
              <w:spacing w:after="0" w:line="360" w:lineRule="auto"/>
              <w:ind w:left="0" w:right="0" w:firstLine="0"/>
              <w:jc w:val="left"/>
              <w:rPr>
                <w:rFonts w:ascii="Arial" w:cs="Arial" w:hAnsi="Arial" w:eastAsia="Arial"/>
                <w:sz w:val="24"/>
                <w:szCs w:val="24"/>
                <w:rtl w:val="0"/>
              </w:rPr>
            </w:pPr>
            <w:r>
              <w:rPr>
                <w:rFonts w:ascii="Arial" w:hAnsi="Arial"/>
                <w:sz w:val="24"/>
                <w:szCs w:val="24"/>
                <w:rtl w:val="0"/>
                <w:lang w:val="en-US"/>
              </w:rPr>
              <w:t>Employing the right candidates is very important for the success of the organisation.</w:t>
            </w:r>
          </w:p>
          <w:p>
            <w:pPr>
              <w:pStyle w:val="Body A"/>
              <w:bidi w:val="0"/>
              <w:spacing w:after="0" w:line="360" w:lineRule="auto"/>
              <w:ind w:left="0" w:right="0" w:firstLine="0"/>
              <w:jc w:val="left"/>
              <w:rPr>
                <w:rFonts w:ascii="Arial" w:cs="Arial" w:hAnsi="Arial" w:eastAsia="Arial"/>
                <w:sz w:val="24"/>
                <w:szCs w:val="24"/>
                <w:rtl w:val="0"/>
              </w:rPr>
            </w:pPr>
            <w:r>
              <w:rPr>
                <w:rFonts w:ascii="Arial" w:hAnsi="Arial"/>
                <w:sz w:val="24"/>
                <w:szCs w:val="24"/>
                <w:rtl w:val="0"/>
                <w:lang w:val="en-US"/>
              </w:rPr>
              <w:t>The newly hired person will do it</w:t>
            </w:r>
            <w:r>
              <w:rPr>
                <w:rFonts w:ascii="Arial" w:hAnsi="Arial" w:hint="default"/>
                <w:sz w:val="24"/>
                <w:szCs w:val="24"/>
                <w:rtl w:val="0"/>
                <w:lang w:val="en-US"/>
              </w:rPr>
              <w:t>’</w:t>
            </w:r>
            <w:r>
              <w:rPr>
                <w:rFonts w:ascii="Arial" w:hAnsi="Arial"/>
                <w:sz w:val="24"/>
                <w:szCs w:val="24"/>
                <w:rtl w:val="0"/>
                <w:lang w:val="en-US"/>
              </w:rPr>
              <w:t>s job well and happily, which will earn respect from the workforce and higher productivity, and at last a better customers</w:t>
            </w:r>
            <w:r>
              <w:rPr>
                <w:rFonts w:ascii="Arial" w:hAnsi="Arial" w:hint="default"/>
                <w:sz w:val="24"/>
                <w:szCs w:val="24"/>
                <w:rtl w:val="0"/>
                <w:lang w:val="en-US"/>
              </w:rPr>
              <w:t xml:space="preserve">’ </w:t>
            </w:r>
            <w:r>
              <w:rPr>
                <w:rFonts w:ascii="Arial" w:hAnsi="Arial"/>
                <w:sz w:val="24"/>
                <w:szCs w:val="24"/>
                <w:rtl w:val="0"/>
                <w:lang w:val="en-US"/>
              </w:rPr>
              <w:t>perception of the company.</w:t>
            </w:r>
          </w:p>
          <w:p>
            <w:pPr>
              <w:pStyle w:val="Body A"/>
              <w:bidi w:val="0"/>
              <w:spacing w:after="0" w:line="360" w:lineRule="auto"/>
              <w:ind w:left="0" w:right="0" w:firstLine="0"/>
              <w:jc w:val="left"/>
              <w:rPr>
                <w:rFonts w:ascii="Arial" w:cs="Arial" w:hAnsi="Arial" w:eastAsia="Arial"/>
                <w:sz w:val="24"/>
                <w:szCs w:val="24"/>
                <w:rtl w:val="0"/>
              </w:rPr>
            </w:pPr>
            <w:r>
              <w:rPr>
                <w:rFonts w:ascii="Arial" w:hAnsi="Arial"/>
                <w:sz w:val="24"/>
                <w:szCs w:val="24"/>
                <w:rtl w:val="0"/>
                <w:lang w:val="en-US"/>
              </w:rPr>
              <w:t xml:space="preserve">To recruit the right people the Hr team needs to organise a plan to advertise the position itself, a good and clear advert will have all the criteria listed such as necessary skills and the desired ones that are not necessary but that would enhance their chances. </w:t>
            </w:r>
          </w:p>
          <w:p>
            <w:pPr>
              <w:pStyle w:val="Body A"/>
              <w:bidi w:val="0"/>
              <w:spacing w:after="0" w:line="360" w:lineRule="auto"/>
              <w:ind w:left="0" w:right="0" w:firstLine="0"/>
              <w:jc w:val="left"/>
              <w:rPr>
                <w:rFonts w:ascii="Arial" w:cs="Arial" w:hAnsi="Arial" w:eastAsia="Arial"/>
                <w:sz w:val="24"/>
                <w:szCs w:val="24"/>
                <w:rtl w:val="0"/>
              </w:rPr>
            </w:pPr>
            <w:r>
              <w:rPr>
                <w:rFonts w:ascii="Arial" w:hAnsi="Arial"/>
                <w:sz w:val="24"/>
                <w:szCs w:val="24"/>
                <w:rtl w:val="0"/>
                <w:lang w:val="en-US"/>
              </w:rPr>
              <w:t>Another important step that leads to employment is screening, using either your own judgment or the help of other managers of trust, the individual must know the role and what is required. This will then step into the interview, which gives the opportunity to express the organisation</w:t>
            </w:r>
            <w:r>
              <w:rPr>
                <w:rFonts w:ascii="Arial" w:hAnsi="Arial" w:hint="default"/>
                <w:sz w:val="24"/>
                <w:szCs w:val="24"/>
                <w:rtl w:val="0"/>
                <w:lang w:val="en-US"/>
              </w:rPr>
              <w:t>’</w:t>
            </w:r>
            <w:r>
              <w:rPr>
                <w:rFonts w:ascii="Arial" w:hAnsi="Arial"/>
                <w:sz w:val="24"/>
                <w:szCs w:val="24"/>
                <w:rtl w:val="0"/>
                <w:lang w:val="en-US"/>
              </w:rPr>
              <w:t>s goals and needs. The answers from the individual must reach the expectations.</w:t>
            </w:r>
          </w:p>
          <w:p>
            <w:pPr>
              <w:pStyle w:val="Body A"/>
              <w:spacing w:after="0" w:line="360" w:lineRule="auto"/>
              <w:rPr>
                <w:rFonts w:ascii="Arial" w:cs="Arial" w:hAnsi="Arial" w:eastAsia="Arial"/>
                <w:sz w:val="24"/>
                <w:szCs w:val="24"/>
              </w:rPr>
            </w:pPr>
          </w:p>
          <w:p>
            <w:pPr>
              <w:pStyle w:val="Body A"/>
              <w:spacing w:after="0" w:line="360" w:lineRule="auto"/>
              <w:rPr>
                <w:rFonts w:ascii="Arial" w:cs="Arial" w:hAnsi="Arial" w:eastAsia="Arial"/>
                <w:sz w:val="24"/>
                <w:szCs w:val="24"/>
              </w:rPr>
            </w:pPr>
          </w:p>
          <w:p>
            <w:pPr>
              <w:pStyle w:val="Body A"/>
              <w:bidi w:val="0"/>
              <w:spacing w:after="0" w:line="360" w:lineRule="auto"/>
              <w:ind w:left="0" w:right="0" w:firstLine="0"/>
              <w:jc w:val="right"/>
              <w:rPr>
                <w:rFonts w:ascii="Helvetica Neue" w:cs="Helvetica Neue" w:hAnsi="Helvetica Neue" w:eastAsia="Helvetica Neue"/>
                <w:sz w:val="24"/>
                <w:szCs w:val="24"/>
                <w:rtl w:val="0"/>
              </w:rPr>
            </w:pPr>
            <w:r>
              <w:rPr>
                <w:rFonts w:ascii="Helvetica Neue" w:hAnsi="Helvetica Neue"/>
                <w:sz w:val="24"/>
                <w:szCs w:val="24"/>
                <w:rtl w:val="0"/>
                <w:lang w:val="en-US"/>
              </w:rPr>
              <w:t>Beatrice Cotza</w:t>
            </w:r>
          </w:p>
          <w:p>
            <w:pPr>
              <w:pStyle w:val="Body A"/>
              <w:bidi w:val="0"/>
              <w:spacing w:after="0" w:line="360" w:lineRule="auto"/>
              <w:ind w:left="0" w:right="0" w:firstLine="0"/>
              <w:jc w:val="right"/>
              <w:rPr>
                <w:rFonts w:ascii="Helvetica Neue" w:cs="Helvetica Neue" w:hAnsi="Helvetica Neue" w:eastAsia="Helvetica Neue"/>
                <w:sz w:val="24"/>
                <w:szCs w:val="24"/>
                <w:rtl w:val="0"/>
              </w:rPr>
            </w:pPr>
            <w:r>
              <w:rPr>
                <w:rFonts w:ascii="Helvetica Neue" w:hAnsi="Helvetica Neue"/>
                <w:sz w:val="24"/>
                <w:szCs w:val="24"/>
                <w:rtl w:val="0"/>
                <w:lang w:val="en-US"/>
              </w:rPr>
              <w:t>22674</w:t>
            </w:r>
          </w:p>
          <w:p>
            <w:pPr>
              <w:pStyle w:val="Body A"/>
              <w:bidi w:val="0"/>
              <w:spacing w:after="0" w:line="360" w:lineRule="auto"/>
              <w:ind w:left="0" w:right="0" w:firstLine="0"/>
              <w:jc w:val="right"/>
              <w:rPr>
                <w:rFonts w:ascii="Helvetica Neue" w:cs="Helvetica Neue" w:hAnsi="Helvetica Neue" w:eastAsia="Helvetica Neue"/>
                <w:sz w:val="24"/>
                <w:szCs w:val="24"/>
                <w:rtl w:val="0"/>
              </w:rPr>
            </w:pPr>
            <w:r>
              <w:rPr>
                <w:rFonts w:ascii="Helvetica Neue" w:hAnsi="Helvetica Neue"/>
                <w:sz w:val="24"/>
                <w:szCs w:val="24"/>
                <w:rtl w:val="0"/>
                <w:lang w:val="en-US"/>
              </w:rPr>
              <w:t>Assignment  #1</w:t>
            </w:r>
          </w:p>
          <w:p>
            <w:pPr>
              <w:pStyle w:val="Default"/>
              <w:bidi w:val="0"/>
              <w:spacing w:line="360" w:lineRule="auto"/>
              <w:ind w:left="0" w:right="0" w:firstLine="0"/>
              <w:jc w:val="right"/>
              <w:rPr>
                <w:rFonts w:ascii="Helvetica" w:cs="Helvetica" w:hAnsi="Helvetica" w:eastAsia="Helvetica"/>
                <w:rtl w:val="0"/>
              </w:rPr>
            </w:pPr>
            <w:r>
              <w:rPr>
                <w:rFonts w:ascii="Helvetica" w:hAnsi="Helvetica"/>
                <w:rtl w:val="0"/>
                <w:lang w:val="en-US"/>
              </w:rPr>
              <w:t>Page 3</w:t>
            </w:r>
          </w:p>
          <w:p>
            <w:pPr>
              <w:pStyle w:val="Default"/>
              <w:spacing w:line="360" w:lineRule="auto"/>
              <w:jc w:val="right"/>
              <w:rPr>
                <w:rFonts w:ascii="Helvetica" w:cs="Helvetica" w:hAnsi="Helvetica" w:eastAsia="Helvetica"/>
                <w:lang w:val="en-US"/>
              </w:rPr>
            </w:pPr>
          </w:p>
          <w:p>
            <w:pPr>
              <w:pStyle w:val="Body A"/>
              <w:bidi w:val="0"/>
              <w:spacing w:after="0" w:line="360" w:lineRule="auto"/>
              <w:ind w:left="0" w:right="0" w:firstLine="0"/>
              <w:jc w:val="left"/>
              <w:rPr>
                <w:rFonts w:ascii="Arial" w:cs="Arial" w:hAnsi="Arial" w:eastAsia="Arial"/>
                <w:sz w:val="24"/>
                <w:szCs w:val="24"/>
                <w:rtl w:val="0"/>
              </w:rPr>
            </w:pPr>
            <w:r>
              <w:rPr>
                <w:rFonts w:ascii="Arial" w:hAnsi="Arial"/>
                <w:sz w:val="24"/>
                <w:szCs w:val="24"/>
                <w:rtl w:val="0"/>
                <w:lang w:val="en-US"/>
              </w:rPr>
              <w:t xml:space="preserve">The applicant must then be selected referring to demonstrated qualifications, employment history abs background check. The decision must be based on specific evidence and not just </w:t>
            </w:r>
            <w:r>
              <w:rPr>
                <w:rFonts w:ascii="Arial" w:hAnsi="Arial" w:hint="default"/>
                <w:sz w:val="24"/>
                <w:szCs w:val="24"/>
                <w:rtl w:val="0"/>
                <w:lang w:val="en-US"/>
              </w:rPr>
              <w:t>“</w:t>
            </w:r>
            <w:r>
              <w:rPr>
                <w:rFonts w:ascii="Arial" w:hAnsi="Arial"/>
                <w:sz w:val="24"/>
                <w:szCs w:val="24"/>
                <w:rtl w:val="0"/>
                <w:lang w:val="en-US"/>
              </w:rPr>
              <w:t>instinct</w:t>
            </w:r>
            <w:r>
              <w:rPr>
                <w:rFonts w:ascii="Arial" w:hAnsi="Arial" w:hint="default"/>
                <w:sz w:val="24"/>
                <w:szCs w:val="24"/>
                <w:rtl w:val="0"/>
                <w:lang w:val="en-US"/>
              </w:rPr>
              <w:t>”</w:t>
            </w:r>
            <w:r>
              <w:rPr>
                <w:rFonts w:ascii="Arial" w:hAnsi="Arial"/>
                <w:sz w:val="24"/>
                <w:szCs w:val="24"/>
                <w:rtl w:val="0"/>
                <w:lang w:val="en-US"/>
              </w:rPr>
              <w:t>.</w:t>
            </w:r>
          </w:p>
          <w:p>
            <w:pPr>
              <w:pStyle w:val="Body A"/>
              <w:bidi w:val="0"/>
              <w:spacing w:after="0" w:line="360" w:lineRule="auto"/>
              <w:ind w:left="0" w:right="0" w:firstLine="0"/>
              <w:jc w:val="left"/>
              <w:rPr>
                <w:rFonts w:ascii="Arial" w:cs="Arial" w:hAnsi="Arial" w:eastAsia="Arial"/>
                <w:sz w:val="24"/>
                <w:szCs w:val="24"/>
                <w:rtl w:val="0"/>
              </w:rPr>
            </w:pPr>
            <w:r>
              <w:rPr>
                <w:rFonts w:ascii="Arial" w:hAnsi="Arial"/>
                <w:sz w:val="24"/>
                <w:szCs w:val="24"/>
                <w:rtl w:val="0"/>
                <w:lang w:val="en-US"/>
              </w:rPr>
              <w:t xml:space="preserve">The goal is to hire responsible and reliable individuals, who will make the organisation profit and efficient in a long-term period. The employee will adapt well with the role and the others around. </w:t>
            </w:r>
          </w:p>
          <w:p>
            <w:pPr>
              <w:pStyle w:val="Body A"/>
              <w:spacing w:after="0" w:line="360" w:lineRule="auto"/>
              <w:rPr>
                <w:rFonts w:ascii="Arial" w:cs="Arial" w:hAnsi="Arial" w:eastAsia="Arial"/>
                <w:sz w:val="24"/>
                <w:szCs w:val="24"/>
              </w:rPr>
            </w:pPr>
          </w:p>
          <w:p>
            <w:pPr>
              <w:pStyle w:val="Body A"/>
              <w:spacing w:after="0" w:line="360" w:lineRule="auto"/>
              <w:rPr>
                <w:rFonts w:ascii="Arial" w:cs="Arial" w:hAnsi="Arial" w:eastAsia="Arial"/>
                <w:sz w:val="24"/>
                <w:szCs w:val="24"/>
              </w:rPr>
            </w:pPr>
          </w:p>
          <w:p>
            <w:pPr>
              <w:pStyle w:val="Body A"/>
              <w:bidi w:val="0"/>
              <w:spacing w:after="0" w:line="360" w:lineRule="auto"/>
              <w:ind w:left="0" w:right="0" w:firstLine="0"/>
              <w:jc w:val="left"/>
              <w:rPr>
                <w:rFonts w:ascii="Arial" w:cs="Arial" w:hAnsi="Arial" w:eastAsia="Arial"/>
                <w:sz w:val="24"/>
                <w:szCs w:val="24"/>
                <w:rtl w:val="0"/>
              </w:rPr>
            </w:pPr>
            <w:r>
              <w:rPr>
                <w:rFonts w:ascii="Arial" w:hAnsi="Arial"/>
                <w:sz w:val="24"/>
                <w:szCs w:val="24"/>
                <w:rtl w:val="0"/>
                <w:lang w:val="en-US"/>
              </w:rPr>
              <w:t>4.</w:t>
            </w:r>
          </w:p>
          <w:p>
            <w:pPr>
              <w:pStyle w:val="Body A"/>
              <w:bidi w:val="0"/>
              <w:spacing w:after="0" w:line="360" w:lineRule="auto"/>
              <w:ind w:left="0" w:right="0" w:firstLine="0"/>
              <w:jc w:val="left"/>
              <w:rPr>
                <w:rFonts w:ascii="Arial" w:cs="Arial" w:hAnsi="Arial" w:eastAsia="Arial"/>
                <w:sz w:val="24"/>
                <w:szCs w:val="24"/>
                <w:rtl w:val="0"/>
              </w:rPr>
            </w:pPr>
            <w:r>
              <w:rPr>
                <w:rFonts w:ascii="Arial" w:hAnsi="Arial"/>
                <w:sz w:val="24"/>
                <w:szCs w:val="24"/>
                <w:rtl w:val="0"/>
                <w:lang w:val="en-US"/>
              </w:rPr>
              <w:t>Ethics are those values which have been imbibed within an individual and help to distinguish between right and wrong and to act accordingly, in the case of HR these ethics are guided by the law.</w:t>
            </w:r>
          </w:p>
          <w:p>
            <w:pPr>
              <w:pStyle w:val="Body A"/>
              <w:bidi w:val="0"/>
              <w:spacing w:after="0" w:line="360" w:lineRule="auto"/>
              <w:ind w:left="0" w:right="0" w:firstLine="0"/>
              <w:jc w:val="left"/>
              <w:rPr>
                <w:rFonts w:ascii="Arial" w:cs="Arial" w:hAnsi="Arial" w:eastAsia="Arial"/>
                <w:sz w:val="24"/>
                <w:szCs w:val="24"/>
                <w:rtl w:val="0"/>
              </w:rPr>
            </w:pPr>
            <w:r>
              <w:rPr>
                <w:rFonts w:ascii="Arial" w:hAnsi="Arial"/>
                <w:sz w:val="24"/>
                <w:szCs w:val="24"/>
                <w:rtl w:val="0"/>
                <w:lang w:val="en-US"/>
              </w:rPr>
              <w:t xml:space="preserve">The ethics of HR consist in the treatment of employees with justice and respecting their rights. </w:t>
            </w:r>
          </w:p>
          <w:p>
            <w:pPr>
              <w:pStyle w:val="Body A"/>
              <w:bidi w:val="0"/>
              <w:spacing w:after="0" w:line="360" w:lineRule="auto"/>
              <w:ind w:left="0" w:right="0" w:firstLine="0"/>
              <w:jc w:val="left"/>
              <w:rPr>
                <w:rFonts w:ascii="Arial" w:cs="Arial" w:hAnsi="Arial" w:eastAsia="Arial"/>
                <w:sz w:val="24"/>
                <w:szCs w:val="24"/>
                <w:rtl w:val="0"/>
              </w:rPr>
            </w:pPr>
            <w:r>
              <w:rPr>
                <w:rFonts w:ascii="Arial" w:hAnsi="Arial"/>
                <w:sz w:val="24"/>
                <w:szCs w:val="24"/>
                <w:rtl w:val="0"/>
                <w:lang w:val="en-US"/>
              </w:rPr>
              <w:t>It contributes to the organisation</w:t>
            </w:r>
            <w:r>
              <w:rPr>
                <w:rFonts w:ascii="Arial" w:hAnsi="Arial" w:hint="default"/>
                <w:sz w:val="24"/>
                <w:szCs w:val="24"/>
                <w:rtl w:val="0"/>
                <w:lang w:val="en-US"/>
              </w:rPr>
              <w:t>’</w:t>
            </w:r>
            <w:r>
              <w:rPr>
                <w:rFonts w:ascii="Arial" w:hAnsi="Arial"/>
                <w:sz w:val="24"/>
                <w:szCs w:val="24"/>
                <w:rtl w:val="0"/>
                <w:lang w:val="en-US"/>
              </w:rPr>
              <w:t xml:space="preserve">s goals as the employees will feel motivated and they will work with efficiency and effectiveness. </w:t>
            </w:r>
          </w:p>
          <w:p>
            <w:pPr>
              <w:pStyle w:val="Body A"/>
              <w:bidi w:val="0"/>
              <w:spacing w:after="0" w:line="360" w:lineRule="auto"/>
              <w:ind w:left="0" w:right="0" w:firstLine="0"/>
              <w:jc w:val="left"/>
              <w:rPr>
                <w:rFonts w:ascii="Arial" w:cs="Arial" w:hAnsi="Arial" w:eastAsia="Arial"/>
                <w:sz w:val="24"/>
                <w:szCs w:val="24"/>
                <w:rtl w:val="0"/>
              </w:rPr>
            </w:pPr>
            <w:r>
              <w:rPr>
                <w:rFonts w:ascii="Arial" w:hAnsi="Arial"/>
                <w:sz w:val="24"/>
                <w:szCs w:val="24"/>
                <w:rtl w:val="0"/>
                <w:lang w:val="en-US"/>
              </w:rPr>
              <w:t xml:space="preserve">The ethics respect the basic human, civil and employment right. </w:t>
            </w:r>
          </w:p>
          <w:p>
            <w:pPr>
              <w:pStyle w:val="Body A"/>
              <w:bidi w:val="0"/>
              <w:spacing w:after="0" w:line="360" w:lineRule="auto"/>
              <w:ind w:left="0" w:right="0" w:firstLine="0"/>
              <w:jc w:val="left"/>
              <w:rPr>
                <w:rFonts w:ascii="Arial" w:cs="Arial" w:hAnsi="Arial" w:eastAsia="Arial"/>
                <w:sz w:val="24"/>
                <w:szCs w:val="24"/>
                <w:rtl w:val="0"/>
              </w:rPr>
            </w:pPr>
            <w:r>
              <w:rPr>
                <w:rFonts w:ascii="Arial" w:hAnsi="Arial"/>
                <w:sz w:val="24"/>
                <w:szCs w:val="24"/>
                <w:rtl w:val="0"/>
                <w:lang w:val="en-US"/>
              </w:rPr>
              <w:t>They look after the health and safety in the workplace.</w:t>
            </w:r>
          </w:p>
          <w:p>
            <w:pPr>
              <w:pStyle w:val="Body A"/>
              <w:bidi w:val="0"/>
              <w:spacing w:after="0" w:line="360" w:lineRule="auto"/>
              <w:ind w:left="0" w:right="0" w:firstLine="0"/>
              <w:jc w:val="left"/>
              <w:rPr>
                <w:rFonts w:ascii="Arial" w:cs="Arial" w:hAnsi="Arial" w:eastAsia="Arial"/>
                <w:sz w:val="24"/>
                <w:szCs w:val="24"/>
                <w:rtl w:val="0"/>
              </w:rPr>
            </w:pPr>
            <w:r>
              <w:rPr>
                <w:rFonts w:ascii="Arial" w:hAnsi="Arial"/>
                <w:sz w:val="24"/>
                <w:szCs w:val="24"/>
                <w:rtl w:val="0"/>
                <w:lang w:val="en-US"/>
              </w:rPr>
              <w:t>Privacy of every individual.</w:t>
            </w:r>
          </w:p>
          <w:p>
            <w:pPr>
              <w:pStyle w:val="Body A"/>
              <w:bidi w:val="0"/>
              <w:spacing w:after="0" w:line="360" w:lineRule="auto"/>
              <w:ind w:left="0" w:right="0" w:firstLine="0"/>
              <w:jc w:val="left"/>
              <w:rPr>
                <w:rFonts w:ascii="Arial" w:cs="Arial" w:hAnsi="Arial" w:eastAsia="Arial"/>
                <w:sz w:val="24"/>
                <w:szCs w:val="24"/>
                <w:rtl w:val="0"/>
              </w:rPr>
            </w:pPr>
            <w:r>
              <w:rPr>
                <w:rFonts w:ascii="Arial" w:hAnsi="Arial"/>
                <w:sz w:val="24"/>
                <w:szCs w:val="24"/>
                <w:rtl w:val="0"/>
                <w:lang w:val="en-US"/>
              </w:rPr>
              <w:t>Equality and equal opportunities.</w:t>
            </w:r>
          </w:p>
          <w:p>
            <w:pPr>
              <w:pStyle w:val="Body A"/>
              <w:bidi w:val="0"/>
              <w:spacing w:after="0" w:line="360" w:lineRule="auto"/>
              <w:ind w:left="0" w:right="0" w:firstLine="0"/>
              <w:jc w:val="left"/>
              <w:rPr>
                <w:rFonts w:ascii="Arial" w:cs="Arial" w:hAnsi="Arial" w:eastAsia="Arial"/>
                <w:sz w:val="24"/>
                <w:szCs w:val="24"/>
                <w:rtl w:val="0"/>
              </w:rPr>
            </w:pPr>
            <w:r>
              <w:rPr>
                <w:rFonts w:ascii="Arial" w:hAnsi="Arial"/>
                <w:sz w:val="24"/>
                <w:szCs w:val="24"/>
                <w:rtl w:val="0"/>
                <w:lang w:val="en-US"/>
              </w:rPr>
              <w:t>Respect, fairness and honesty in the workplace.</w:t>
            </w:r>
          </w:p>
          <w:p>
            <w:pPr>
              <w:pStyle w:val="Body A"/>
              <w:bidi w:val="0"/>
              <w:spacing w:after="0" w:line="360" w:lineRule="auto"/>
              <w:ind w:left="0" w:right="0" w:firstLine="0"/>
              <w:jc w:val="left"/>
              <w:rPr>
                <w:rFonts w:ascii="Arial" w:cs="Arial" w:hAnsi="Arial" w:eastAsia="Arial"/>
                <w:sz w:val="24"/>
                <w:szCs w:val="24"/>
                <w:rtl w:val="0"/>
              </w:rPr>
            </w:pPr>
            <w:r>
              <w:rPr>
                <w:rFonts w:ascii="Arial" w:hAnsi="Arial"/>
                <w:sz w:val="24"/>
                <w:szCs w:val="24"/>
                <w:rtl w:val="0"/>
                <w:lang w:val="en-US"/>
              </w:rPr>
              <w:t>Resolution of ethical conflict when it occurs.</w:t>
            </w:r>
          </w:p>
          <w:p>
            <w:pPr>
              <w:pStyle w:val="Body A"/>
              <w:bidi w:val="0"/>
              <w:spacing w:after="0" w:line="360" w:lineRule="auto"/>
              <w:ind w:left="0" w:right="0" w:firstLine="0"/>
              <w:jc w:val="left"/>
              <w:rPr>
                <w:rFonts w:ascii="Arial" w:cs="Arial" w:hAnsi="Arial" w:eastAsia="Arial"/>
                <w:sz w:val="24"/>
                <w:szCs w:val="24"/>
                <w:rtl w:val="0"/>
              </w:rPr>
            </w:pPr>
            <w:r>
              <w:rPr>
                <w:rFonts w:ascii="Arial" w:hAnsi="Arial"/>
                <w:sz w:val="24"/>
                <w:szCs w:val="24"/>
                <w:rtl w:val="0"/>
                <w:lang w:val="en-US"/>
              </w:rPr>
              <w:t>Ethics from a HRM perspective have a duty to be fair and transparent and to seek the best possible outcome for both the organisation and employee whilst sticking to a highly ethical code of practice.</w:t>
            </w:r>
          </w:p>
          <w:p>
            <w:pPr>
              <w:pStyle w:val="Body A"/>
              <w:spacing w:after="0" w:line="360" w:lineRule="auto"/>
              <w:rPr>
                <w:rFonts w:ascii="Arial" w:cs="Arial" w:hAnsi="Arial" w:eastAsia="Arial"/>
                <w:sz w:val="24"/>
                <w:szCs w:val="24"/>
              </w:rPr>
            </w:pPr>
          </w:p>
          <w:p>
            <w:pPr>
              <w:pStyle w:val="Body A"/>
              <w:spacing w:after="0" w:line="360" w:lineRule="auto"/>
              <w:rPr>
                <w:rFonts w:ascii="Arial" w:cs="Arial" w:hAnsi="Arial" w:eastAsia="Arial"/>
                <w:sz w:val="24"/>
                <w:szCs w:val="24"/>
              </w:rPr>
            </w:pPr>
          </w:p>
          <w:p>
            <w:pPr>
              <w:pStyle w:val="Body A"/>
              <w:bidi w:val="0"/>
              <w:spacing w:after="0" w:line="360" w:lineRule="auto"/>
              <w:ind w:left="0" w:right="0" w:firstLine="0"/>
              <w:jc w:val="left"/>
              <w:rPr>
                <w:rFonts w:ascii="Arial" w:cs="Arial" w:hAnsi="Arial" w:eastAsia="Arial"/>
                <w:sz w:val="24"/>
                <w:szCs w:val="24"/>
                <w:rtl w:val="0"/>
              </w:rPr>
            </w:pPr>
            <w:r>
              <w:rPr>
                <w:rFonts w:ascii="Arial" w:hAnsi="Arial"/>
                <w:sz w:val="24"/>
                <w:szCs w:val="24"/>
                <w:rtl w:val="0"/>
                <w:lang w:val="en-US"/>
              </w:rPr>
              <w:t>5.</w:t>
            </w:r>
          </w:p>
          <w:p>
            <w:pPr>
              <w:pStyle w:val="Body A"/>
              <w:bidi w:val="0"/>
              <w:spacing w:after="0" w:line="360" w:lineRule="auto"/>
              <w:ind w:left="0" w:right="0" w:firstLine="0"/>
              <w:jc w:val="left"/>
              <w:rPr>
                <w:rFonts w:ascii="Arial" w:cs="Arial" w:hAnsi="Arial" w:eastAsia="Arial"/>
                <w:sz w:val="24"/>
                <w:szCs w:val="24"/>
                <w:rtl w:val="0"/>
              </w:rPr>
            </w:pPr>
            <w:r>
              <w:rPr>
                <w:rFonts w:ascii="Arial" w:hAnsi="Arial" w:hint="default"/>
                <w:sz w:val="24"/>
                <w:szCs w:val="24"/>
                <w:rtl w:val="0"/>
                <w:lang w:val="en-US"/>
              </w:rPr>
              <w:t>“</w:t>
            </w:r>
            <w:r>
              <w:rPr>
                <w:rFonts w:ascii="Arial" w:hAnsi="Arial"/>
                <w:sz w:val="24"/>
                <w:szCs w:val="24"/>
                <w:rtl w:val="0"/>
                <w:lang w:val="en-US"/>
              </w:rPr>
              <w:t xml:space="preserve">Personal skills have become increasingly important for management accountants as more and more of them take on business partner roles. It is no longer enough simply to be right - </w:t>
            </w:r>
          </w:p>
          <w:p>
            <w:pPr>
              <w:pStyle w:val="Body A"/>
              <w:bidi w:val="0"/>
              <w:spacing w:after="0" w:line="360" w:lineRule="auto"/>
              <w:ind w:left="0" w:right="0" w:firstLine="0"/>
              <w:jc w:val="right"/>
              <w:rPr>
                <w:rFonts w:ascii="Helvetica Neue" w:cs="Helvetica Neue" w:hAnsi="Helvetica Neue" w:eastAsia="Helvetica Neue"/>
                <w:sz w:val="24"/>
                <w:szCs w:val="24"/>
                <w:rtl w:val="0"/>
              </w:rPr>
            </w:pPr>
            <w:r>
              <w:rPr>
                <w:rFonts w:ascii="Helvetica Neue" w:hAnsi="Helvetica Neue"/>
                <w:sz w:val="24"/>
                <w:szCs w:val="24"/>
                <w:rtl w:val="0"/>
                <w:lang w:val="en-US"/>
              </w:rPr>
              <w:t>Beatrice Cotza</w:t>
            </w:r>
          </w:p>
          <w:p>
            <w:pPr>
              <w:pStyle w:val="Body A"/>
              <w:bidi w:val="0"/>
              <w:spacing w:after="0" w:line="360" w:lineRule="auto"/>
              <w:ind w:left="0" w:right="0" w:firstLine="0"/>
              <w:jc w:val="right"/>
              <w:rPr>
                <w:rFonts w:ascii="Helvetica Neue" w:cs="Helvetica Neue" w:hAnsi="Helvetica Neue" w:eastAsia="Helvetica Neue"/>
                <w:sz w:val="24"/>
                <w:szCs w:val="24"/>
                <w:rtl w:val="0"/>
              </w:rPr>
            </w:pPr>
            <w:r>
              <w:rPr>
                <w:rFonts w:ascii="Helvetica Neue" w:hAnsi="Helvetica Neue"/>
                <w:sz w:val="24"/>
                <w:szCs w:val="24"/>
                <w:rtl w:val="0"/>
                <w:lang w:val="en-US"/>
              </w:rPr>
              <w:t>22674</w:t>
            </w:r>
          </w:p>
          <w:p>
            <w:pPr>
              <w:pStyle w:val="Body A"/>
              <w:bidi w:val="0"/>
              <w:spacing w:after="0" w:line="360" w:lineRule="auto"/>
              <w:ind w:left="0" w:right="0" w:firstLine="0"/>
              <w:jc w:val="right"/>
              <w:rPr>
                <w:rFonts w:ascii="Helvetica Neue" w:cs="Helvetica Neue" w:hAnsi="Helvetica Neue" w:eastAsia="Helvetica Neue"/>
                <w:sz w:val="24"/>
                <w:szCs w:val="24"/>
                <w:rtl w:val="0"/>
              </w:rPr>
            </w:pPr>
            <w:r>
              <w:rPr>
                <w:rFonts w:ascii="Helvetica Neue" w:hAnsi="Helvetica Neue"/>
                <w:sz w:val="24"/>
                <w:szCs w:val="24"/>
                <w:rtl w:val="0"/>
                <w:lang w:val="en-US"/>
              </w:rPr>
              <w:t>Assignment  #1</w:t>
            </w:r>
          </w:p>
          <w:p>
            <w:pPr>
              <w:pStyle w:val="Default"/>
              <w:bidi w:val="0"/>
              <w:spacing w:line="360" w:lineRule="auto"/>
              <w:ind w:left="0" w:right="0" w:firstLine="0"/>
              <w:jc w:val="right"/>
              <w:rPr>
                <w:rFonts w:ascii="Helvetica" w:cs="Helvetica" w:hAnsi="Helvetica" w:eastAsia="Helvetica"/>
                <w:rtl w:val="0"/>
              </w:rPr>
            </w:pPr>
            <w:r>
              <w:rPr>
                <w:rFonts w:ascii="Helvetica" w:hAnsi="Helvetica"/>
                <w:rtl w:val="0"/>
                <w:lang w:val="en-US"/>
              </w:rPr>
              <w:t>Page 4</w:t>
            </w:r>
          </w:p>
          <w:p>
            <w:pPr>
              <w:pStyle w:val="Default"/>
              <w:spacing w:line="360" w:lineRule="auto"/>
              <w:jc w:val="right"/>
              <w:rPr>
                <w:rFonts w:ascii="Helvetica" w:cs="Helvetica" w:hAnsi="Helvetica" w:eastAsia="Helvetica"/>
                <w:lang w:val="en-US"/>
              </w:rPr>
            </w:pPr>
          </w:p>
          <w:p>
            <w:pPr>
              <w:pStyle w:val="Body A"/>
              <w:bidi w:val="0"/>
              <w:spacing w:after="0" w:line="360" w:lineRule="auto"/>
              <w:ind w:left="0" w:right="0" w:firstLine="0"/>
              <w:jc w:val="left"/>
              <w:rPr>
                <w:rFonts w:ascii="Arial" w:cs="Arial" w:hAnsi="Arial" w:eastAsia="Arial"/>
                <w:sz w:val="24"/>
                <w:szCs w:val="24"/>
                <w:rtl w:val="0"/>
              </w:rPr>
            </w:pPr>
            <w:r>
              <w:rPr>
                <w:rFonts w:ascii="Arial" w:hAnsi="Arial"/>
                <w:sz w:val="24"/>
                <w:szCs w:val="24"/>
                <w:rtl w:val="0"/>
                <w:lang w:val="en-US"/>
              </w:rPr>
              <w:t>a machine can do that. You need to communicate why and how you are right and take people with you</w:t>
            </w:r>
            <w:r>
              <w:rPr>
                <w:rFonts w:ascii="Arial" w:hAnsi="Arial" w:hint="default"/>
                <w:sz w:val="24"/>
                <w:szCs w:val="24"/>
                <w:rtl w:val="0"/>
                <w:lang w:val="en-US"/>
              </w:rPr>
              <w:t>”</w:t>
            </w:r>
          </w:p>
          <w:p>
            <w:pPr>
              <w:pStyle w:val="Body A"/>
              <w:bidi w:val="0"/>
              <w:spacing w:after="0" w:line="360" w:lineRule="auto"/>
              <w:ind w:left="0" w:right="0" w:firstLine="0"/>
              <w:jc w:val="left"/>
              <w:rPr>
                <w:rStyle w:val="None"/>
                <w:rFonts w:ascii="Arial" w:cs="Arial" w:hAnsi="Arial" w:eastAsia="Arial"/>
                <w:sz w:val="24"/>
                <w:szCs w:val="24"/>
                <w:rtl w:val="0"/>
              </w:rPr>
            </w:pPr>
            <w:r>
              <w:rPr>
                <w:rFonts w:ascii="Arial" w:hAnsi="Arial"/>
                <w:sz w:val="24"/>
                <w:szCs w:val="24"/>
                <w:rtl w:val="0"/>
                <w:lang w:val="en-US"/>
              </w:rPr>
              <w:t xml:space="preserve">Alan Nelson - Publisher at </w:t>
            </w:r>
            <w:r>
              <w:rPr>
                <w:rStyle w:val="Hyperlink.0"/>
                <w:rFonts w:ascii="Arial" w:cs="Arial" w:hAnsi="Arial" w:eastAsia="Arial"/>
                <w:sz w:val="24"/>
                <w:szCs w:val="24"/>
              </w:rPr>
              <w:fldChar w:fldCharType="begin" w:fldLock="0"/>
            </w:r>
            <w:r>
              <w:rPr>
                <w:rStyle w:val="Hyperlink.0"/>
                <w:rFonts w:ascii="Arial" w:cs="Arial" w:hAnsi="Arial" w:eastAsia="Arial"/>
                <w:sz w:val="24"/>
                <w:szCs w:val="24"/>
              </w:rPr>
              <w:instrText xml:space="preserve"> HYPERLINK "http://accountingcpd.net"</w:instrText>
            </w:r>
            <w:r>
              <w:rPr>
                <w:rStyle w:val="Hyperlink.0"/>
                <w:rFonts w:ascii="Arial" w:cs="Arial" w:hAnsi="Arial" w:eastAsia="Arial"/>
                <w:sz w:val="24"/>
                <w:szCs w:val="24"/>
              </w:rPr>
              <w:fldChar w:fldCharType="separate" w:fldLock="0"/>
            </w:r>
            <w:r>
              <w:rPr>
                <w:rStyle w:val="Hyperlink.0"/>
                <w:rFonts w:ascii="Arial" w:hAnsi="Arial"/>
                <w:sz w:val="24"/>
                <w:szCs w:val="24"/>
                <w:rtl w:val="0"/>
                <w:lang w:val="en-US"/>
              </w:rPr>
              <w:t>accountingcpd.net</w:t>
            </w:r>
            <w:r>
              <w:rPr>
                <w:rFonts w:ascii="Arial" w:cs="Arial" w:hAnsi="Arial" w:eastAsia="Arial"/>
                <w:sz w:val="24"/>
                <w:szCs w:val="24"/>
              </w:rPr>
              <w:fldChar w:fldCharType="end" w:fldLock="0"/>
            </w:r>
            <w:r>
              <w:rPr>
                <w:rStyle w:val="None"/>
                <w:rFonts w:ascii="Arial" w:hAnsi="Arial"/>
                <w:sz w:val="24"/>
                <w:szCs w:val="24"/>
                <w:rtl w:val="0"/>
                <w:lang w:val="en-US"/>
              </w:rPr>
              <w:t xml:space="preserve"> </w:t>
            </w:r>
          </w:p>
          <w:p>
            <w:pPr>
              <w:pStyle w:val="Body A"/>
              <w:spacing w:after="0" w:line="360" w:lineRule="auto"/>
              <w:rPr>
                <w:rStyle w:val="None"/>
                <w:rFonts w:ascii="Arial" w:cs="Arial" w:hAnsi="Arial" w:eastAsia="Arial"/>
                <w:sz w:val="24"/>
                <w:szCs w:val="24"/>
              </w:rPr>
            </w:pPr>
          </w:p>
          <w:p>
            <w:pPr>
              <w:pStyle w:val="Body A"/>
              <w:bidi w:val="0"/>
              <w:spacing w:after="0" w:line="360" w:lineRule="auto"/>
              <w:ind w:left="0" w:right="0" w:firstLine="0"/>
              <w:jc w:val="left"/>
              <w:rPr>
                <w:rStyle w:val="None"/>
                <w:rFonts w:ascii="Arial" w:cs="Arial" w:hAnsi="Arial" w:eastAsia="Arial"/>
                <w:sz w:val="24"/>
                <w:szCs w:val="24"/>
                <w:rtl w:val="0"/>
              </w:rPr>
            </w:pPr>
            <w:r>
              <w:rPr>
                <w:rStyle w:val="None"/>
                <w:rFonts w:ascii="Arial" w:hAnsi="Arial"/>
                <w:sz w:val="24"/>
                <w:szCs w:val="24"/>
                <w:rtl w:val="0"/>
                <w:lang w:val="en-US"/>
              </w:rPr>
              <w:t xml:space="preserve">Personal effectiveness consists in the improvement of the individual in aspects such as confidence and general skills related to the workplace. </w:t>
            </w:r>
          </w:p>
          <w:p>
            <w:pPr>
              <w:pStyle w:val="Body A"/>
              <w:bidi w:val="0"/>
              <w:spacing w:after="0" w:line="360" w:lineRule="auto"/>
              <w:ind w:left="0" w:right="0" w:firstLine="0"/>
              <w:jc w:val="left"/>
              <w:rPr>
                <w:rStyle w:val="None"/>
                <w:rFonts w:ascii="Arial" w:cs="Arial" w:hAnsi="Arial" w:eastAsia="Arial"/>
                <w:sz w:val="24"/>
                <w:szCs w:val="24"/>
                <w:rtl w:val="0"/>
              </w:rPr>
            </w:pPr>
            <w:r>
              <w:rPr>
                <w:rStyle w:val="None"/>
                <w:rFonts w:ascii="Arial" w:hAnsi="Arial"/>
                <w:sz w:val="24"/>
                <w:szCs w:val="24"/>
                <w:rtl w:val="0"/>
                <w:lang w:val="en-US"/>
              </w:rPr>
              <w:t>It</w:t>
            </w:r>
            <w:r>
              <w:rPr>
                <w:rStyle w:val="None"/>
                <w:rFonts w:ascii="Arial" w:hAnsi="Arial" w:hint="default"/>
                <w:sz w:val="24"/>
                <w:szCs w:val="24"/>
                <w:rtl w:val="0"/>
                <w:lang w:val="en-US"/>
              </w:rPr>
              <w:t>’</w:t>
            </w:r>
            <w:r>
              <w:rPr>
                <w:rStyle w:val="None"/>
                <w:rFonts w:ascii="Arial" w:hAnsi="Arial"/>
                <w:sz w:val="24"/>
                <w:szCs w:val="24"/>
                <w:rtl w:val="0"/>
                <w:lang w:val="en-US"/>
              </w:rPr>
              <w:t>s about good communication, dealing with stress and personal organisation, knowing your abilities and how well you can use them. It is also about knowing your weaknesses and try your best to improve on them.</w:t>
            </w:r>
          </w:p>
          <w:p>
            <w:pPr>
              <w:pStyle w:val="Body A"/>
              <w:bidi w:val="0"/>
              <w:spacing w:after="0" w:line="360" w:lineRule="auto"/>
              <w:ind w:left="0" w:right="0" w:firstLine="0"/>
              <w:jc w:val="left"/>
              <w:rPr>
                <w:rStyle w:val="None"/>
                <w:rFonts w:ascii="Arial" w:cs="Arial" w:hAnsi="Arial" w:eastAsia="Arial"/>
                <w:sz w:val="24"/>
                <w:szCs w:val="24"/>
                <w:rtl w:val="0"/>
              </w:rPr>
            </w:pPr>
            <w:r>
              <w:rPr>
                <w:rStyle w:val="None"/>
                <w:rFonts w:ascii="Arial" w:hAnsi="Arial"/>
                <w:sz w:val="24"/>
                <w:szCs w:val="24"/>
                <w:rtl w:val="0"/>
                <w:lang w:val="en-US"/>
              </w:rPr>
              <w:t>For example in the case of HRM, professionals should also keep themselves trained and always be up to date.</w:t>
            </w:r>
          </w:p>
          <w:p>
            <w:pPr>
              <w:pStyle w:val="Body A"/>
              <w:bidi w:val="0"/>
              <w:spacing w:after="0" w:line="360" w:lineRule="auto"/>
              <w:ind w:left="0" w:right="0" w:firstLine="0"/>
              <w:jc w:val="left"/>
              <w:rPr>
                <w:rStyle w:val="None"/>
                <w:rFonts w:ascii="Arial" w:cs="Arial" w:hAnsi="Arial" w:eastAsia="Arial"/>
                <w:sz w:val="24"/>
                <w:szCs w:val="24"/>
                <w:rtl w:val="0"/>
              </w:rPr>
            </w:pPr>
            <w:r>
              <w:rPr>
                <w:rStyle w:val="None"/>
                <w:rFonts w:ascii="Arial" w:hAnsi="Arial"/>
                <w:sz w:val="24"/>
                <w:szCs w:val="24"/>
                <w:rtl w:val="0"/>
                <w:lang w:val="en-US"/>
              </w:rPr>
              <w:t>This way when it comes to managing other people everything will be organised and although everyone makes mistakes, it won</w:t>
            </w:r>
            <w:r>
              <w:rPr>
                <w:rStyle w:val="None"/>
                <w:rFonts w:ascii="Arial" w:hAnsi="Arial" w:hint="default"/>
                <w:sz w:val="24"/>
                <w:szCs w:val="24"/>
                <w:rtl w:val="0"/>
                <w:lang w:val="en-US"/>
              </w:rPr>
              <w:t>’</w:t>
            </w:r>
            <w:r>
              <w:rPr>
                <w:rStyle w:val="None"/>
                <w:rFonts w:ascii="Arial" w:hAnsi="Arial"/>
                <w:sz w:val="24"/>
                <w:szCs w:val="24"/>
                <w:rtl w:val="0"/>
                <w:lang w:val="en-US"/>
              </w:rPr>
              <w:t>t happen as often; when preparing long-term plans for the organisation which have been well reflected upon with a clear mind, people will listen to the individual, will appreciate the effort, the clarity and its confidence will rise.</w:t>
            </w:r>
          </w:p>
          <w:p>
            <w:pPr>
              <w:pStyle w:val="Body A"/>
              <w:bidi w:val="0"/>
              <w:spacing w:after="0" w:line="360" w:lineRule="auto"/>
              <w:ind w:left="0" w:right="0" w:firstLine="0"/>
              <w:jc w:val="left"/>
              <w:rPr>
                <w:rStyle w:val="None"/>
                <w:rFonts w:ascii="Arial" w:cs="Arial" w:hAnsi="Arial" w:eastAsia="Arial"/>
                <w:sz w:val="24"/>
                <w:szCs w:val="24"/>
                <w:rtl w:val="0"/>
              </w:rPr>
            </w:pPr>
            <w:r>
              <w:rPr>
                <w:rStyle w:val="None"/>
                <w:rFonts w:ascii="Arial" w:hAnsi="Arial"/>
                <w:sz w:val="24"/>
                <w:szCs w:val="24"/>
                <w:rtl w:val="0"/>
                <w:lang w:val="en-US"/>
              </w:rPr>
              <w:t>People will follow the individual and trust them. They will lead by example and create the perfect team that any organisation could wish for.</w:t>
            </w:r>
          </w:p>
          <w:p>
            <w:pPr>
              <w:pStyle w:val="Body A"/>
              <w:bidi w:val="0"/>
              <w:spacing w:after="0" w:line="360" w:lineRule="auto"/>
              <w:ind w:left="0" w:right="0" w:firstLine="0"/>
              <w:jc w:val="left"/>
              <w:rPr>
                <w:rStyle w:val="None"/>
                <w:rFonts w:ascii="Arial" w:cs="Arial" w:hAnsi="Arial" w:eastAsia="Arial"/>
                <w:sz w:val="24"/>
                <w:szCs w:val="24"/>
                <w:rtl w:val="0"/>
              </w:rPr>
            </w:pPr>
            <w:r>
              <w:rPr>
                <w:rStyle w:val="None"/>
                <w:rFonts w:ascii="Arial" w:hAnsi="Arial"/>
                <w:sz w:val="24"/>
                <w:szCs w:val="24"/>
                <w:rtl w:val="0"/>
                <w:lang w:val="en-US"/>
              </w:rPr>
              <w:t xml:space="preserve">It will then lead to good plans, good work, good employees that have been well selected and a happy workplace. </w:t>
            </w:r>
          </w:p>
          <w:p>
            <w:pPr>
              <w:pStyle w:val="Body A"/>
              <w:bidi w:val="0"/>
              <w:spacing w:after="0" w:line="360" w:lineRule="auto"/>
              <w:ind w:left="0" w:right="0" w:firstLine="0"/>
              <w:jc w:val="left"/>
              <w:rPr>
                <w:rStyle w:val="None"/>
                <w:rFonts w:ascii="Arial" w:cs="Arial" w:hAnsi="Arial" w:eastAsia="Arial"/>
                <w:sz w:val="24"/>
                <w:szCs w:val="24"/>
                <w:rtl w:val="0"/>
              </w:rPr>
            </w:pPr>
            <w:r>
              <w:rPr>
                <w:rStyle w:val="None"/>
                <w:rFonts w:ascii="Arial" w:hAnsi="Arial"/>
                <w:sz w:val="24"/>
                <w:szCs w:val="24"/>
                <w:rtl w:val="0"/>
                <w:lang w:val="en-US"/>
              </w:rPr>
              <w:t>The organisation</w:t>
            </w:r>
            <w:r>
              <w:rPr>
                <w:rStyle w:val="None"/>
                <w:rFonts w:ascii="Arial" w:hAnsi="Arial" w:hint="default"/>
                <w:sz w:val="24"/>
                <w:szCs w:val="24"/>
                <w:rtl w:val="0"/>
                <w:lang w:val="en-US"/>
              </w:rPr>
              <w:t>’</w:t>
            </w:r>
            <w:r>
              <w:rPr>
                <w:rStyle w:val="None"/>
                <w:rFonts w:ascii="Arial" w:hAnsi="Arial"/>
                <w:sz w:val="24"/>
                <w:szCs w:val="24"/>
                <w:rtl w:val="0"/>
                <w:lang w:val="en-US"/>
              </w:rPr>
              <w:t>s image will be seen as moving in a positive direction by clients, especially against competitors.</w:t>
            </w:r>
          </w:p>
          <w:p>
            <w:pPr>
              <w:pStyle w:val="Body A"/>
              <w:spacing w:after="0" w:line="360" w:lineRule="auto"/>
              <w:rPr>
                <w:rStyle w:val="None"/>
                <w:rFonts w:ascii="Arial" w:cs="Arial" w:hAnsi="Arial" w:eastAsia="Arial"/>
                <w:sz w:val="24"/>
                <w:szCs w:val="24"/>
              </w:rPr>
            </w:pPr>
          </w:p>
          <w:p>
            <w:pPr>
              <w:pStyle w:val="Body A"/>
              <w:spacing w:after="0" w:line="360" w:lineRule="auto"/>
              <w:rPr>
                <w:rStyle w:val="None"/>
                <w:rFonts w:ascii="Arial" w:cs="Arial" w:hAnsi="Arial" w:eastAsia="Arial"/>
                <w:sz w:val="24"/>
                <w:szCs w:val="24"/>
              </w:rPr>
            </w:pPr>
          </w:p>
          <w:p>
            <w:pPr>
              <w:pStyle w:val="Body A"/>
              <w:spacing w:after="0" w:line="240" w:lineRule="auto"/>
              <w:rPr>
                <w:rStyle w:val="None"/>
                <w:rFonts w:ascii="Helvetica Neue" w:cs="Helvetica Neue" w:hAnsi="Helvetica Neue" w:eastAsia="Helvetica Neue"/>
              </w:rPr>
            </w:pPr>
          </w:p>
          <w:p>
            <w:pPr>
              <w:pStyle w:val="Default"/>
              <w:spacing w:line="360" w:lineRule="auto"/>
              <w:jc w:val="center"/>
              <w:rPr>
                <w:rStyle w:val="None"/>
                <w:rFonts w:ascii="Helvetica" w:cs="Helvetica" w:hAnsi="Helvetica" w:eastAsia="Helvetica"/>
                <w:lang w:val="en-US"/>
              </w:rPr>
            </w:pPr>
          </w:p>
          <w:p>
            <w:pPr>
              <w:pStyle w:val="Default"/>
              <w:spacing w:line="360" w:lineRule="auto"/>
              <w:jc w:val="center"/>
              <w:rPr>
                <w:rStyle w:val="None"/>
                <w:rFonts w:ascii="Helvetica" w:cs="Helvetica" w:hAnsi="Helvetica" w:eastAsia="Helvetica"/>
                <w:lang w:val="en-US"/>
              </w:rPr>
            </w:pPr>
          </w:p>
          <w:p>
            <w:pPr>
              <w:pStyle w:val="Default"/>
              <w:spacing w:line="360" w:lineRule="auto"/>
              <w:jc w:val="center"/>
              <w:rPr>
                <w:rStyle w:val="None"/>
                <w:rFonts w:ascii="Helvetica" w:cs="Helvetica" w:hAnsi="Helvetica" w:eastAsia="Helvetica"/>
                <w:lang w:val="en-US"/>
              </w:rPr>
            </w:pPr>
          </w:p>
          <w:p>
            <w:pPr>
              <w:pStyle w:val="Body A"/>
              <w:rPr>
                <w:rStyle w:val="None"/>
                <w:rFonts w:ascii="Arial" w:cs="Arial" w:hAnsi="Arial" w:eastAsia="Arial"/>
                <w:sz w:val="24"/>
                <w:szCs w:val="24"/>
              </w:rPr>
            </w:pPr>
          </w:p>
          <w:p>
            <w:pPr>
              <w:pStyle w:val="Body A"/>
              <w:spacing w:after="0" w:line="240" w:lineRule="auto"/>
              <w:rPr>
                <w:rStyle w:val="None"/>
                <w:b w:val="1"/>
                <w:bCs w:val="1"/>
                <w:lang w:val="en-US"/>
              </w:rPr>
            </w:pPr>
          </w:p>
          <w:p>
            <w:pPr>
              <w:pStyle w:val="Body A"/>
              <w:spacing w:after="0" w:line="240" w:lineRule="auto"/>
              <w:rPr>
                <w:rStyle w:val="None"/>
                <w:b w:val="1"/>
                <w:bCs w:val="1"/>
                <w:lang w:val="en-US"/>
              </w:rPr>
            </w:pPr>
          </w:p>
          <w:p>
            <w:pPr>
              <w:pStyle w:val="Body A"/>
              <w:spacing w:after="0" w:line="240" w:lineRule="auto"/>
              <w:rPr>
                <w:rStyle w:val="None"/>
                <w:b w:val="1"/>
                <w:bCs w:val="1"/>
                <w:lang w:val="en-US"/>
              </w:rPr>
            </w:pPr>
          </w:p>
          <w:p>
            <w:pPr>
              <w:pStyle w:val="Body A"/>
              <w:spacing w:after="0" w:line="240" w:lineRule="auto"/>
              <w:rPr>
                <w:rStyle w:val="None"/>
                <w:b w:val="1"/>
                <w:bCs w:val="1"/>
                <w:lang w:val="en-US"/>
              </w:rPr>
            </w:pPr>
          </w:p>
          <w:p>
            <w:pPr>
              <w:pStyle w:val="Body A"/>
              <w:spacing w:after="0" w:line="240" w:lineRule="auto"/>
              <w:rPr>
                <w:rStyle w:val="None"/>
                <w:b w:val="1"/>
                <w:bCs w:val="1"/>
                <w:lang w:val="en-US"/>
              </w:rPr>
            </w:pPr>
          </w:p>
          <w:p>
            <w:pPr>
              <w:pStyle w:val="Body A"/>
              <w:spacing w:after="0" w:line="240" w:lineRule="auto"/>
              <w:rPr>
                <w:rStyle w:val="None"/>
                <w:b w:val="1"/>
                <w:bCs w:val="1"/>
                <w:lang w:val="en-US"/>
              </w:rPr>
            </w:pPr>
          </w:p>
          <w:p>
            <w:pPr>
              <w:pStyle w:val="Body A"/>
              <w:spacing w:after="0" w:line="240" w:lineRule="auto"/>
              <w:rPr>
                <w:rStyle w:val="None"/>
                <w:b w:val="1"/>
                <w:bCs w:val="1"/>
                <w:lang w:val="en-US"/>
              </w:rPr>
            </w:pPr>
          </w:p>
          <w:p>
            <w:pPr>
              <w:pStyle w:val="Body A"/>
              <w:spacing w:after="0" w:line="240" w:lineRule="auto"/>
              <w:rPr>
                <w:rStyle w:val="None"/>
                <w:b w:val="1"/>
                <w:bCs w:val="1"/>
                <w:lang w:val="en-US"/>
              </w:rPr>
            </w:pPr>
          </w:p>
          <w:p>
            <w:pPr>
              <w:pStyle w:val="Body A"/>
              <w:spacing w:after="0" w:line="240" w:lineRule="auto"/>
              <w:rPr>
                <w:rStyle w:val="None"/>
                <w:b w:val="1"/>
                <w:bCs w:val="1"/>
                <w:lang w:val="en-US"/>
              </w:rPr>
            </w:pPr>
          </w:p>
          <w:p>
            <w:pPr>
              <w:pStyle w:val="Body A"/>
              <w:spacing w:after="0" w:line="240" w:lineRule="auto"/>
              <w:rPr>
                <w:rStyle w:val="None"/>
                <w:b w:val="1"/>
                <w:bCs w:val="1"/>
                <w:lang w:val="en-US"/>
              </w:rPr>
            </w:pPr>
          </w:p>
          <w:p>
            <w:pPr>
              <w:pStyle w:val="Body A"/>
              <w:spacing w:after="0" w:line="240" w:lineRule="auto"/>
              <w:rPr>
                <w:rStyle w:val="None"/>
                <w:b w:val="1"/>
                <w:bCs w:val="1"/>
                <w:lang w:val="en-US"/>
              </w:rPr>
            </w:pPr>
          </w:p>
          <w:p>
            <w:pPr>
              <w:pStyle w:val="Body A"/>
              <w:spacing w:after="0" w:line="240" w:lineRule="auto"/>
              <w:rPr>
                <w:rStyle w:val="None"/>
                <w:b w:val="1"/>
                <w:bCs w:val="1"/>
                <w:lang w:val="en-US"/>
              </w:rPr>
            </w:pPr>
          </w:p>
          <w:p>
            <w:pPr>
              <w:pStyle w:val="Body A"/>
              <w:spacing w:after="0" w:line="240" w:lineRule="auto"/>
              <w:rPr>
                <w:rStyle w:val="None"/>
                <w:b w:val="1"/>
                <w:bCs w:val="1"/>
                <w:lang w:val="en-US"/>
              </w:rPr>
            </w:pPr>
          </w:p>
          <w:p>
            <w:pPr>
              <w:pStyle w:val="Body A"/>
              <w:spacing w:after="0" w:line="240" w:lineRule="auto"/>
            </w:pPr>
            <w:r>
              <w:rPr>
                <w:rStyle w:val="None"/>
                <w:b w:val="1"/>
                <w:bCs w:val="1"/>
                <w:lang w:val="en-US"/>
              </w:rPr>
            </w:r>
          </w:p>
        </w:tc>
      </w:tr>
    </w:tbl>
    <w:p>
      <w:pPr>
        <w:pStyle w:val="Body A"/>
        <w:widowControl w:val="0"/>
        <w:spacing w:line="240" w:lineRule="auto"/>
        <w:ind w:left="108" w:hanging="108"/>
      </w:pPr>
    </w:p>
    <w:p>
      <w:pPr>
        <w:pStyle w:val="Body A"/>
        <w:widowControl w:val="0"/>
        <w:spacing w:line="240" w:lineRule="auto"/>
      </w:pPr>
    </w:p>
    <w:p>
      <w:pPr>
        <w:pStyle w:val="Body A"/>
        <w:spacing w:after="0" w:line="240" w:lineRule="auto"/>
        <w:rPr>
          <w:rStyle w:val="None"/>
          <w:b w:val="1"/>
          <w:bCs w:val="1"/>
          <w:color w:val="002060"/>
          <w:sz w:val="28"/>
          <w:szCs w:val="28"/>
          <w:u w:color="002060"/>
          <w:lang w:val="en-US"/>
        </w:rPr>
      </w:pPr>
    </w:p>
    <w:p>
      <w:pPr>
        <w:pStyle w:val="Body A"/>
        <w:spacing w:after="0" w:line="240" w:lineRule="auto"/>
        <w:rPr>
          <w:rStyle w:val="None"/>
          <w:rFonts w:ascii="Calibri" w:cs="Calibri" w:hAnsi="Calibri" w:eastAsia="Calibri"/>
          <w:b w:val="1"/>
          <w:bCs w:val="1"/>
          <w:color w:val="002060"/>
          <w:sz w:val="28"/>
          <w:szCs w:val="28"/>
          <w:u w:color="002060"/>
        </w:rPr>
      </w:pPr>
      <w:r>
        <w:rPr>
          <w:rStyle w:val="None"/>
          <w:rFonts w:ascii="Calibri" w:cs="Calibri" w:hAnsi="Calibri" w:eastAsia="Calibri"/>
          <w:b w:val="1"/>
          <w:bCs w:val="1"/>
          <w:color w:val="002060"/>
          <w:sz w:val="28"/>
          <w:szCs w:val="28"/>
          <w:u w:color="002060"/>
          <w:rtl w:val="0"/>
          <w:lang w:val="en-US"/>
        </w:rPr>
        <w:t>Student Statement:</w:t>
      </w:r>
    </w:p>
    <w:p>
      <w:pPr>
        <w:pStyle w:val="Body A"/>
        <w:spacing w:after="0" w:line="240" w:lineRule="auto"/>
        <w:rPr>
          <w:rStyle w:val="None"/>
          <w:b w:val="1"/>
          <w:bCs w:val="1"/>
          <w:color w:val="001ae6"/>
          <w:u w:color="001ae6"/>
          <w:lang w:val="en-US"/>
        </w:rPr>
      </w:pPr>
    </w:p>
    <w:p>
      <w:pPr>
        <w:pStyle w:val="Body A"/>
        <w:spacing w:after="0" w:line="240" w:lineRule="auto"/>
        <w:rPr>
          <w:rStyle w:val="None"/>
          <w:color w:val="000000"/>
          <w:u w:color="000000"/>
        </w:rPr>
      </w:pPr>
      <w:r>
        <w:rPr>
          <w:rStyle w:val="None"/>
          <w:color w:val="000000"/>
          <w:u w:color="000000"/>
          <w:rtl w:val="0"/>
          <w:lang w:val="en-US"/>
        </w:rPr>
        <w:t>By submitting this assignment, I confirm that this is my own work.</w:t>
      </w:r>
    </w:p>
    <w:p>
      <w:pPr>
        <w:pStyle w:val="Body A"/>
        <w:spacing w:after="0" w:line="240" w:lineRule="auto"/>
        <w:rPr>
          <w:rStyle w:val="None"/>
          <w:color w:val="000000"/>
          <w:u w:color="000000"/>
          <w:lang w:val="en-US"/>
        </w:rPr>
      </w:pPr>
    </w:p>
    <w:p>
      <w:pPr>
        <w:pStyle w:val="Body A"/>
        <w:spacing w:after="0" w:line="240" w:lineRule="auto"/>
        <w:rPr>
          <w:rStyle w:val="None"/>
          <w:color w:val="000000"/>
          <w:u w:color="000000"/>
          <w:lang w:val="en-US"/>
        </w:rPr>
      </w:pPr>
    </w:p>
    <w:p>
      <w:pPr>
        <w:pStyle w:val="Body A"/>
        <w:spacing w:after="0" w:line="240" w:lineRule="auto"/>
        <w:rPr>
          <w:rStyle w:val="None"/>
          <w:color w:val="000000"/>
          <w:u w:color="000000"/>
          <w:lang w:val="en-US"/>
        </w:rPr>
      </w:pPr>
    </w:p>
    <w:tbl>
      <w:tblPr>
        <w:tblW w:w="9242"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310"/>
        <w:gridCol w:w="4035"/>
        <w:gridCol w:w="1276"/>
        <w:gridCol w:w="1621"/>
      </w:tblGrid>
      <w:tr>
        <w:tblPrEx>
          <w:shd w:val="clear" w:color="auto" w:fill="ced7e7"/>
        </w:tblPrEx>
        <w:trPr>
          <w:trHeight w:val="460" w:hRule="atLeast"/>
        </w:trPr>
        <w:tc>
          <w:tcPr>
            <w:tcW w:type="dxa" w:w="23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0"/>
              <w:left w:type="dxa" w:w="80"/>
              <w:bottom w:type="dxa" w:w="0"/>
              <w:right w:type="dxa" w:w="80"/>
            </w:tcMar>
            <w:vAlign w:val="top"/>
          </w:tcPr>
          <w:p>
            <w:pPr>
              <w:pStyle w:val="Body A"/>
            </w:pPr>
            <w:r>
              <w:rPr>
                <w:rStyle w:val="None"/>
                <w:rtl w:val="0"/>
                <w:lang w:val="en-US"/>
              </w:rPr>
              <w:t>Student Signature</w:t>
            </w:r>
          </w:p>
        </w:tc>
        <w:tc>
          <w:tcPr>
            <w:tcW w:type="dxa" w:w="40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0"/>
              <w:left w:type="dxa" w:w="80"/>
              <w:bottom w:type="dxa" w:w="0"/>
              <w:right w:type="dxa" w:w="80"/>
            </w:tcMar>
            <w:vAlign w:val="top"/>
          </w:tcPr>
          <w:p>
            <w:pPr>
              <w:spacing w:before="0" w:after="0"/>
              <w:ind w:left="0" w:right="0" w:firstLine="0"/>
              <w:jc w:val="center"/>
            </w:pPr>
            <w:r>
              <w:drawing>
                <wp:inline distT="0" distB="0" distL="0" distR="0">
                  <wp:extent cx="962440" cy="291976"/>
                  <wp:effectExtent l="0" t="0" r="0" b="0"/>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Screen Shot 2018-08-13 at 18.38.58.png"/>
                          <pic:cNvPicPr>
                            <a:picLocks noChangeAspect="0"/>
                          </pic:cNvPicPr>
                        </pic:nvPicPr>
                        <pic:blipFill>
                          <a:blip r:embed="rId5">
                            <a:extLst/>
                          </a:blip>
                          <a:srcRect l="0" t="0" r="0" b="0"/>
                          <a:stretch>
                            <a:fillRect/>
                          </a:stretch>
                        </pic:blipFill>
                        <pic:spPr>
                          <a:xfrm>
                            <a:off x="0" y="0"/>
                            <a:ext cx="962440" cy="291976"/>
                          </a:xfrm>
                          <a:prstGeom prst="rect">
                            <a:avLst/>
                          </a:prstGeom>
                        </pic:spPr>
                      </pic:pic>
                    </a:graphicData>
                  </a:graphic>
                </wp:inline>
              </w:drawing>
            </w:r>
          </w:p>
        </w:tc>
        <w:tc>
          <w:tcPr>
            <w:tcW w:type="dxa" w:w="12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0"/>
              <w:left w:type="dxa" w:w="80"/>
              <w:bottom w:type="dxa" w:w="0"/>
              <w:right w:type="dxa" w:w="80"/>
            </w:tcMar>
            <w:vAlign w:val="top"/>
          </w:tcPr>
          <w:p>
            <w:pPr>
              <w:pStyle w:val="Body A"/>
              <w:spacing w:after="0" w:line="240" w:lineRule="auto"/>
            </w:pPr>
            <w:r>
              <w:rPr>
                <w:rStyle w:val="None"/>
                <w:rtl w:val="0"/>
                <w:lang w:val="en-US"/>
              </w:rPr>
              <w:t>Date</w:t>
            </w:r>
          </w:p>
        </w:tc>
        <w:tc>
          <w:tcPr>
            <w:tcW w:type="dxa" w:w="1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0"/>
              <w:left w:type="dxa" w:w="80"/>
              <w:bottom w:type="dxa" w:w="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rPr>
              <w:t>10.08.18</w:t>
            </w:r>
          </w:p>
        </w:tc>
      </w:tr>
    </w:tbl>
    <w:p>
      <w:pPr>
        <w:pStyle w:val="Body A"/>
        <w:widowControl w:val="0"/>
        <w:spacing w:after="0" w:line="240" w:lineRule="auto"/>
        <w:ind w:left="108" w:hanging="108"/>
        <w:rPr>
          <w:rStyle w:val="None"/>
          <w:color w:val="000000"/>
          <w:u w:color="000000"/>
          <w:lang w:val="en-US"/>
        </w:rPr>
      </w:pPr>
    </w:p>
    <w:p>
      <w:pPr>
        <w:pStyle w:val="Body A"/>
        <w:widowControl w:val="0"/>
        <w:spacing w:after="0" w:line="240" w:lineRule="auto"/>
        <w:rPr>
          <w:rStyle w:val="None"/>
          <w:color w:val="000000"/>
          <w:u w:color="000000"/>
          <w:lang w:val="en-US"/>
        </w:rPr>
      </w:pPr>
    </w:p>
    <w:p>
      <w:pPr>
        <w:pStyle w:val="Body A"/>
        <w:rPr>
          <w:rStyle w:val="None"/>
          <w:color w:val="000000"/>
          <w:u w:color="000000"/>
          <w:lang w:val="en-US"/>
        </w:rPr>
      </w:pPr>
    </w:p>
    <w:p>
      <w:pPr>
        <w:pStyle w:val="Body A"/>
        <w:rPr>
          <w:rStyle w:val="None"/>
          <w:color w:val="000000"/>
          <w:u w:color="000000"/>
          <w:lang w:val="en-US"/>
        </w:rPr>
      </w:pPr>
    </w:p>
    <w:p>
      <w:pPr>
        <w:pStyle w:val="Body A"/>
        <w:shd w:val="clear" w:color="auto" w:fill="d9d9d9"/>
        <w:rPr>
          <w:rStyle w:val="None"/>
          <w:rFonts w:ascii="Calibri" w:cs="Calibri" w:hAnsi="Calibri" w:eastAsia="Calibri"/>
          <w:b w:val="1"/>
          <w:bCs w:val="1"/>
          <w:sz w:val="32"/>
          <w:szCs w:val="32"/>
        </w:rPr>
      </w:pPr>
      <w:r>
        <w:rPr>
          <w:rStyle w:val="None"/>
          <w:rFonts w:ascii="Calibri" w:cs="Calibri" w:hAnsi="Calibri" w:eastAsia="Calibri"/>
          <w:b w:val="1"/>
          <w:bCs w:val="1"/>
          <w:sz w:val="28"/>
          <w:szCs w:val="28"/>
          <w:rtl w:val="0"/>
          <w:lang w:val="en-US"/>
        </w:rPr>
        <w:t>For Tutor / Assessor Use Only</w:t>
      </w:r>
    </w:p>
    <w:tbl>
      <w:tblPr>
        <w:tblW w:w="9242"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4621"/>
        <w:gridCol w:w="4621"/>
      </w:tblGrid>
      <w:tr>
        <w:tblPrEx>
          <w:shd w:val="clear" w:color="auto" w:fill="ced7e7"/>
        </w:tblPrEx>
        <w:trPr>
          <w:trHeight w:val="30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pPr>
            <w:r>
              <w:rPr>
                <w:rStyle w:val="None"/>
                <w:rFonts w:ascii="Calibri" w:cs="Calibri" w:hAnsi="Calibri" w:eastAsia="Calibri"/>
                <w:b w:val="1"/>
                <w:bCs w:val="1"/>
                <w:color w:val="002060"/>
                <w:u w:color="002060"/>
                <w:rtl w:val="0"/>
                <w:lang w:val="en-US"/>
              </w:rPr>
              <w:t>Total Marks</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30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spacing w:after="0" w:line="240" w:lineRule="auto"/>
            </w:pPr>
            <w:r>
              <w:rPr>
                <w:rStyle w:val="None"/>
                <w:rFonts w:ascii="Calibri" w:cs="Calibri" w:hAnsi="Calibri" w:eastAsia="Calibri"/>
                <w:b w:val="1"/>
                <w:bCs w:val="1"/>
                <w:color w:val="002060"/>
                <w:u w:color="002060"/>
                <w:rtl w:val="0"/>
                <w:lang w:val="en-US"/>
              </w:rPr>
              <w:t>Marks Obtained</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30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spacing w:after="0" w:line="240" w:lineRule="auto"/>
            </w:pPr>
            <w:r>
              <w:rPr>
                <w:rStyle w:val="None"/>
                <w:rFonts w:ascii="Calibri" w:cs="Calibri" w:hAnsi="Calibri" w:eastAsia="Calibri"/>
                <w:b w:val="1"/>
                <w:bCs w:val="1"/>
                <w:color w:val="002060"/>
                <w:u w:color="002060"/>
                <w:rtl w:val="0"/>
                <w:lang w:val="en-US"/>
              </w:rPr>
              <w:t>Percentage / Grade</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A"/>
        <w:widowControl w:val="0"/>
        <w:shd w:val="clear" w:color="auto" w:fill="d9d9d9"/>
        <w:spacing w:line="240" w:lineRule="auto"/>
        <w:ind w:left="108" w:hanging="108"/>
        <w:rPr>
          <w:rStyle w:val="None"/>
          <w:rFonts w:ascii="Calibri" w:cs="Calibri" w:hAnsi="Calibri" w:eastAsia="Calibri"/>
          <w:b w:val="1"/>
          <w:bCs w:val="1"/>
          <w:sz w:val="32"/>
          <w:szCs w:val="32"/>
        </w:rPr>
      </w:pPr>
    </w:p>
    <w:p>
      <w:pPr>
        <w:pStyle w:val="Body A"/>
        <w:widowControl w:val="0"/>
        <w:shd w:val="clear" w:color="auto" w:fill="d9d9d9"/>
        <w:spacing w:line="240" w:lineRule="auto"/>
        <w:rPr>
          <w:b w:val="1"/>
          <w:bCs w:val="1"/>
          <w:sz w:val="32"/>
          <w:szCs w:val="32"/>
        </w:rPr>
      </w:pPr>
    </w:p>
    <w:p>
      <w:pPr>
        <w:pStyle w:val="Body A"/>
        <w:rPr>
          <w:sz w:val="24"/>
          <w:szCs w:val="24"/>
        </w:rPr>
      </w:pPr>
    </w:p>
    <w:p>
      <w:pPr>
        <w:pStyle w:val="Body A"/>
        <w:rPr>
          <w:sz w:val="24"/>
          <w:szCs w:val="24"/>
        </w:rPr>
      </w:pPr>
    </w:p>
    <w:p>
      <w:pPr>
        <w:pStyle w:val="Body A"/>
        <w:rPr>
          <w:sz w:val="24"/>
          <w:szCs w:val="24"/>
        </w:rPr>
      </w:pPr>
    </w:p>
    <w:p>
      <w:pPr>
        <w:pStyle w:val="Body A"/>
        <w:rPr>
          <w:sz w:val="24"/>
          <w:szCs w:val="24"/>
        </w:rPr>
      </w:pPr>
    </w:p>
    <w:p>
      <w:pPr>
        <w:pStyle w:val="Body A"/>
        <w:rPr>
          <w:sz w:val="24"/>
          <w:szCs w:val="24"/>
        </w:rPr>
      </w:pPr>
    </w:p>
    <w:p>
      <w:pPr>
        <w:pStyle w:val="Body A"/>
        <w:rPr>
          <w:sz w:val="24"/>
          <w:szCs w:val="24"/>
        </w:rPr>
      </w:pPr>
    </w:p>
    <w:p>
      <w:pPr>
        <w:pStyle w:val="Body A"/>
        <w:rPr>
          <w:sz w:val="24"/>
          <w:szCs w:val="24"/>
        </w:rPr>
      </w:pPr>
    </w:p>
    <w:p>
      <w:pPr>
        <w:pStyle w:val="Body A"/>
        <w:rPr>
          <w:sz w:val="24"/>
          <w:szCs w:val="24"/>
        </w:rPr>
      </w:pPr>
    </w:p>
    <w:p>
      <w:pPr>
        <w:pStyle w:val="Body A"/>
      </w:pPr>
      <w:r>
        <w:rPr>
          <w:sz w:val="24"/>
          <w:szCs w:val="24"/>
        </w:rPr>
      </w:r>
    </w:p>
    <w:sectPr>
      <w:headerReference w:type="default" r:id="rId6"/>
      <w:footerReference w:type="default" r:id="rId7"/>
      <w:pgSz w:w="11900" w:h="16840" w:orient="portrait"/>
      <w:pgMar w:top="1440" w:right="1440" w:bottom="1440" w:left="144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Body A">
    <w:name w:val="Body A"/>
    <w:next w:val="Body A"/>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character" w:styleId="None">
    <w:name w:val="None"/>
  </w:style>
  <w:style w:type="character" w:styleId="Hyperlink.0">
    <w:name w:val="Hyperlink.0"/>
    <w:basedOn w:val="None"/>
    <w:next w:val="Hyperlink.0"/>
    <w:rPr>
      <w:color w:val="0000ff"/>
      <w:u w:val="single" w:color="0000ff"/>
      <w:lang w:val="en-US"/>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image" Target="media/image2.png"/><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