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BADD152" w14:textId="5C5B725E" w:rsidR="00F82048" w:rsidRDefault="00F82048">
      <w:r>
        <w:t>David Brooks- Waugh</w:t>
      </w:r>
    </w:p>
    <w:p w14:paraId="64D4CB16" w14:textId="40D28FC2" w:rsidR="008373C5" w:rsidRDefault="00F82048">
      <w:r>
        <w:t>Assessment 1</w:t>
      </w:r>
    </w:p>
    <w:p w14:paraId="68E1D533" w14:textId="55DEF2A2" w:rsidR="0047568A" w:rsidRDefault="0047568A">
      <w:r>
        <w:t>Q, 1: Short questions</w:t>
      </w:r>
    </w:p>
    <w:p w14:paraId="0B998BFC" w14:textId="697EBF7F" w:rsidR="00F82048" w:rsidRDefault="00F82048" w:rsidP="00F82048">
      <w:pPr>
        <w:numPr>
          <w:ilvl w:val="0"/>
          <w:numId w:val="1"/>
        </w:numPr>
      </w:pPr>
      <w:r>
        <w:t>what is meant by Exim Policy?</w:t>
      </w:r>
    </w:p>
    <w:p w14:paraId="3E854CB2" w14:textId="6D013224" w:rsidR="004F607C" w:rsidRDefault="004F607C" w:rsidP="004F607C">
      <w:pPr>
        <w:ind w:left="769"/>
      </w:pPr>
      <w:r>
        <w:t xml:space="preserve">Export and import policies are known as Exim policies their aim is to increase exports from that country or nation and lower the imports to the same country or nation. This would be beneficial to the country or nation and increase its growth and economic wellbeing. </w:t>
      </w:r>
    </w:p>
    <w:p w14:paraId="3744D445" w14:textId="4C0D497F" w:rsidR="004F607C" w:rsidRDefault="004F607C" w:rsidP="004F607C">
      <w:pPr>
        <w:ind w:left="769"/>
      </w:pPr>
      <w:r>
        <w:t>New technologies that are being developed around the world are important for economic growth. Countries are striving to produce equipment that will reduce the cost of production and produce products faster.</w:t>
      </w:r>
    </w:p>
    <w:p w14:paraId="577373B1" w14:textId="0CCB033A" w:rsidR="004F607C" w:rsidRDefault="004F607C" w:rsidP="004F607C">
      <w:pPr>
        <w:ind w:left="769"/>
      </w:pPr>
      <w:r>
        <w:t>It is important to use the latest developments in production as not doing so could lead to high costs of the product being passed on to the customer. This would lead to loss of sales in marketing to a cheaper competitor.</w:t>
      </w:r>
    </w:p>
    <w:p w14:paraId="634790D3" w14:textId="7AABB28D" w:rsidR="004F607C" w:rsidRDefault="004F607C" w:rsidP="004F607C">
      <w:pPr>
        <w:ind w:left="769"/>
      </w:pPr>
      <w:r>
        <w:t>It is important to stay up to date with trends in society of certain environments. You would need to stay ahead of trends or times to keep demand going. If the product is out of date it will not do well in the market and sales would fall.</w:t>
      </w:r>
    </w:p>
    <w:p w14:paraId="27EDC25C" w14:textId="67461611" w:rsidR="004F607C" w:rsidRDefault="004F607C" w:rsidP="004F607C">
      <w:pPr>
        <w:ind w:left="769"/>
      </w:pPr>
    </w:p>
    <w:p w14:paraId="385A0A03" w14:textId="42114A83" w:rsidR="004F607C" w:rsidRDefault="004F607C" w:rsidP="004F607C">
      <w:pPr>
        <w:numPr>
          <w:ilvl w:val="0"/>
          <w:numId w:val="1"/>
        </w:numPr>
      </w:pPr>
      <w:r>
        <w:t>Identify the types of non-economic environment in the following cases:</w:t>
      </w:r>
    </w:p>
    <w:p w14:paraId="2C644DEC" w14:textId="089AD82F" w:rsidR="004F607C" w:rsidRDefault="004F607C" w:rsidP="004F607C">
      <w:pPr>
        <w:numPr>
          <w:ilvl w:val="0"/>
          <w:numId w:val="2"/>
        </w:numPr>
      </w:pPr>
      <w:r>
        <w:t>Demand for new clothes increases during festive seasons.</w:t>
      </w:r>
    </w:p>
    <w:p w14:paraId="376445C3" w14:textId="034185E3" w:rsidR="004F607C" w:rsidRDefault="004F607C" w:rsidP="004F607C">
      <w:pPr>
        <w:numPr>
          <w:ilvl w:val="0"/>
          <w:numId w:val="2"/>
        </w:numPr>
      </w:pPr>
      <w:r>
        <w:t>Computers have out of date typewriters.</w:t>
      </w:r>
    </w:p>
    <w:p w14:paraId="03BA1742" w14:textId="3458E8BA" w:rsidR="004F607C" w:rsidRDefault="004F607C" w:rsidP="004F607C">
      <w:pPr>
        <w:numPr>
          <w:ilvl w:val="0"/>
          <w:numId w:val="2"/>
        </w:numPr>
      </w:pPr>
      <w:r>
        <w:t>Sugar factories are being set up where sugarcane is growing abundantly.</w:t>
      </w:r>
    </w:p>
    <w:p w14:paraId="51E4E622" w14:textId="48319F70" w:rsidR="004F607C" w:rsidRDefault="004F607C" w:rsidP="004F607C">
      <w:pPr>
        <w:numPr>
          <w:ilvl w:val="0"/>
          <w:numId w:val="2"/>
        </w:numPr>
      </w:pPr>
      <w:r>
        <w:t>Availability of skilled labour in a particular region.</w:t>
      </w:r>
    </w:p>
    <w:p w14:paraId="32BE6407" w14:textId="77777777" w:rsidR="004F607C" w:rsidRDefault="004F607C" w:rsidP="004F607C">
      <w:pPr>
        <w:ind w:left="1489"/>
      </w:pPr>
    </w:p>
    <w:p w14:paraId="0DB6AF21" w14:textId="7FCFD408" w:rsidR="00F82048" w:rsidRDefault="009C79E3" w:rsidP="004F607C">
      <w:pPr>
        <w:numPr>
          <w:ilvl w:val="0"/>
          <w:numId w:val="3"/>
        </w:numPr>
      </w:pPr>
      <w:r>
        <w:t>It is important to stay up to date with new trends and fashions as the increase is only due to festive season. Because people are better educated, they understand that quality matters, so trends need to be up to date and reasonably priced. Dress and living styles change according to different social structures and cultures so up to date fact finding on changes must be done to ensure future growth.</w:t>
      </w:r>
    </w:p>
    <w:p w14:paraId="6306468B" w14:textId="2A218F44" w:rsidR="00D04DA3" w:rsidRDefault="00D04DA3" w:rsidP="004F607C">
      <w:pPr>
        <w:numPr>
          <w:ilvl w:val="0"/>
          <w:numId w:val="3"/>
        </w:numPr>
      </w:pPr>
      <w:r>
        <w:t xml:space="preserve">If a company is selling computers with out of date typewriters that company’s sales will fall, and customers will leave and find other suppliers that are selling up to date equipment. The varying technological environment of that country can affect the design of that product. Technology changes very fast so you would have to keep up to date with new ideas. Scientific research for improvement and innovation of products and services is a constant activity for big industrial organisations. The success of any </w:t>
      </w:r>
      <w:r>
        <w:lastRenderedPageBreak/>
        <w:t xml:space="preserve">business falls mainly on the satisfaction of its customers. By studying your competitors and updating new technologies a company can keep the loyalty of existing customers and attract new ones which would move the business forward. </w:t>
      </w:r>
    </w:p>
    <w:p w14:paraId="6481E616" w14:textId="2E219340" w:rsidR="00D04DA3" w:rsidRDefault="00D04DA3" w:rsidP="004F607C">
      <w:pPr>
        <w:numPr>
          <w:ilvl w:val="0"/>
          <w:numId w:val="3"/>
        </w:numPr>
      </w:pPr>
      <w:r>
        <w:t xml:space="preserve">If sugar factories are set up where sugar cane grows abundantly then that natural environment would have to be considered. There could be limitations on staff who live locally so staff could have to be transported to the site daily. Government policies that are set in place to keep an ecological balance which would conserve natural resources would put additional responsibilities on the business sector. </w:t>
      </w:r>
    </w:p>
    <w:p w14:paraId="7E4B8C5E" w14:textId="4D8C1522" w:rsidR="00384957" w:rsidRDefault="008258DC" w:rsidP="00384957">
      <w:pPr>
        <w:numPr>
          <w:ilvl w:val="0"/>
          <w:numId w:val="3"/>
        </w:numPr>
      </w:pPr>
      <w:r>
        <w:t xml:space="preserve">Availability of skilled labour in a </w:t>
      </w:r>
      <w:r w:rsidR="00DC69AE">
        <w:t>region</w:t>
      </w:r>
      <w:r>
        <w:t xml:space="preserve"> will encourage businesses to set up in that area. It is a fact that businesses from USA, UK, Australia, Canada and Germany use skilled labour in Asian countries because of the ease of availability of skilled manpower.</w:t>
      </w:r>
      <w:r w:rsidR="00DC69AE">
        <w:t xml:space="preserve"> Some of the bigger companies put money into educating and training unskilled labourers so that as technology grows the workforce stay up to date with new trends and products</w:t>
      </w:r>
      <w:r w:rsidR="00384957">
        <w:t>.</w:t>
      </w:r>
    </w:p>
    <w:p w14:paraId="12139DD5" w14:textId="095BC640" w:rsidR="00384957" w:rsidRDefault="00384957" w:rsidP="00384957">
      <w:pPr>
        <w:numPr>
          <w:ilvl w:val="0"/>
          <w:numId w:val="1"/>
        </w:numPr>
      </w:pPr>
      <w:r>
        <w:t>How does the demographic environment of business influence the business activity?</w:t>
      </w:r>
    </w:p>
    <w:p w14:paraId="20D14923" w14:textId="5BBFCF1E" w:rsidR="00384957" w:rsidRDefault="00384957" w:rsidP="00384957">
      <w:pPr>
        <w:ind w:left="769"/>
      </w:pPr>
      <w:r>
        <w:t xml:space="preserve">This refers to the size, density, distribution and growth rate of a population as all these factors have a bearing on the demand for various goods and services. It would influence what products and services would be needed in that country depending on the age of most of the population. High birth rates would need baby and children’s products so you would not build a business were most of the population were pensioners. </w:t>
      </w:r>
      <w:r w:rsidR="00F65240">
        <w:t>W</w:t>
      </w:r>
      <w:r>
        <w:t xml:space="preserve">hat sell in built up cities and towns would not sell so well in rural areas. </w:t>
      </w:r>
    </w:p>
    <w:p w14:paraId="31189FEB" w14:textId="0DBC1FCD" w:rsidR="00384957" w:rsidRDefault="00384957" w:rsidP="00384957">
      <w:pPr>
        <w:numPr>
          <w:ilvl w:val="0"/>
          <w:numId w:val="4"/>
        </w:numPr>
      </w:pPr>
      <w:r>
        <w:t xml:space="preserve">The population </w:t>
      </w:r>
      <w:r w:rsidR="00F65240">
        <w:t>sizes</w:t>
      </w:r>
    </w:p>
    <w:p w14:paraId="21E4031C" w14:textId="12663813" w:rsidR="00384957" w:rsidRDefault="00384957" w:rsidP="00384957">
      <w:pPr>
        <w:numPr>
          <w:ilvl w:val="0"/>
          <w:numId w:val="4"/>
        </w:numPr>
      </w:pPr>
      <w:r>
        <w:t>Growth rate of population</w:t>
      </w:r>
    </w:p>
    <w:p w14:paraId="7681FBAE" w14:textId="2D8D6E34" w:rsidR="00384957" w:rsidRDefault="00384957" w:rsidP="00384957">
      <w:pPr>
        <w:numPr>
          <w:ilvl w:val="0"/>
          <w:numId w:val="4"/>
        </w:numPr>
      </w:pPr>
      <w:r>
        <w:t>Age composition of population</w:t>
      </w:r>
    </w:p>
    <w:p w14:paraId="25C97E2F" w14:textId="6766E546" w:rsidR="00384957" w:rsidRDefault="00384957" w:rsidP="00384957">
      <w:pPr>
        <w:numPr>
          <w:ilvl w:val="0"/>
          <w:numId w:val="4"/>
        </w:numPr>
      </w:pPr>
      <w:r>
        <w:t>Family size</w:t>
      </w:r>
    </w:p>
    <w:p w14:paraId="7176A3B1" w14:textId="56CBFA29" w:rsidR="00384957" w:rsidRDefault="00384957" w:rsidP="00384957">
      <w:pPr>
        <w:numPr>
          <w:ilvl w:val="0"/>
          <w:numId w:val="4"/>
        </w:numPr>
      </w:pPr>
      <w:r>
        <w:t>Economic stratification of the population</w:t>
      </w:r>
    </w:p>
    <w:p w14:paraId="6A48EE41" w14:textId="027F6225" w:rsidR="00384957" w:rsidRDefault="00384957" w:rsidP="00384957">
      <w:pPr>
        <w:numPr>
          <w:ilvl w:val="0"/>
          <w:numId w:val="4"/>
        </w:numPr>
      </w:pPr>
      <w:r>
        <w:t>Education levels</w:t>
      </w:r>
    </w:p>
    <w:p w14:paraId="6BE4EA00" w14:textId="5B8C17B4" w:rsidR="00384957" w:rsidRDefault="00384957" w:rsidP="00384957">
      <w:pPr>
        <w:numPr>
          <w:ilvl w:val="0"/>
          <w:numId w:val="4"/>
        </w:numPr>
      </w:pPr>
      <w:r>
        <w:t>Language</w:t>
      </w:r>
    </w:p>
    <w:p w14:paraId="28762DA2" w14:textId="54EE7AEC" w:rsidR="00384957" w:rsidRDefault="00384957" w:rsidP="00384957">
      <w:pPr>
        <w:numPr>
          <w:ilvl w:val="0"/>
          <w:numId w:val="4"/>
        </w:numPr>
      </w:pPr>
      <w:r>
        <w:t>Caste</w:t>
      </w:r>
    </w:p>
    <w:p w14:paraId="5BEE859A" w14:textId="19567442" w:rsidR="00384957" w:rsidRDefault="00384957" w:rsidP="00384957">
      <w:pPr>
        <w:numPr>
          <w:ilvl w:val="0"/>
          <w:numId w:val="4"/>
        </w:numPr>
      </w:pPr>
      <w:r>
        <w:t>Religion</w:t>
      </w:r>
    </w:p>
    <w:p w14:paraId="24B6D3CE" w14:textId="52DB9FFD" w:rsidR="00384957" w:rsidRDefault="00384957" w:rsidP="00384957">
      <w:pPr>
        <w:numPr>
          <w:ilvl w:val="0"/>
          <w:numId w:val="4"/>
        </w:numPr>
      </w:pPr>
      <w:r>
        <w:t>Race</w:t>
      </w:r>
    </w:p>
    <w:p w14:paraId="4E9588C6" w14:textId="5C954869" w:rsidR="00384957" w:rsidRDefault="00384957" w:rsidP="00384957">
      <w:pPr>
        <w:numPr>
          <w:ilvl w:val="0"/>
          <w:numId w:val="4"/>
        </w:numPr>
      </w:pPr>
      <w:r>
        <w:t>Age</w:t>
      </w:r>
    </w:p>
    <w:p w14:paraId="6607C33A" w14:textId="0315702E" w:rsidR="00384957" w:rsidRDefault="00384957" w:rsidP="00384957">
      <w:pPr>
        <w:numPr>
          <w:ilvl w:val="0"/>
          <w:numId w:val="4"/>
        </w:numPr>
      </w:pPr>
      <w:r>
        <w:t>Income</w:t>
      </w:r>
    </w:p>
    <w:p w14:paraId="687D4470" w14:textId="5E4FC658" w:rsidR="00384957" w:rsidRDefault="00384957" w:rsidP="00384957">
      <w:pPr>
        <w:numPr>
          <w:ilvl w:val="0"/>
          <w:numId w:val="4"/>
        </w:numPr>
      </w:pPr>
      <w:r>
        <w:t>Educational attainment</w:t>
      </w:r>
    </w:p>
    <w:p w14:paraId="3578FF9A" w14:textId="7C69066F" w:rsidR="00384957" w:rsidRDefault="00384957" w:rsidP="00384957">
      <w:pPr>
        <w:numPr>
          <w:ilvl w:val="0"/>
          <w:numId w:val="4"/>
        </w:numPr>
      </w:pPr>
      <w:r>
        <w:lastRenderedPageBreak/>
        <w:t>Asset ownership</w:t>
      </w:r>
    </w:p>
    <w:p w14:paraId="6428DE16" w14:textId="72D261BB" w:rsidR="00384957" w:rsidRDefault="00384957" w:rsidP="00384957">
      <w:pPr>
        <w:numPr>
          <w:ilvl w:val="0"/>
          <w:numId w:val="4"/>
        </w:numPr>
      </w:pPr>
      <w:r>
        <w:t>Home ownership</w:t>
      </w:r>
    </w:p>
    <w:p w14:paraId="49B2BAE2" w14:textId="3782C7F3" w:rsidR="00384957" w:rsidRDefault="00384957" w:rsidP="00384957">
      <w:pPr>
        <w:numPr>
          <w:ilvl w:val="0"/>
          <w:numId w:val="4"/>
        </w:numPr>
      </w:pPr>
      <w:r>
        <w:t>Employment status and location</w:t>
      </w:r>
    </w:p>
    <w:p w14:paraId="2F3D95F0" w14:textId="051CB77F" w:rsidR="00384957" w:rsidRDefault="00384957" w:rsidP="00384957">
      <w:pPr>
        <w:ind w:left="720"/>
      </w:pPr>
      <w:r>
        <w:t>All these factors would be used when formulating and implementing the setting up of business strategies for controlling and accomplishing the objectives of the organisation.</w:t>
      </w:r>
    </w:p>
    <w:p w14:paraId="39B82335" w14:textId="363B0F06" w:rsidR="00F65240" w:rsidRDefault="00F65240" w:rsidP="00F65240">
      <w:pPr>
        <w:numPr>
          <w:ilvl w:val="0"/>
          <w:numId w:val="1"/>
        </w:numPr>
      </w:pPr>
      <w:r>
        <w:t>Describe the importance of business environment for a business firm</w:t>
      </w:r>
    </w:p>
    <w:p w14:paraId="12BC3C76" w14:textId="50B360E2" w:rsidR="00F65240" w:rsidRDefault="00F65240" w:rsidP="00F65240">
      <w:pPr>
        <w:ind w:left="769"/>
      </w:pPr>
      <w:r>
        <w:t xml:space="preserve">There are different conditions that need to be understood for a business to develop in any environment. If in production or for purchase of sales or goods and service, you </w:t>
      </w:r>
      <w:r w:rsidR="005F7BD8">
        <w:t>must</w:t>
      </w:r>
      <w:r>
        <w:t xml:space="preserve"> keep in mind the environment you are working and adapt the business, so it works in that environment. You can define the business environment as external and internal factors that are important for its survival and they effect its course and function.       </w:t>
      </w:r>
    </w:p>
    <w:p w14:paraId="05910974" w14:textId="7576DBD3" w:rsidR="00F65240" w:rsidRDefault="00F65240" w:rsidP="00F65240">
      <w:pPr>
        <w:ind w:left="769"/>
      </w:pPr>
      <w:r>
        <w:t>INTERNAL ASPECTS are the things responsible for the smooth functioning of the business. The workers responsible for production, the equipment, the money and materials, the management. These are factors that are at the companies control and can be changed as and when required.</w:t>
      </w:r>
    </w:p>
    <w:p w14:paraId="6BDC33FF" w14:textId="2A5D5F8E" w:rsidR="00F65240" w:rsidRDefault="00890783" w:rsidP="00F65240">
      <w:pPr>
        <w:ind w:left="769"/>
      </w:pPr>
      <w:r>
        <w:t>EXTERNAL ASPECTS are conditions that cannot be controlled by the company and are split into two parts, Micro and Macro</w:t>
      </w:r>
    </w:p>
    <w:p w14:paraId="5B279537" w14:textId="788FA848" w:rsidR="00890783" w:rsidRDefault="00890783" w:rsidP="00F65240">
      <w:pPr>
        <w:ind w:left="769"/>
      </w:pPr>
      <w:r>
        <w:t>Microenvironments are closer to the business and a good relationship must be built with these factors. The quality, cost of production and success of the business depends on the relationships you build with these factors.</w:t>
      </w:r>
    </w:p>
    <w:p w14:paraId="1AE87035" w14:textId="451692A6" w:rsidR="00890783" w:rsidRDefault="00890783" w:rsidP="00890783">
      <w:pPr>
        <w:numPr>
          <w:ilvl w:val="0"/>
          <w:numId w:val="5"/>
        </w:numPr>
      </w:pPr>
      <w:r>
        <w:t>The suppliers; who deliver goods required for production. It would be best to have more than one so there is no threat to production.</w:t>
      </w:r>
    </w:p>
    <w:p w14:paraId="0E04BB15" w14:textId="731E2EB1" w:rsidR="00890783" w:rsidRDefault="00890783" w:rsidP="00890783">
      <w:pPr>
        <w:numPr>
          <w:ilvl w:val="0"/>
          <w:numId w:val="5"/>
        </w:numPr>
      </w:pPr>
      <w:r>
        <w:t>The customers; these are buyers such as the wholesalers and retailers and go up to the Government. If these customers are happy then a continuation of business will allow the growth of the company.</w:t>
      </w:r>
    </w:p>
    <w:p w14:paraId="67F224E6" w14:textId="31ADCF81" w:rsidR="00890783" w:rsidRDefault="00890783" w:rsidP="00890783">
      <w:pPr>
        <w:numPr>
          <w:ilvl w:val="0"/>
          <w:numId w:val="5"/>
        </w:numPr>
      </w:pPr>
      <w:r>
        <w:t>The middlemen; who are the link between consumers and the business.</w:t>
      </w:r>
    </w:p>
    <w:p w14:paraId="73FE4CA5" w14:textId="4214A02A" w:rsidR="00890783" w:rsidRDefault="00890783" w:rsidP="00890783">
      <w:pPr>
        <w:numPr>
          <w:ilvl w:val="0"/>
          <w:numId w:val="5"/>
        </w:numPr>
      </w:pPr>
      <w:r>
        <w:t>Competitors; should always be studied in any business in any market. Keeping ahead of competitors and up to date with products will win new customers and keep the loyalty of existing ones.</w:t>
      </w:r>
    </w:p>
    <w:p w14:paraId="2C513763" w14:textId="15ABE9F6" w:rsidR="00890783" w:rsidRDefault="00890783" w:rsidP="00890783">
      <w:pPr>
        <w:numPr>
          <w:ilvl w:val="0"/>
          <w:numId w:val="5"/>
        </w:numPr>
      </w:pPr>
      <w:r>
        <w:t>The public; which includes local media as well as the public and the target of the business as they may or may not use your product.</w:t>
      </w:r>
    </w:p>
    <w:p w14:paraId="2441F53E" w14:textId="55ECCD6A" w:rsidR="00890783" w:rsidRDefault="00890783" w:rsidP="00890783">
      <w:pPr>
        <w:ind w:left="1129"/>
      </w:pPr>
      <w:r>
        <w:t>Macro environment are more uncontrollable than a microenvironment so when a business can adapt and survive in a macro environment then the company will reap the rewards of its success. You would have to understand the factors involved to navigate your business through any sudden changes.  These could pose a threat but if managed well could lead to successfully moving forward.</w:t>
      </w:r>
    </w:p>
    <w:p w14:paraId="421BF2C8" w14:textId="27EB70FE" w:rsidR="00890783" w:rsidRDefault="00890783" w:rsidP="00890783">
      <w:pPr>
        <w:ind w:left="720"/>
      </w:pPr>
      <w:r>
        <w:lastRenderedPageBreak/>
        <w:t xml:space="preserve">Some of the factors that are not in your control could be new Government rules or laws that require a change in materials, discontinuation of a product, a change in standards required, a change in customer needs or a competitor introducing a similar product. </w:t>
      </w:r>
    </w:p>
    <w:p w14:paraId="0E5A90C0" w14:textId="73579F3B" w:rsidR="00890783" w:rsidRDefault="00890783" w:rsidP="00890783">
      <w:pPr>
        <w:ind w:left="720"/>
      </w:pPr>
      <w:r>
        <w:t xml:space="preserve">The factors that are beyond your control are, ECONOMICAL, SOCIAL, POLITICAL, CULTURAL, LEGAL, TECHNOLOGICAL, NATIONAL, INTERNATIONAL. </w:t>
      </w:r>
    </w:p>
    <w:p w14:paraId="03848F1A" w14:textId="1E79DFF2" w:rsidR="005F7BD8" w:rsidRDefault="005F7BD8" w:rsidP="00890783">
      <w:pPr>
        <w:ind w:left="720"/>
      </w:pPr>
      <w:r>
        <w:t xml:space="preserve">Economic factors are concerns with conditions and laws of a certain country. Non-economical factors are to do with developments in technology, changes in nature or natural calamities. Imports and export laws of other countries and their foreign policies, the ideals of the ruling parties, the beliefs and customs of its people in that nation are also considered as economical factors. An eye must be kept on developments in these countries to avoid damage to a business as events can be unpredictable. The social aspect of each county must be watched as tastes in one country will differ to the requirements and expectations of another. </w:t>
      </w:r>
    </w:p>
    <w:p w14:paraId="0D0948E3" w14:textId="168AF685" w:rsidR="005F7BD8" w:rsidRDefault="005F7BD8" w:rsidP="00890783">
      <w:pPr>
        <w:ind w:left="720"/>
      </w:pPr>
      <w:r>
        <w:t xml:space="preserve">There must be a careful study of the needs and the running of the people of that country or society. The current competition and work practises for supplies, middlemen, and the agencies that are needed for the business all must be considered. When a successful assessment of working in that society or environment the business will know what opportunities are available for growth and expansion. When the business understands the culture of that country, they can set an image and attract prospective customers. </w:t>
      </w:r>
    </w:p>
    <w:p w14:paraId="7243118A" w14:textId="50EA18C4" w:rsidR="005F7BD8" w:rsidRDefault="005F7BD8" w:rsidP="00890783">
      <w:pPr>
        <w:ind w:left="720"/>
      </w:pPr>
      <w:r>
        <w:t xml:space="preserve">A business can present itself in an attractive way after it has done all its research and analysis, with good marketing a business can start to win over customers from competitors. It is always best to note positive and negative aspects of the business as you will know what to avoid and what to work on to attract more customers and achieve growth in the market and the company. </w:t>
      </w:r>
    </w:p>
    <w:p w14:paraId="3FC502BA" w14:textId="0C865B27" w:rsidR="00602046" w:rsidRDefault="00602046" w:rsidP="00602046">
      <w:pPr>
        <w:numPr>
          <w:ilvl w:val="0"/>
          <w:numId w:val="1"/>
        </w:numPr>
      </w:pPr>
      <w:r>
        <w:t xml:space="preserve">Explain the social responsibilities of business towards different groups. </w:t>
      </w:r>
    </w:p>
    <w:p w14:paraId="196398FF" w14:textId="72B49672" w:rsidR="00602046" w:rsidRDefault="00602046" w:rsidP="00602046">
      <w:pPr>
        <w:ind w:left="769"/>
      </w:pPr>
      <w:r>
        <w:t xml:space="preserve"> The Social responsibilities of a business towards different groups will change from one country, religion, culture to another. An item, product or service that does well in one place may not do well in other parts of the country. An analysis and understanding of what make up that society, its people, the caste, religion, attitude, of the people towards various aspects of the world. Their values, beliefs and life expectancy of the people of that region would allow that business to create an image that would seem favourable to the people of that region and create a growth in sales. The locals would invest in the business, buy the products, and support the business. </w:t>
      </w:r>
    </w:p>
    <w:p w14:paraId="14FC9677" w14:textId="3FACDF05" w:rsidR="00602046" w:rsidRDefault="00602046" w:rsidP="00602046">
      <w:pPr>
        <w:ind w:left="769"/>
      </w:pPr>
      <w:r>
        <w:t xml:space="preserve">If a society were mainly vegetarian and a firm such as McDonalds or KFC opened a new store, they would have done their analysis before hand and would have added vegetarian options to the menus. The same could be said about that countries cultures that celebrate various festivals. Because the company comes from a foreign country, they would make a good impression and boost sale if they celebrate with the country, they are in. By putting on special products that would celebrate the festival or placing discounts the company could increase sales at these times and look forward to other festivals. The company would stay </w:t>
      </w:r>
      <w:r>
        <w:lastRenderedPageBreak/>
        <w:t>close to the customers and avoid any careless operation that could hurt the sentiment of that society.</w:t>
      </w:r>
    </w:p>
    <w:p w14:paraId="65F49709" w14:textId="24A6FD6C" w:rsidR="00602046" w:rsidRDefault="00602046" w:rsidP="00602046">
      <w:pPr>
        <w:ind w:left="769"/>
      </w:pPr>
      <w:r>
        <w:t xml:space="preserve">It would be wise to delve into the mindset and thinking of the country or society you are working with, even though certain aspects are not written law or even considered legal. You must always think of the people and find ways to work around restrictions of certain practices. </w:t>
      </w:r>
    </w:p>
    <w:p w14:paraId="3554E44A" w14:textId="0F14E817" w:rsidR="002808E7" w:rsidRDefault="002808E7" w:rsidP="00602046">
      <w:pPr>
        <w:ind w:left="769"/>
      </w:pPr>
      <w:r>
        <w:t xml:space="preserve">If a country where nature </w:t>
      </w:r>
      <w:r w:rsidR="00F34DC1">
        <w:t>was</w:t>
      </w:r>
      <w:r>
        <w:t xml:space="preserve"> God a company that came in and damaged woodland and spewed smoke and waste all over would not be there long. Considerations </w:t>
      </w:r>
      <w:r w:rsidR="00F34DC1">
        <w:t>must</w:t>
      </w:r>
      <w:r>
        <w:t xml:space="preserve"> be taken into account when dealing with these countries and the environment should always be an important factor. We should all work to improving the environment and protecting the world for future generations. Pressure groups would become involved if the company where dumping trash, waste materials, animal by products or certain meats in an area were religion or cultural societies would be offended. The company that had not done its research and analysis of the culture of that country would not be trading long and would do damage that could follow that company on to further ventures. The government, or management of the region or country could impose taxes, penalties or laws on such companies. Whereas the company had done its research and worked with the region or country it could reap the rewards. Individual parts of society must be researched thoroughly and the way they function understood so further growth can be achieved. </w:t>
      </w:r>
    </w:p>
    <w:p w14:paraId="0291F7B0" w14:textId="117EDA57" w:rsidR="002808E7" w:rsidRDefault="002808E7" w:rsidP="00602046">
      <w:pPr>
        <w:ind w:left="769"/>
      </w:pPr>
      <w:r>
        <w:t xml:space="preserve">If a society where parents keep an eye on spending and children are not allowed certain products till a certain age because they stay as a family longer. These products would be seen as unnecessary and an overindulgence. Where this way of thinking is popular the needs of the family must be analysed and that used to sell family products to boost sales and help the company grow. </w:t>
      </w:r>
    </w:p>
    <w:p w14:paraId="4A8B00FD" w14:textId="77C49216" w:rsidR="002808E7" w:rsidRDefault="002808E7" w:rsidP="00602046">
      <w:pPr>
        <w:ind w:left="769"/>
      </w:pPr>
      <w:r>
        <w:t xml:space="preserve">Because people are better educated and are living longer today the influence of parents and grandparents on what a family buys can make a difference on what product does well. Generations of people in society influence their outlook towards certain products that will increase sales of that product. </w:t>
      </w:r>
    </w:p>
    <w:p w14:paraId="4B253D65" w14:textId="3DBD3081" w:rsidR="002808E7" w:rsidRDefault="002808E7" w:rsidP="00602046">
      <w:pPr>
        <w:ind w:left="769"/>
      </w:pPr>
      <w:r>
        <w:t xml:space="preserve">Religion is a big influence on people’s choices, if a certain product or material is prohibited or banned or certain foods or drink can not be consumed then that would harm sales and get peoples backs up. If this was the case then that material, product, food or drink would be banned by law and opposed by the people. Because the laws and people condemn these products, materials, food and drink in that region, area or country the company should have done research and analysis of that region, area or country before wasting time and money putting a company there in the first place. </w:t>
      </w:r>
    </w:p>
    <w:p w14:paraId="449111C4" w14:textId="3910BCE5" w:rsidR="005F7BD8" w:rsidRDefault="005F7BD8" w:rsidP="00890783">
      <w:pPr>
        <w:ind w:left="720"/>
      </w:pPr>
      <w:r>
        <w:t xml:space="preserve"> </w:t>
      </w:r>
    </w:p>
    <w:p w14:paraId="522B7ADA" w14:textId="6914D8FB" w:rsidR="0047568A" w:rsidRDefault="0047568A" w:rsidP="00890783">
      <w:pPr>
        <w:ind w:left="720"/>
      </w:pPr>
    </w:p>
    <w:p w14:paraId="5FD50294" w14:textId="09D0C91A" w:rsidR="0047568A" w:rsidRDefault="0047568A" w:rsidP="00890783">
      <w:pPr>
        <w:ind w:left="720"/>
      </w:pPr>
    </w:p>
    <w:p w14:paraId="29BF9C0D" w14:textId="36D25BA4" w:rsidR="0047568A" w:rsidRDefault="0047568A" w:rsidP="00890783">
      <w:pPr>
        <w:ind w:left="720"/>
      </w:pPr>
    </w:p>
    <w:p w14:paraId="7C192824" w14:textId="7A895A63" w:rsidR="0047568A" w:rsidRDefault="0047568A" w:rsidP="00890783">
      <w:pPr>
        <w:ind w:left="720"/>
      </w:pPr>
      <w:r>
        <w:lastRenderedPageBreak/>
        <w:t>Q, 2: Legal environment is one of the essential areas to concentrate on while starting or working on any business. Discuss</w:t>
      </w:r>
    </w:p>
    <w:p w14:paraId="025D84CD" w14:textId="0AF47724" w:rsidR="003366A4" w:rsidRDefault="003366A4" w:rsidP="00890783">
      <w:pPr>
        <w:ind w:left="720"/>
      </w:pPr>
      <w:r>
        <w:t xml:space="preserve">Legal environment is an external Macro environment that effects the growth of any business. These environments depend on the legal systems in that country and no two countries are the same, but these laws must be followed for a business to set up and trade in that country. The domestic laws of the country and of the foreign market and the laws of business that are followed globally are the parts of the legal environment. </w:t>
      </w:r>
    </w:p>
    <w:p w14:paraId="5F8B58A6" w14:textId="3F5BF067" w:rsidR="003366A4" w:rsidRDefault="003366A4" w:rsidP="00890783">
      <w:pPr>
        <w:ind w:left="720"/>
      </w:pPr>
      <w:r>
        <w:t>The laws that were passed globally are:</w:t>
      </w:r>
    </w:p>
    <w:p w14:paraId="45228180" w14:textId="746601FC" w:rsidR="003366A4" w:rsidRDefault="003366A4" w:rsidP="003366A4">
      <w:pPr>
        <w:numPr>
          <w:ilvl w:val="0"/>
          <w:numId w:val="6"/>
        </w:numPr>
      </w:pPr>
      <w:r>
        <w:t>Companies Act, 1956</w:t>
      </w:r>
    </w:p>
    <w:p w14:paraId="2E861D50" w14:textId="0867228D" w:rsidR="003366A4" w:rsidRDefault="003366A4" w:rsidP="003366A4">
      <w:pPr>
        <w:numPr>
          <w:ilvl w:val="0"/>
          <w:numId w:val="6"/>
        </w:numPr>
      </w:pPr>
      <w:r>
        <w:t>Foreign Exchange Management Act, 1999</w:t>
      </w:r>
    </w:p>
    <w:p w14:paraId="7BE4AC96" w14:textId="77A53464" w:rsidR="003366A4" w:rsidRDefault="003366A4" w:rsidP="003366A4">
      <w:pPr>
        <w:numPr>
          <w:ilvl w:val="0"/>
          <w:numId w:val="6"/>
        </w:numPr>
      </w:pPr>
      <w:r>
        <w:t>The Factories Act, 1948</w:t>
      </w:r>
    </w:p>
    <w:p w14:paraId="2424451A" w14:textId="17D7D0E0" w:rsidR="003366A4" w:rsidRDefault="003366A4" w:rsidP="003366A4">
      <w:pPr>
        <w:numPr>
          <w:ilvl w:val="0"/>
          <w:numId w:val="6"/>
        </w:numPr>
      </w:pPr>
      <w:r>
        <w:t>Industrial Disputes Act, 1972</w:t>
      </w:r>
    </w:p>
    <w:p w14:paraId="7ACB1195" w14:textId="4D74CE42" w:rsidR="003366A4" w:rsidRDefault="003366A4" w:rsidP="003366A4">
      <w:pPr>
        <w:numPr>
          <w:ilvl w:val="0"/>
          <w:numId w:val="6"/>
        </w:numPr>
      </w:pPr>
      <w:r>
        <w:t>Payment of Gratitude Act, 1972</w:t>
      </w:r>
    </w:p>
    <w:p w14:paraId="0EC45E48" w14:textId="15198C40" w:rsidR="003366A4" w:rsidRDefault="003366A4" w:rsidP="003366A4">
      <w:pPr>
        <w:numPr>
          <w:ilvl w:val="0"/>
          <w:numId w:val="6"/>
        </w:numPr>
      </w:pPr>
      <w:r>
        <w:t>Industries (development &amp; Regulation) Act, 1951</w:t>
      </w:r>
    </w:p>
    <w:p w14:paraId="2B4497F7" w14:textId="25322204" w:rsidR="003366A4" w:rsidRDefault="003366A4" w:rsidP="003366A4">
      <w:pPr>
        <w:numPr>
          <w:ilvl w:val="0"/>
          <w:numId w:val="6"/>
        </w:numPr>
      </w:pPr>
      <w:r>
        <w:t>Prevention of Food Adulteration Act, 1954</w:t>
      </w:r>
    </w:p>
    <w:p w14:paraId="0F4FC235" w14:textId="4989DFD2" w:rsidR="003366A4" w:rsidRDefault="003366A4" w:rsidP="003366A4">
      <w:pPr>
        <w:numPr>
          <w:ilvl w:val="0"/>
          <w:numId w:val="6"/>
        </w:numPr>
      </w:pPr>
      <w:r>
        <w:t>Essential Commodities Act, 2002</w:t>
      </w:r>
    </w:p>
    <w:p w14:paraId="495C5966" w14:textId="4332DBF2" w:rsidR="003366A4" w:rsidRDefault="003366A4" w:rsidP="003366A4">
      <w:pPr>
        <w:numPr>
          <w:ilvl w:val="0"/>
          <w:numId w:val="6"/>
        </w:numPr>
      </w:pPr>
      <w:r>
        <w:t>The Standards of Weights and Measures Act, 1956</w:t>
      </w:r>
    </w:p>
    <w:p w14:paraId="112CAEC8" w14:textId="532F6787" w:rsidR="003366A4" w:rsidRDefault="003366A4" w:rsidP="003366A4">
      <w:pPr>
        <w:numPr>
          <w:ilvl w:val="0"/>
          <w:numId w:val="6"/>
        </w:numPr>
      </w:pPr>
      <w:r>
        <w:t>Monopolies and Restrictive Trade Practices Act, 1969</w:t>
      </w:r>
    </w:p>
    <w:p w14:paraId="5CA38234" w14:textId="63484483" w:rsidR="003366A4" w:rsidRDefault="003366A4" w:rsidP="003366A4">
      <w:pPr>
        <w:numPr>
          <w:ilvl w:val="0"/>
          <w:numId w:val="6"/>
        </w:numPr>
      </w:pPr>
      <w:r>
        <w:t>Trade Marks Act, 1999</w:t>
      </w:r>
    </w:p>
    <w:p w14:paraId="66794FB9" w14:textId="06A62F32" w:rsidR="003366A4" w:rsidRDefault="003366A4" w:rsidP="003366A4">
      <w:pPr>
        <w:numPr>
          <w:ilvl w:val="0"/>
          <w:numId w:val="6"/>
        </w:numPr>
      </w:pPr>
      <w:r>
        <w:t>Bureau of Indian Standards Act, 1986</w:t>
      </w:r>
    </w:p>
    <w:p w14:paraId="306D5341" w14:textId="09307325" w:rsidR="003366A4" w:rsidRDefault="003366A4" w:rsidP="003366A4">
      <w:pPr>
        <w:numPr>
          <w:ilvl w:val="0"/>
          <w:numId w:val="6"/>
        </w:numPr>
      </w:pPr>
      <w:r>
        <w:t>Consumer Protection Act, 1986</w:t>
      </w:r>
    </w:p>
    <w:p w14:paraId="22BE18E0" w14:textId="1E02A2EC" w:rsidR="003366A4" w:rsidRDefault="003366A4" w:rsidP="003366A4">
      <w:pPr>
        <w:numPr>
          <w:ilvl w:val="0"/>
          <w:numId w:val="6"/>
        </w:numPr>
      </w:pPr>
      <w:r>
        <w:t xml:space="preserve">Environment Protection Act </w:t>
      </w:r>
    </w:p>
    <w:p w14:paraId="6630EEA8" w14:textId="315A9FF3" w:rsidR="003366A4" w:rsidRDefault="003366A4" w:rsidP="003366A4">
      <w:pPr>
        <w:numPr>
          <w:ilvl w:val="0"/>
          <w:numId w:val="6"/>
        </w:numPr>
      </w:pPr>
      <w:r>
        <w:t>Competition Act, 2002</w:t>
      </w:r>
    </w:p>
    <w:p w14:paraId="7CB7052A" w14:textId="586F0A7E" w:rsidR="003366A4" w:rsidRDefault="003366A4" w:rsidP="003366A4">
      <w:pPr>
        <w:ind w:left="720"/>
      </w:pPr>
      <w:r>
        <w:t>Apart from these laws, new and existing businesses must follow the laws that the government of a nation (global union) pass at any time. This can affect everything to do with a certain product, packaging, content and advertising.</w:t>
      </w:r>
    </w:p>
    <w:p w14:paraId="36F2773D" w14:textId="08117FC3" w:rsidR="003366A4" w:rsidRDefault="003366A4" w:rsidP="003366A4">
      <w:pPr>
        <w:ind w:left="720"/>
      </w:pPr>
      <w:r>
        <w:t xml:space="preserve">When a business starts up in a new country it will have a written contract with terms of an agreement of what conduct is acceptable in that country. These legal laws and regulations show how a business can be created in that country and ways it can succeed and who it would be liable to.  Some countries don’t have strong laws on copyright or legal ownership where other countries are very strict. Countries that have good legal systems attract companies who flourish in those countries. A country that has problems with its laws and is </w:t>
      </w:r>
      <w:r>
        <w:lastRenderedPageBreak/>
        <w:t xml:space="preserve">thought to be corrupt would not attract business as who would work with someone you could not trust. </w:t>
      </w:r>
    </w:p>
    <w:p w14:paraId="225F2054" w14:textId="68DD4A87" w:rsidR="003366A4" w:rsidRDefault="003366A4" w:rsidP="003366A4">
      <w:pPr>
        <w:ind w:left="720"/>
      </w:pPr>
      <w:r>
        <w:t xml:space="preserve">Any contract that is sign by a business must be followed to the letter if not they could end up in court. The contract must be ethical and fair to all parties and in writing. It would be crucial to keep up with laws in the country you are in </w:t>
      </w:r>
      <w:r w:rsidR="00F02B7C">
        <w:t>and</w:t>
      </w:r>
      <w:r>
        <w:t xml:space="preserve"> research any new laws that are about to be passed so the company has no nasty surprises. </w:t>
      </w:r>
    </w:p>
    <w:p w14:paraId="350207D8" w14:textId="0C811B73" w:rsidR="00F02B7C" w:rsidRDefault="00F02B7C" w:rsidP="003366A4">
      <w:pPr>
        <w:ind w:left="720"/>
      </w:pPr>
      <w:r>
        <w:t xml:space="preserve">The legal environment is one of the most important areas to concentrate on when starting work on a new business. </w:t>
      </w:r>
    </w:p>
    <w:p w14:paraId="5006CEA9" w14:textId="6A9A9D07" w:rsidR="00F02B7C" w:rsidRPr="00F02B7C" w:rsidRDefault="00F02B7C" w:rsidP="003366A4">
      <w:pPr>
        <w:ind w:left="720"/>
        <w:rPr>
          <w:color w:val="FF0000"/>
        </w:rPr>
      </w:pPr>
      <w:r w:rsidRPr="00F02B7C">
        <w:rPr>
          <w:color w:val="FF0000"/>
        </w:rPr>
        <w:t>Case Study</w:t>
      </w:r>
    </w:p>
    <w:p w14:paraId="2691B7AA" w14:textId="54600998" w:rsidR="003366A4" w:rsidRDefault="00F02B7C" w:rsidP="00890783">
      <w:pPr>
        <w:ind w:left="720"/>
      </w:pPr>
      <w:r>
        <w:t xml:space="preserve">William Simpson opened a new agency as a sole trader in 1998 with the help of his wife. He had previously worked for a supermarket but wanted a new challenge. It cost him £7,000 to set up but he was left to work long hours when his wife fell ill. He employed an assistant manager, but the shop began to lose money. </w:t>
      </w:r>
    </w:p>
    <w:p w14:paraId="035CF665" w14:textId="7E7CCE2F" w:rsidR="00F02B7C" w:rsidRDefault="00F02B7C" w:rsidP="00F02B7C">
      <w:pPr>
        <w:numPr>
          <w:ilvl w:val="0"/>
          <w:numId w:val="7"/>
        </w:numPr>
      </w:pPr>
      <w:r>
        <w:t>Using examples from the case study or from your own knowledge, explain the meaning of:</w:t>
      </w:r>
    </w:p>
    <w:p w14:paraId="14FEDCDC" w14:textId="635FC0F5" w:rsidR="00F02B7C" w:rsidRDefault="00F02B7C" w:rsidP="00F02B7C">
      <w:pPr>
        <w:numPr>
          <w:ilvl w:val="0"/>
          <w:numId w:val="8"/>
        </w:numPr>
      </w:pPr>
      <w:r>
        <w:t>Limited liability company</w:t>
      </w:r>
    </w:p>
    <w:p w14:paraId="6B7A5483" w14:textId="70CBC43C" w:rsidR="00F02B7C" w:rsidRDefault="00F02B7C" w:rsidP="00F02B7C">
      <w:pPr>
        <w:numPr>
          <w:ilvl w:val="0"/>
          <w:numId w:val="8"/>
        </w:numPr>
      </w:pPr>
      <w:r>
        <w:t>Partnership</w:t>
      </w:r>
    </w:p>
    <w:p w14:paraId="543430CD" w14:textId="1AF4C3DB" w:rsidR="00F02B7C" w:rsidRDefault="00F02B7C" w:rsidP="00F02B7C">
      <w:pPr>
        <w:numPr>
          <w:ilvl w:val="0"/>
          <w:numId w:val="9"/>
        </w:numPr>
      </w:pPr>
      <w:r>
        <w:t xml:space="preserve">A limited liability company is a mix of a corporation and a partnership. In such a company one partner or member of the business is not responsible for a problem or trouble created by another. The partners of this type of business have the right to administer and manage the various dealings of the business directly. Limited liability companies have different rules and laws in different countries, some countries require you to pick one person to have limited liability. Every partner, as the term suggests has limited liability towards losses and gains of the company. </w:t>
      </w:r>
    </w:p>
    <w:p w14:paraId="2B313CC3" w14:textId="22A855D9" w:rsidR="00F02B7C" w:rsidRDefault="00F02B7C" w:rsidP="00F02B7C">
      <w:pPr>
        <w:numPr>
          <w:ilvl w:val="0"/>
          <w:numId w:val="9"/>
        </w:numPr>
      </w:pPr>
      <w:r>
        <w:t xml:space="preserve">A partnership is a business that is run by two or more individuals who have the same goals and aims for the business. Partnerships are common around the world but when it is done for economic purposes it becomes a business partnership. </w:t>
      </w:r>
    </w:p>
    <w:p w14:paraId="2EF21C4E" w14:textId="0C66CE62" w:rsidR="00F02B7C" w:rsidRDefault="00F02B7C" w:rsidP="00F02B7C">
      <w:pPr>
        <w:ind w:left="1440"/>
      </w:pPr>
      <w:r>
        <w:t>These can be set up between two or more organisations or countries on a temporary basis to work together to achieve a goal. The partnership could be made permanent, some partnerships (like in law firms) add new partners to an agreement between fixed times.</w:t>
      </w:r>
    </w:p>
    <w:p w14:paraId="5F083900" w14:textId="4ADAA163" w:rsidR="00F02B7C" w:rsidRDefault="00F02B7C" w:rsidP="00F02B7C">
      <w:pPr>
        <w:numPr>
          <w:ilvl w:val="0"/>
          <w:numId w:val="7"/>
        </w:numPr>
      </w:pPr>
      <w:r>
        <w:t>Describe the advantages of being a sole trader.</w:t>
      </w:r>
    </w:p>
    <w:p w14:paraId="406E2037" w14:textId="0C9E8DE1" w:rsidR="00F02B7C" w:rsidRDefault="000A0580" w:rsidP="00F02B7C">
      <w:pPr>
        <w:ind w:left="1080"/>
      </w:pPr>
      <w:r>
        <w:t xml:space="preserve">Being a sole trader means that the business is run by one person who is responsible for any debt or profit the business generates. The individual owns everything to do with the business, so all profits made go straight to them. Even though the business </w:t>
      </w:r>
      <w:r w:rsidR="00147973">
        <w:t>has</w:t>
      </w:r>
      <w:r>
        <w:t xml:space="preserve"> people working for them the sole trader can run the business under another name (business </w:t>
      </w:r>
      <w:r>
        <w:lastRenderedPageBreak/>
        <w:t xml:space="preserve">name) it must follow the rules of that country. Some laws say that the owners name must be printed on various products, cards and buildings owned by the business. </w:t>
      </w:r>
    </w:p>
    <w:p w14:paraId="477CFC57" w14:textId="531EC349" w:rsidR="000A0580" w:rsidRDefault="000A0580" w:rsidP="000A0580">
      <w:pPr>
        <w:numPr>
          <w:ilvl w:val="0"/>
          <w:numId w:val="7"/>
        </w:numPr>
      </w:pPr>
      <w:r>
        <w:t>Point out the reason why a third of sole traders cease trading within their first year of trading.</w:t>
      </w:r>
    </w:p>
    <w:p w14:paraId="5E36B3DD" w14:textId="290CC6C5" w:rsidR="00152ED9" w:rsidRDefault="00152ED9" w:rsidP="00152ED9">
      <w:pPr>
        <w:ind w:left="1080"/>
      </w:pPr>
      <w:r>
        <w:t>Article taken from the Guardians Larry Elliott (Economics editor)</w:t>
      </w:r>
    </w:p>
    <w:p w14:paraId="6A3245C3" w14:textId="150CC4C0" w:rsidR="00152ED9" w:rsidRDefault="00152ED9" w:rsidP="00152ED9">
      <w:pPr>
        <w:ind w:left="1080"/>
      </w:pPr>
      <w:r>
        <w:t xml:space="preserve">A fifth of businesses started by Britain’s growing number of sole traders close within a year, according to a study highlighting the precarious financial states of those who opt for self-employment. </w:t>
      </w:r>
    </w:p>
    <w:p w14:paraId="25E4A908" w14:textId="542E2BAE" w:rsidR="00152ED9" w:rsidRDefault="00152ED9" w:rsidP="00152ED9">
      <w:pPr>
        <w:ind w:left="1080"/>
      </w:pPr>
      <w:r>
        <w:t xml:space="preserve">A report by the </w:t>
      </w:r>
      <w:r w:rsidRPr="00152ED9">
        <w:rPr>
          <w:color w:val="FF0000"/>
        </w:rPr>
        <w:t xml:space="preserve">Institute for Fiscal Studies </w:t>
      </w:r>
      <w:r>
        <w:t>found that less than half of companies set up by individuals have a long-term future, with 60% ceasing trading within five years.</w:t>
      </w:r>
    </w:p>
    <w:p w14:paraId="1FE64AAB" w14:textId="240F34C5" w:rsidR="00152ED9" w:rsidRDefault="00152ED9" w:rsidP="00152ED9">
      <w:pPr>
        <w:ind w:left="1080"/>
      </w:pPr>
      <w:r>
        <w:t>The study found that between 2014 and 2015 the number of sole traders grew by almost 70,000, but this was the result of “churn”, with 650,000 businesses starting up and 580,000 closing.</w:t>
      </w:r>
    </w:p>
    <w:p w14:paraId="766820A3" w14:textId="703B119E" w:rsidR="00152ED9" w:rsidRDefault="00152ED9" w:rsidP="00152ED9">
      <w:pPr>
        <w:ind w:left="1080"/>
      </w:pPr>
      <w:r>
        <w:t xml:space="preserve">Financed by the office of National Statistics, the IFS report found that sole traders accounted for the biggest share of employment growth in the 15 years after the millennium, rising by 1.4m. Since 2007 a third of the growth has been from foreign born sole traders. </w:t>
      </w:r>
    </w:p>
    <w:p w14:paraId="251FCB05" w14:textId="3EE1669B" w:rsidR="00152ED9" w:rsidRDefault="00152ED9" w:rsidP="00152ED9">
      <w:pPr>
        <w:ind w:left="1080"/>
      </w:pPr>
      <w:r>
        <w:t>Despite the rapid growth, investment and employment rates for sole traders was low, the IFS said. Most sole traders were not employing staff and less than a quarter took advantage of tax breaks for capital spending.</w:t>
      </w:r>
    </w:p>
    <w:p w14:paraId="682A1A94" w14:textId="2342ABCC" w:rsidR="00152ED9" w:rsidRDefault="00152ED9" w:rsidP="00152ED9">
      <w:pPr>
        <w:ind w:left="1080"/>
      </w:pPr>
      <w:r>
        <w:t xml:space="preserve">The IFS stated there were tax breaks for people opting for self-employment, but low and falling income amongst the self-employed and the low levels of investment in small businesses raised questions as to why the Government were encouraging people to leave employment and become self-employed. </w:t>
      </w:r>
    </w:p>
    <w:p w14:paraId="4FC5815B" w14:textId="0A7D82B9" w:rsidR="00152ED9" w:rsidRDefault="00152ED9" w:rsidP="00152ED9">
      <w:pPr>
        <w:ind w:left="1080"/>
      </w:pPr>
      <w:r>
        <w:t xml:space="preserve">The financial crisis and deep recession of 2007-09 had an impact on the finances of sole traders. Median profits fell by 7% from pre-recession levels after accounting for </w:t>
      </w:r>
      <w:r w:rsidR="00147973">
        <w:t>inflation,</w:t>
      </w:r>
      <w:r>
        <w:t xml:space="preserve"> and the drop was greater for higher earners. The IFS said that despite a 25% rise in the number of sole traders since 2007, aggregate turnover was lower than before the financial crisis. </w:t>
      </w:r>
    </w:p>
    <w:p w14:paraId="0EF438E6" w14:textId="719605BE" w:rsidR="00152ED9" w:rsidRDefault="00152ED9" w:rsidP="00152ED9">
      <w:pPr>
        <w:ind w:left="1080"/>
      </w:pPr>
      <w:r>
        <w:t xml:space="preserve">Falls in average profit during and after the recession were driven by established businesses and not new ones. </w:t>
      </w:r>
    </w:p>
    <w:p w14:paraId="23672BE2" w14:textId="620D6061" w:rsidR="00152ED9" w:rsidRDefault="00152ED9" w:rsidP="00152ED9">
      <w:pPr>
        <w:ind w:left="1080"/>
      </w:pPr>
      <w:r>
        <w:t xml:space="preserve">Jonathan Cribb, senior research economist at IFS and the report’s author, said </w:t>
      </w:r>
      <w:r w:rsidR="00147973">
        <w:t>“The</w:t>
      </w:r>
      <w:r>
        <w:t xml:space="preserve"> </w:t>
      </w:r>
      <w:bookmarkStart w:id="0" w:name="_GoBack"/>
      <w:bookmarkEnd w:id="0"/>
      <w:r>
        <w:t xml:space="preserve">growth in self-employment is an important and substantial change in the labour market. We show for the first time how misleading it is to discuss the self-employed as a mixed group – there is a huge churn in the self-employed population, with hundreds and thousands of people trying a business venture and failing quickly each year. </w:t>
      </w:r>
    </w:p>
    <w:p w14:paraId="38357AD2" w14:textId="12271EDD" w:rsidR="00152ED9" w:rsidRPr="00152ED9" w:rsidRDefault="00152ED9" w:rsidP="00152ED9">
      <w:pPr>
        <w:ind w:left="1080"/>
      </w:pPr>
      <w:r>
        <w:lastRenderedPageBreak/>
        <w:t>“Despite the huge number of people starting and closing their businesses, it was actually those sole traders that remained in business during the recession that drove the large fall in profits seen at that period.”</w:t>
      </w:r>
    </w:p>
    <w:p w14:paraId="43AB7E87" w14:textId="77777777" w:rsidR="000A0580" w:rsidRDefault="000A0580" w:rsidP="000A0580">
      <w:pPr>
        <w:ind w:left="1080"/>
      </w:pPr>
    </w:p>
    <w:p w14:paraId="73EB1BEF" w14:textId="77777777" w:rsidR="00F02B7C" w:rsidRDefault="00F02B7C" w:rsidP="00F02B7C">
      <w:pPr>
        <w:ind w:left="1440"/>
      </w:pPr>
    </w:p>
    <w:p w14:paraId="23DBD595" w14:textId="77777777" w:rsidR="00F02B7C" w:rsidRDefault="00F02B7C" w:rsidP="00890783">
      <w:pPr>
        <w:ind w:left="720"/>
      </w:pPr>
    </w:p>
    <w:sectPr w:rsidR="00F02B7C">
      <w:head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8427B4B" w14:textId="77777777" w:rsidR="004F607C" w:rsidRDefault="004F607C" w:rsidP="004F607C">
      <w:pPr>
        <w:spacing w:after="0" w:line="240" w:lineRule="auto"/>
      </w:pPr>
      <w:r>
        <w:separator/>
      </w:r>
    </w:p>
  </w:endnote>
  <w:endnote w:type="continuationSeparator" w:id="0">
    <w:p w14:paraId="4358232C" w14:textId="77777777" w:rsidR="004F607C" w:rsidRDefault="004F607C" w:rsidP="004F607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9E3133B" w14:textId="77777777" w:rsidR="004F607C" w:rsidRDefault="004F607C" w:rsidP="004F607C">
      <w:pPr>
        <w:spacing w:after="0" w:line="240" w:lineRule="auto"/>
      </w:pPr>
      <w:r>
        <w:separator/>
      </w:r>
    </w:p>
  </w:footnote>
  <w:footnote w:type="continuationSeparator" w:id="0">
    <w:p w14:paraId="06F7157D" w14:textId="77777777" w:rsidR="004F607C" w:rsidRDefault="004F607C" w:rsidP="004F607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DCCAD8B" w14:textId="4BFB16EF" w:rsidR="004F607C" w:rsidRDefault="004F607C">
    <w:pPr>
      <w:pStyle w:val="Header"/>
    </w:pPr>
    <w:r>
      <w:t>Brentwood Open Learning College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0102E4"/>
    <w:multiLevelType w:val="hybridMultilevel"/>
    <w:tmpl w:val="1F462478"/>
    <w:lvl w:ilvl="0" w:tplc="08090017">
      <w:start w:val="1"/>
      <w:numFmt w:val="lowerLetter"/>
      <w:lvlText w:val="%1)"/>
      <w:lvlJc w:val="left"/>
      <w:pPr>
        <w:ind w:left="1489" w:hanging="360"/>
      </w:pPr>
    </w:lvl>
    <w:lvl w:ilvl="1" w:tplc="08090019" w:tentative="1">
      <w:start w:val="1"/>
      <w:numFmt w:val="lowerLetter"/>
      <w:lvlText w:val="%2."/>
      <w:lvlJc w:val="left"/>
      <w:pPr>
        <w:ind w:left="2209" w:hanging="360"/>
      </w:pPr>
    </w:lvl>
    <w:lvl w:ilvl="2" w:tplc="0809001B" w:tentative="1">
      <w:start w:val="1"/>
      <w:numFmt w:val="lowerRoman"/>
      <w:lvlText w:val="%3."/>
      <w:lvlJc w:val="right"/>
      <w:pPr>
        <w:ind w:left="2929" w:hanging="180"/>
      </w:pPr>
    </w:lvl>
    <w:lvl w:ilvl="3" w:tplc="0809000F" w:tentative="1">
      <w:start w:val="1"/>
      <w:numFmt w:val="decimal"/>
      <w:lvlText w:val="%4."/>
      <w:lvlJc w:val="left"/>
      <w:pPr>
        <w:ind w:left="3649" w:hanging="360"/>
      </w:pPr>
    </w:lvl>
    <w:lvl w:ilvl="4" w:tplc="08090019" w:tentative="1">
      <w:start w:val="1"/>
      <w:numFmt w:val="lowerLetter"/>
      <w:lvlText w:val="%5."/>
      <w:lvlJc w:val="left"/>
      <w:pPr>
        <w:ind w:left="4369" w:hanging="360"/>
      </w:pPr>
    </w:lvl>
    <w:lvl w:ilvl="5" w:tplc="0809001B" w:tentative="1">
      <w:start w:val="1"/>
      <w:numFmt w:val="lowerRoman"/>
      <w:lvlText w:val="%6."/>
      <w:lvlJc w:val="right"/>
      <w:pPr>
        <w:ind w:left="5089" w:hanging="180"/>
      </w:pPr>
    </w:lvl>
    <w:lvl w:ilvl="6" w:tplc="0809000F" w:tentative="1">
      <w:start w:val="1"/>
      <w:numFmt w:val="decimal"/>
      <w:lvlText w:val="%7."/>
      <w:lvlJc w:val="left"/>
      <w:pPr>
        <w:ind w:left="5809" w:hanging="360"/>
      </w:pPr>
    </w:lvl>
    <w:lvl w:ilvl="7" w:tplc="08090019" w:tentative="1">
      <w:start w:val="1"/>
      <w:numFmt w:val="lowerLetter"/>
      <w:lvlText w:val="%8."/>
      <w:lvlJc w:val="left"/>
      <w:pPr>
        <w:ind w:left="6529" w:hanging="360"/>
      </w:pPr>
    </w:lvl>
    <w:lvl w:ilvl="8" w:tplc="0809001B" w:tentative="1">
      <w:start w:val="1"/>
      <w:numFmt w:val="lowerRoman"/>
      <w:lvlText w:val="%9."/>
      <w:lvlJc w:val="right"/>
      <w:pPr>
        <w:ind w:left="7249" w:hanging="180"/>
      </w:pPr>
    </w:lvl>
  </w:abstractNum>
  <w:abstractNum w:abstractNumId="1" w15:restartNumberingAfterBreak="0">
    <w:nsid w:val="18BB769A"/>
    <w:multiLevelType w:val="hybridMultilevel"/>
    <w:tmpl w:val="7BCE009E"/>
    <w:lvl w:ilvl="0" w:tplc="08090001">
      <w:start w:val="1"/>
      <w:numFmt w:val="bullet"/>
      <w:lvlText w:val=""/>
      <w:lvlJc w:val="left"/>
      <w:pPr>
        <w:ind w:left="1489" w:hanging="360"/>
      </w:pPr>
      <w:rPr>
        <w:rFonts w:ascii="Symbol" w:hAnsi="Symbol" w:hint="default"/>
      </w:rPr>
    </w:lvl>
    <w:lvl w:ilvl="1" w:tplc="08090003" w:tentative="1">
      <w:start w:val="1"/>
      <w:numFmt w:val="bullet"/>
      <w:lvlText w:val="o"/>
      <w:lvlJc w:val="left"/>
      <w:pPr>
        <w:ind w:left="2209" w:hanging="360"/>
      </w:pPr>
      <w:rPr>
        <w:rFonts w:ascii="Courier New" w:hAnsi="Courier New" w:cs="Courier New" w:hint="default"/>
      </w:rPr>
    </w:lvl>
    <w:lvl w:ilvl="2" w:tplc="08090005" w:tentative="1">
      <w:start w:val="1"/>
      <w:numFmt w:val="bullet"/>
      <w:lvlText w:val=""/>
      <w:lvlJc w:val="left"/>
      <w:pPr>
        <w:ind w:left="2929" w:hanging="360"/>
      </w:pPr>
      <w:rPr>
        <w:rFonts w:ascii="Wingdings" w:hAnsi="Wingdings" w:hint="default"/>
      </w:rPr>
    </w:lvl>
    <w:lvl w:ilvl="3" w:tplc="08090001" w:tentative="1">
      <w:start w:val="1"/>
      <w:numFmt w:val="bullet"/>
      <w:lvlText w:val=""/>
      <w:lvlJc w:val="left"/>
      <w:pPr>
        <w:ind w:left="3649" w:hanging="360"/>
      </w:pPr>
      <w:rPr>
        <w:rFonts w:ascii="Symbol" w:hAnsi="Symbol" w:hint="default"/>
      </w:rPr>
    </w:lvl>
    <w:lvl w:ilvl="4" w:tplc="08090003" w:tentative="1">
      <w:start w:val="1"/>
      <w:numFmt w:val="bullet"/>
      <w:lvlText w:val="o"/>
      <w:lvlJc w:val="left"/>
      <w:pPr>
        <w:ind w:left="4369" w:hanging="360"/>
      </w:pPr>
      <w:rPr>
        <w:rFonts w:ascii="Courier New" w:hAnsi="Courier New" w:cs="Courier New" w:hint="default"/>
      </w:rPr>
    </w:lvl>
    <w:lvl w:ilvl="5" w:tplc="08090005" w:tentative="1">
      <w:start w:val="1"/>
      <w:numFmt w:val="bullet"/>
      <w:lvlText w:val=""/>
      <w:lvlJc w:val="left"/>
      <w:pPr>
        <w:ind w:left="5089" w:hanging="360"/>
      </w:pPr>
      <w:rPr>
        <w:rFonts w:ascii="Wingdings" w:hAnsi="Wingdings" w:hint="default"/>
      </w:rPr>
    </w:lvl>
    <w:lvl w:ilvl="6" w:tplc="08090001" w:tentative="1">
      <w:start w:val="1"/>
      <w:numFmt w:val="bullet"/>
      <w:lvlText w:val=""/>
      <w:lvlJc w:val="left"/>
      <w:pPr>
        <w:ind w:left="5809" w:hanging="360"/>
      </w:pPr>
      <w:rPr>
        <w:rFonts w:ascii="Symbol" w:hAnsi="Symbol" w:hint="default"/>
      </w:rPr>
    </w:lvl>
    <w:lvl w:ilvl="7" w:tplc="08090003" w:tentative="1">
      <w:start w:val="1"/>
      <w:numFmt w:val="bullet"/>
      <w:lvlText w:val="o"/>
      <w:lvlJc w:val="left"/>
      <w:pPr>
        <w:ind w:left="6529" w:hanging="360"/>
      </w:pPr>
      <w:rPr>
        <w:rFonts w:ascii="Courier New" w:hAnsi="Courier New" w:cs="Courier New" w:hint="default"/>
      </w:rPr>
    </w:lvl>
    <w:lvl w:ilvl="8" w:tplc="08090005" w:tentative="1">
      <w:start w:val="1"/>
      <w:numFmt w:val="bullet"/>
      <w:lvlText w:val=""/>
      <w:lvlJc w:val="left"/>
      <w:pPr>
        <w:ind w:left="7249" w:hanging="360"/>
      </w:pPr>
      <w:rPr>
        <w:rFonts w:ascii="Wingdings" w:hAnsi="Wingdings" w:hint="default"/>
      </w:rPr>
    </w:lvl>
  </w:abstractNum>
  <w:abstractNum w:abstractNumId="2" w15:restartNumberingAfterBreak="0">
    <w:nsid w:val="1E87671D"/>
    <w:multiLevelType w:val="hybridMultilevel"/>
    <w:tmpl w:val="BBD0BACE"/>
    <w:lvl w:ilvl="0" w:tplc="0809001B">
      <w:start w:val="1"/>
      <w:numFmt w:val="lowerRoman"/>
      <w:lvlText w:val="%1."/>
      <w:lvlJc w:val="right"/>
      <w:pPr>
        <w:ind w:left="769" w:hanging="360"/>
      </w:pPr>
    </w:lvl>
    <w:lvl w:ilvl="1" w:tplc="08090019" w:tentative="1">
      <w:start w:val="1"/>
      <w:numFmt w:val="lowerLetter"/>
      <w:lvlText w:val="%2."/>
      <w:lvlJc w:val="left"/>
      <w:pPr>
        <w:ind w:left="1489" w:hanging="360"/>
      </w:pPr>
    </w:lvl>
    <w:lvl w:ilvl="2" w:tplc="0809001B" w:tentative="1">
      <w:start w:val="1"/>
      <w:numFmt w:val="lowerRoman"/>
      <w:lvlText w:val="%3."/>
      <w:lvlJc w:val="right"/>
      <w:pPr>
        <w:ind w:left="2209" w:hanging="180"/>
      </w:pPr>
    </w:lvl>
    <w:lvl w:ilvl="3" w:tplc="0809000F" w:tentative="1">
      <w:start w:val="1"/>
      <w:numFmt w:val="decimal"/>
      <w:lvlText w:val="%4."/>
      <w:lvlJc w:val="left"/>
      <w:pPr>
        <w:ind w:left="2929" w:hanging="360"/>
      </w:pPr>
    </w:lvl>
    <w:lvl w:ilvl="4" w:tplc="08090019" w:tentative="1">
      <w:start w:val="1"/>
      <w:numFmt w:val="lowerLetter"/>
      <w:lvlText w:val="%5."/>
      <w:lvlJc w:val="left"/>
      <w:pPr>
        <w:ind w:left="3649" w:hanging="360"/>
      </w:pPr>
    </w:lvl>
    <w:lvl w:ilvl="5" w:tplc="0809001B" w:tentative="1">
      <w:start w:val="1"/>
      <w:numFmt w:val="lowerRoman"/>
      <w:lvlText w:val="%6."/>
      <w:lvlJc w:val="right"/>
      <w:pPr>
        <w:ind w:left="4369" w:hanging="180"/>
      </w:pPr>
    </w:lvl>
    <w:lvl w:ilvl="6" w:tplc="0809000F" w:tentative="1">
      <w:start w:val="1"/>
      <w:numFmt w:val="decimal"/>
      <w:lvlText w:val="%7."/>
      <w:lvlJc w:val="left"/>
      <w:pPr>
        <w:ind w:left="5089" w:hanging="360"/>
      </w:pPr>
    </w:lvl>
    <w:lvl w:ilvl="7" w:tplc="08090019" w:tentative="1">
      <w:start w:val="1"/>
      <w:numFmt w:val="lowerLetter"/>
      <w:lvlText w:val="%8."/>
      <w:lvlJc w:val="left"/>
      <w:pPr>
        <w:ind w:left="5809" w:hanging="360"/>
      </w:pPr>
    </w:lvl>
    <w:lvl w:ilvl="8" w:tplc="0809001B" w:tentative="1">
      <w:start w:val="1"/>
      <w:numFmt w:val="lowerRoman"/>
      <w:lvlText w:val="%9."/>
      <w:lvlJc w:val="right"/>
      <w:pPr>
        <w:ind w:left="6529" w:hanging="180"/>
      </w:pPr>
    </w:lvl>
  </w:abstractNum>
  <w:abstractNum w:abstractNumId="3" w15:restartNumberingAfterBreak="0">
    <w:nsid w:val="256678E5"/>
    <w:multiLevelType w:val="hybridMultilevel"/>
    <w:tmpl w:val="0144CB7E"/>
    <w:lvl w:ilvl="0" w:tplc="2F6A783C">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 w15:restartNumberingAfterBreak="0">
    <w:nsid w:val="3B0A1BD7"/>
    <w:multiLevelType w:val="hybridMultilevel"/>
    <w:tmpl w:val="BBA2D108"/>
    <w:lvl w:ilvl="0" w:tplc="DDAEF814">
      <w:start w:val="1"/>
      <w:numFmt w:val="lowerLetter"/>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5" w15:restartNumberingAfterBreak="0">
    <w:nsid w:val="462675F0"/>
    <w:multiLevelType w:val="hybridMultilevel"/>
    <w:tmpl w:val="74B833CC"/>
    <w:lvl w:ilvl="0" w:tplc="08090019">
      <w:start w:val="1"/>
      <w:numFmt w:val="lowerLetter"/>
      <w:lvlText w:val="%1."/>
      <w:lvlJc w:val="left"/>
      <w:pPr>
        <w:ind w:left="1489" w:hanging="360"/>
      </w:pPr>
    </w:lvl>
    <w:lvl w:ilvl="1" w:tplc="08090019" w:tentative="1">
      <w:start w:val="1"/>
      <w:numFmt w:val="lowerLetter"/>
      <w:lvlText w:val="%2."/>
      <w:lvlJc w:val="left"/>
      <w:pPr>
        <w:ind w:left="2209" w:hanging="360"/>
      </w:pPr>
    </w:lvl>
    <w:lvl w:ilvl="2" w:tplc="0809001B" w:tentative="1">
      <w:start w:val="1"/>
      <w:numFmt w:val="lowerRoman"/>
      <w:lvlText w:val="%3."/>
      <w:lvlJc w:val="right"/>
      <w:pPr>
        <w:ind w:left="2929" w:hanging="180"/>
      </w:pPr>
    </w:lvl>
    <w:lvl w:ilvl="3" w:tplc="0809000F" w:tentative="1">
      <w:start w:val="1"/>
      <w:numFmt w:val="decimal"/>
      <w:lvlText w:val="%4."/>
      <w:lvlJc w:val="left"/>
      <w:pPr>
        <w:ind w:left="3649" w:hanging="360"/>
      </w:pPr>
    </w:lvl>
    <w:lvl w:ilvl="4" w:tplc="08090019" w:tentative="1">
      <w:start w:val="1"/>
      <w:numFmt w:val="lowerLetter"/>
      <w:lvlText w:val="%5."/>
      <w:lvlJc w:val="left"/>
      <w:pPr>
        <w:ind w:left="4369" w:hanging="360"/>
      </w:pPr>
    </w:lvl>
    <w:lvl w:ilvl="5" w:tplc="0809001B" w:tentative="1">
      <w:start w:val="1"/>
      <w:numFmt w:val="lowerRoman"/>
      <w:lvlText w:val="%6."/>
      <w:lvlJc w:val="right"/>
      <w:pPr>
        <w:ind w:left="5089" w:hanging="180"/>
      </w:pPr>
    </w:lvl>
    <w:lvl w:ilvl="6" w:tplc="0809000F" w:tentative="1">
      <w:start w:val="1"/>
      <w:numFmt w:val="decimal"/>
      <w:lvlText w:val="%7."/>
      <w:lvlJc w:val="left"/>
      <w:pPr>
        <w:ind w:left="5809" w:hanging="360"/>
      </w:pPr>
    </w:lvl>
    <w:lvl w:ilvl="7" w:tplc="08090019" w:tentative="1">
      <w:start w:val="1"/>
      <w:numFmt w:val="lowerLetter"/>
      <w:lvlText w:val="%8."/>
      <w:lvlJc w:val="left"/>
      <w:pPr>
        <w:ind w:left="6529" w:hanging="360"/>
      </w:pPr>
    </w:lvl>
    <w:lvl w:ilvl="8" w:tplc="0809001B" w:tentative="1">
      <w:start w:val="1"/>
      <w:numFmt w:val="lowerRoman"/>
      <w:lvlText w:val="%9."/>
      <w:lvlJc w:val="right"/>
      <w:pPr>
        <w:ind w:left="7249" w:hanging="180"/>
      </w:pPr>
    </w:lvl>
  </w:abstractNum>
  <w:abstractNum w:abstractNumId="6" w15:restartNumberingAfterBreak="0">
    <w:nsid w:val="4AF3086C"/>
    <w:multiLevelType w:val="hybridMultilevel"/>
    <w:tmpl w:val="617C400C"/>
    <w:lvl w:ilvl="0" w:tplc="8A7C407C">
      <w:start w:val="1"/>
      <w:numFmt w:val="lowerLetter"/>
      <w:lvlText w:val="%1)"/>
      <w:lvlJc w:val="left"/>
      <w:pPr>
        <w:ind w:left="1129" w:hanging="360"/>
      </w:pPr>
      <w:rPr>
        <w:rFonts w:hint="default"/>
      </w:rPr>
    </w:lvl>
    <w:lvl w:ilvl="1" w:tplc="08090019" w:tentative="1">
      <w:start w:val="1"/>
      <w:numFmt w:val="lowerLetter"/>
      <w:lvlText w:val="%2."/>
      <w:lvlJc w:val="left"/>
      <w:pPr>
        <w:ind w:left="1849" w:hanging="360"/>
      </w:pPr>
    </w:lvl>
    <w:lvl w:ilvl="2" w:tplc="0809001B" w:tentative="1">
      <w:start w:val="1"/>
      <w:numFmt w:val="lowerRoman"/>
      <w:lvlText w:val="%3."/>
      <w:lvlJc w:val="right"/>
      <w:pPr>
        <w:ind w:left="2569" w:hanging="180"/>
      </w:pPr>
    </w:lvl>
    <w:lvl w:ilvl="3" w:tplc="0809000F" w:tentative="1">
      <w:start w:val="1"/>
      <w:numFmt w:val="decimal"/>
      <w:lvlText w:val="%4."/>
      <w:lvlJc w:val="left"/>
      <w:pPr>
        <w:ind w:left="3289" w:hanging="360"/>
      </w:pPr>
    </w:lvl>
    <w:lvl w:ilvl="4" w:tplc="08090019" w:tentative="1">
      <w:start w:val="1"/>
      <w:numFmt w:val="lowerLetter"/>
      <w:lvlText w:val="%5."/>
      <w:lvlJc w:val="left"/>
      <w:pPr>
        <w:ind w:left="4009" w:hanging="360"/>
      </w:pPr>
    </w:lvl>
    <w:lvl w:ilvl="5" w:tplc="0809001B" w:tentative="1">
      <w:start w:val="1"/>
      <w:numFmt w:val="lowerRoman"/>
      <w:lvlText w:val="%6."/>
      <w:lvlJc w:val="right"/>
      <w:pPr>
        <w:ind w:left="4729" w:hanging="180"/>
      </w:pPr>
    </w:lvl>
    <w:lvl w:ilvl="6" w:tplc="0809000F" w:tentative="1">
      <w:start w:val="1"/>
      <w:numFmt w:val="decimal"/>
      <w:lvlText w:val="%7."/>
      <w:lvlJc w:val="left"/>
      <w:pPr>
        <w:ind w:left="5449" w:hanging="360"/>
      </w:pPr>
    </w:lvl>
    <w:lvl w:ilvl="7" w:tplc="08090019" w:tentative="1">
      <w:start w:val="1"/>
      <w:numFmt w:val="lowerLetter"/>
      <w:lvlText w:val="%8."/>
      <w:lvlJc w:val="left"/>
      <w:pPr>
        <w:ind w:left="6169" w:hanging="360"/>
      </w:pPr>
    </w:lvl>
    <w:lvl w:ilvl="8" w:tplc="0809001B" w:tentative="1">
      <w:start w:val="1"/>
      <w:numFmt w:val="lowerRoman"/>
      <w:lvlText w:val="%9."/>
      <w:lvlJc w:val="right"/>
      <w:pPr>
        <w:ind w:left="6889" w:hanging="180"/>
      </w:pPr>
    </w:lvl>
  </w:abstractNum>
  <w:abstractNum w:abstractNumId="7" w15:restartNumberingAfterBreak="0">
    <w:nsid w:val="57CE35EA"/>
    <w:multiLevelType w:val="hybridMultilevel"/>
    <w:tmpl w:val="258A853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8" w15:restartNumberingAfterBreak="0">
    <w:nsid w:val="70720FDB"/>
    <w:multiLevelType w:val="hybridMultilevel"/>
    <w:tmpl w:val="EA263F1A"/>
    <w:lvl w:ilvl="0" w:tplc="9F0AD3E8">
      <w:start w:val="1"/>
      <w:numFmt w:val="lowerLetter"/>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num w:numId="1">
    <w:abstractNumId w:val="2"/>
  </w:num>
  <w:num w:numId="2">
    <w:abstractNumId w:val="0"/>
  </w:num>
  <w:num w:numId="3">
    <w:abstractNumId w:val="6"/>
  </w:num>
  <w:num w:numId="4">
    <w:abstractNumId w:val="1"/>
  </w:num>
  <w:num w:numId="5">
    <w:abstractNumId w:val="5"/>
  </w:num>
  <w:num w:numId="6">
    <w:abstractNumId w:val="7"/>
  </w:num>
  <w:num w:numId="7">
    <w:abstractNumId w:val="3"/>
  </w:num>
  <w:num w:numId="8">
    <w:abstractNumId w:val="8"/>
  </w:num>
  <w:num w:numId="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2"/>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2048"/>
    <w:rsid w:val="000A0580"/>
    <w:rsid w:val="00147973"/>
    <w:rsid w:val="00152ED9"/>
    <w:rsid w:val="002808E7"/>
    <w:rsid w:val="003366A4"/>
    <w:rsid w:val="00384957"/>
    <w:rsid w:val="0047568A"/>
    <w:rsid w:val="004F607C"/>
    <w:rsid w:val="005F7BD8"/>
    <w:rsid w:val="00602046"/>
    <w:rsid w:val="008258DC"/>
    <w:rsid w:val="008373C5"/>
    <w:rsid w:val="00890783"/>
    <w:rsid w:val="009C79E3"/>
    <w:rsid w:val="00D04DA3"/>
    <w:rsid w:val="00DC69AE"/>
    <w:rsid w:val="00F02B7C"/>
    <w:rsid w:val="00F34DC1"/>
    <w:rsid w:val="00F65240"/>
    <w:rsid w:val="00F8204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2C1AFF"/>
  <w15:chartTrackingRefBased/>
  <w15:docId w15:val="{80D4CC4A-8EEA-4156-89C0-720D3EBB60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F607C"/>
    <w:pPr>
      <w:tabs>
        <w:tab w:val="center" w:pos="4513"/>
        <w:tab w:val="right" w:pos="9026"/>
      </w:tabs>
      <w:spacing w:after="0" w:line="240" w:lineRule="auto"/>
    </w:pPr>
  </w:style>
  <w:style w:type="character" w:customStyle="1" w:styleId="HeaderChar">
    <w:name w:val="Header Char"/>
    <w:basedOn w:val="DefaultParagraphFont"/>
    <w:link w:val="Header"/>
    <w:uiPriority w:val="99"/>
    <w:rsid w:val="004F607C"/>
  </w:style>
  <w:style w:type="paragraph" w:styleId="Footer">
    <w:name w:val="footer"/>
    <w:basedOn w:val="Normal"/>
    <w:link w:val="FooterChar"/>
    <w:uiPriority w:val="99"/>
    <w:unhideWhenUsed/>
    <w:rsid w:val="004F607C"/>
    <w:pPr>
      <w:tabs>
        <w:tab w:val="center" w:pos="4513"/>
        <w:tab w:val="right" w:pos="9026"/>
      </w:tabs>
      <w:spacing w:after="0" w:line="240" w:lineRule="auto"/>
    </w:pPr>
  </w:style>
  <w:style w:type="character" w:customStyle="1" w:styleId="FooterChar">
    <w:name w:val="Footer Char"/>
    <w:basedOn w:val="DefaultParagraphFont"/>
    <w:link w:val="Footer"/>
    <w:uiPriority w:val="99"/>
    <w:rsid w:val="004F607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A054EA5-54FC-4C95-8901-BE416CB45B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2944</Words>
  <Characters>16784</Characters>
  <Application>Microsoft Office Word</Application>
  <DocSecurity>0</DocSecurity>
  <Lines>139</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19689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Brooks Waugh</dc:creator>
  <cp:keywords/>
  <dc:description/>
  <cp:lastModifiedBy>David Brooks Waugh</cp:lastModifiedBy>
  <cp:revision>2</cp:revision>
  <dcterms:created xsi:type="dcterms:W3CDTF">2019-07-09T13:12:00Z</dcterms:created>
  <dcterms:modified xsi:type="dcterms:W3CDTF">2019-07-09T13:12:00Z</dcterms:modified>
</cp:coreProperties>
</file>