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362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Daniella Yates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4D5F">
            <w:pPr>
              <w:pStyle w:val="Default"/>
              <w:rPr>
                <w:rFonts w:asciiTheme="minorHAnsi" w:hAnsiTheme="minorHAnsi"/>
              </w:rPr>
            </w:pPr>
            <w:r>
              <w:rPr>
                <w:rFonts w:asciiTheme="minorHAnsi" w:hAnsiTheme="minorHAnsi"/>
              </w:rPr>
              <w:t>3381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7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225F2" w:rsidRDefault="00A225F2" w:rsidP="00B21D42">
            <w:pPr>
              <w:spacing w:line="360" w:lineRule="auto"/>
              <w:rPr>
                <w:rFonts w:ascii="Arial" w:hAnsi="Arial" w:cs="Arial"/>
                <w:sz w:val="24"/>
                <w:szCs w:val="24"/>
              </w:rPr>
            </w:pPr>
            <w:r w:rsidRPr="00A225F2">
              <w:rPr>
                <w:rFonts w:ascii="Arial" w:hAnsi="Arial" w:cs="Arial"/>
                <w:sz w:val="24"/>
                <w:szCs w:val="24"/>
              </w:rPr>
              <w:t>1</w:t>
            </w:r>
            <w:r w:rsidR="00B21D42">
              <w:rPr>
                <w:rFonts w:ascii="Arial" w:hAnsi="Arial" w:cs="Arial"/>
                <w:sz w:val="24"/>
                <w:szCs w:val="24"/>
              </w:rPr>
              <w:t>.</w:t>
            </w:r>
          </w:p>
          <w:p w:rsidR="00A225F2" w:rsidRPr="00A225F2" w:rsidRDefault="00A225F2"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The different decisions made in organisations are strategic, tactical and operational.</w:t>
            </w:r>
          </w:p>
          <w:p w:rsidR="00A225F2" w:rsidRPr="00A225F2" w:rsidRDefault="00A225F2"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Tactical decisions are made by middle</w:t>
            </w:r>
            <w:r w:rsidR="0012485F">
              <w:rPr>
                <w:rFonts w:ascii="Arial" w:hAnsi="Arial" w:cs="Arial"/>
                <w:sz w:val="24"/>
                <w:szCs w:val="24"/>
              </w:rPr>
              <w:t xml:space="preserve"> managers</w:t>
            </w:r>
            <w:r>
              <w:rPr>
                <w:rFonts w:ascii="Arial" w:hAnsi="Arial" w:cs="Arial"/>
                <w:sz w:val="24"/>
                <w:szCs w:val="24"/>
              </w:rPr>
              <w:t xml:space="preserve"> and </w:t>
            </w:r>
            <w:r w:rsidR="0012485F">
              <w:rPr>
                <w:rFonts w:ascii="Arial" w:hAnsi="Arial" w:cs="Arial"/>
                <w:sz w:val="24"/>
                <w:szCs w:val="24"/>
              </w:rPr>
              <w:t xml:space="preserve">are </w:t>
            </w:r>
            <w:r>
              <w:rPr>
                <w:rFonts w:ascii="Arial" w:hAnsi="Arial" w:cs="Arial"/>
                <w:sz w:val="24"/>
                <w:szCs w:val="24"/>
              </w:rPr>
              <w:t xml:space="preserve">put in place </w:t>
            </w:r>
            <w:r w:rsidR="0012485F">
              <w:rPr>
                <w:rFonts w:ascii="Arial" w:hAnsi="Arial" w:cs="Arial"/>
                <w:sz w:val="24"/>
                <w:szCs w:val="24"/>
              </w:rPr>
              <w:t>to</w:t>
            </w:r>
            <w:r>
              <w:rPr>
                <w:rFonts w:ascii="Arial" w:hAnsi="Arial" w:cs="Arial"/>
                <w:sz w:val="24"/>
                <w:szCs w:val="24"/>
              </w:rPr>
              <w:t xml:space="preserve"> ensure that the strategic decision</w:t>
            </w:r>
            <w:r w:rsidR="009F61F7">
              <w:rPr>
                <w:rFonts w:ascii="Arial" w:hAnsi="Arial" w:cs="Arial"/>
                <w:sz w:val="24"/>
                <w:szCs w:val="24"/>
              </w:rPr>
              <w:t xml:space="preserve">s are </w:t>
            </w:r>
            <w:r>
              <w:rPr>
                <w:rFonts w:ascii="Arial" w:hAnsi="Arial" w:cs="Arial"/>
                <w:sz w:val="24"/>
                <w:szCs w:val="24"/>
              </w:rPr>
              <w:t>met.</w:t>
            </w:r>
          </w:p>
          <w:p w:rsidR="0012485F" w:rsidRPr="0012485F" w:rsidRDefault="0012485F"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A logistics strategy meets the higher-level strategies by using functional strategies to ensure the movement of goods/materials within the supply chain.</w:t>
            </w:r>
          </w:p>
          <w:p w:rsidR="0012485F" w:rsidRPr="0012485F" w:rsidRDefault="0012485F"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A value-added strategy is made up of a series of activities within a supply chain where each activity adds value to the final product.</w:t>
            </w:r>
          </w:p>
          <w:p w:rsidR="0012485F" w:rsidRPr="009F61F7" w:rsidRDefault="009F61F7"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The three factors to be considered when designing a logistics strategy are; the higher strategies, the business environment and the organisations distinctive competence.</w:t>
            </w:r>
          </w:p>
          <w:p w:rsidR="009F61F7" w:rsidRPr="003041F3" w:rsidRDefault="003041F3"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Logistics play a strategic role in organisations as it ensures the fluid movement of goods within a supply chain, therefore increasing a company’s advantage to differentiate its self from others.</w:t>
            </w:r>
          </w:p>
          <w:p w:rsidR="003041F3" w:rsidRPr="005C4DFD" w:rsidRDefault="003041F3"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The main areas that a logistic strategy emphasizes</w:t>
            </w:r>
            <w:r w:rsidR="005C4DFD">
              <w:rPr>
                <w:rFonts w:ascii="Arial" w:hAnsi="Arial" w:cs="Arial"/>
                <w:sz w:val="24"/>
                <w:szCs w:val="24"/>
              </w:rPr>
              <w:t xml:space="preserve"> are; cost to the organisation and its consumers. The timing of deliveries, good customer service, the quality of the final product and the processes in between. Also the </w:t>
            </w:r>
            <w:r w:rsidR="005C4DFD">
              <w:rPr>
                <w:rFonts w:ascii="Arial" w:hAnsi="Arial" w:cs="Arial"/>
                <w:sz w:val="24"/>
                <w:szCs w:val="24"/>
              </w:rPr>
              <w:lastRenderedPageBreak/>
              <w:t>location of the processes, using or upgrading to modern technology and being flexible to be able to tailor products to personal specifications and to keep up with demands.</w:t>
            </w:r>
          </w:p>
          <w:p w:rsidR="005C4DFD" w:rsidRPr="005C4DFD" w:rsidRDefault="005C4DFD"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A lean strategy looks at making the cost of logistics as low as possible by, using the least amount of resources, such as people and stock, whilst still maintaining certain levels of customer service.</w:t>
            </w:r>
          </w:p>
          <w:p w:rsidR="005C4DFD" w:rsidRPr="00B21D42" w:rsidRDefault="005C4DFD" w:rsidP="00B21D42">
            <w:pPr>
              <w:pStyle w:val="ListParagraph"/>
              <w:numPr>
                <w:ilvl w:val="0"/>
                <w:numId w:val="2"/>
              </w:numPr>
              <w:spacing w:line="360" w:lineRule="auto"/>
              <w:rPr>
                <w:rFonts w:ascii="Arial" w:hAnsi="Arial" w:cs="Arial"/>
                <w:b/>
                <w:sz w:val="24"/>
                <w:szCs w:val="24"/>
              </w:rPr>
            </w:pPr>
            <w:r>
              <w:rPr>
                <w:rFonts w:ascii="Arial" w:hAnsi="Arial" w:cs="Arial"/>
                <w:sz w:val="24"/>
                <w:szCs w:val="24"/>
              </w:rPr>
              <w:t>The main purpose of a logistics audit</w:t>
            </w:r>
            <w:r w:rsidR="00B21D42">
              <w:rPr>
                <w:rFonts w:ascii="Arial" w:hAnsi="Arial" w:cs="Arial"/>
                <w:sz w:val="24"/>
                <w:szCs w:val="24"/>
              </w:rPr>
              <w:t xml:space="preserve"> within an organisation is to collect information about the performance of the logistics, which can then be reviewed to see where costs can be cut or improvements can be made.</w:t>
            </w:r>
          </w:p>
          <w:p w:rsidR="00B21D42" w:rsidRPr="00B21D42" w:rsidRDefault="00B21D42" w:rsidP="00B21D42">
            <w:pPr>
              <w:pStyle w:val="ListParagraph"/>
              <w:spacing w:line="360" w:lineRule="auto"/>
              <w:rPr>
                <w:rFonts w:ascii="Arial" w:hAnsi="Arial" w:cs="Arial"/>
                <w:b/>
                <w:sz w:val="24"/>
                <w:szCs w:val="24"/>
              </w:rPr>
            </w:pPr>
          </w:p>
          <w:p w:rsidR="00B21D42" w:rsidRDefault="00B21D42" w:rsidP="00B21D42">
            <w:pPr>
              <w:spacing w:line="360" w:lineRule="auto"/>
              <w:rPr>
                <w:rFonts w:ascii="Arial" w:hAnsi="Arial" w:cs="Arial"/>
                <w:b/>
                <w:sz w:val="24"/>
                <w:szCs w:val="24"/>
              </w:rPr>
            </w:pPr>
            <w:r>
              <w:rPr>
                <w:rFonts w:ascii="Arial" w:hAnsi="Arial" w:cs="Arial"/>
                <w:b/>
                <w:sz w:val="24"/>
                <w:szCs w:val="24"/>
              </w:rPr>
              <w:t>2.</w:t>
            </w:r>
          </w:p>
          <w:p w:rsidR="00B21D42" w:rsidRPr="00AC11CC" w:rsidRDefault="00B21D42" w:rsidP="00DF6CFA">
            <w:pPr>
              <w:spacing w:line="360" w:lineRule="auto"/>
              <w:jc w:val="both"/>
              <w:rPr>
                <w:rFonts w:ascii="Arial" w:hAnsi="Arial" w:cs="Arial"/>
                <w:sz w:val="24"/>
                <w:szCs w:val="24"/>
              </w:rPr>
            </w:pPr>
            <w:r>
              <w:rPr>
                <w:rFonts w:ascii="Arial" w:hAnsi="Arial" w:cs="Arial"/>
                <w:b/>
                <w:sz w:val="24"/>
                <w:szCs w:val="24"/>
              </w:rPr>
              <w:t xml:space="preserve">         </w:t>
            </w:r>
            <w:r w:rsidR="00390DA5" w:rsidRPr="00AC11CC">
              <w:rPr>
                <w:rFonts w:ascii="Arial" w:hAnsi="Arial" w:cs="Arial"/>
                <w:sz w:val="24"/>
                <w:szCs w:val="24"/>
              </w:rPr>
              <w:t>To</w:t>
            </w:r>
            <w:r w:rsidR="00AC11CC" w:rsidRPr="00AC11CC">
              <w:rPr>
                <w:rFonts w:ascii="Arial" w:hAnsi="Arial" w:cs="Arial"/>
                <w:sz w:val="24"/>
                <w:szCs w:val="24"/>
              </w:rPr>
              <w:t xml:space="preserve"> develop a logistics strategy</w:t>
            </w:r>
            <w:r w:rsidR="00AC11CC">
              <w:rPr>
                <w:rFonts w:ascii="Arial" w:hAnsi="Arial" w:cs="Arial"/>
                <w:sz w:val="24"/>
                <w:szCs w:val="24"/>
              </w:rPr>
              <w:t xml:space="preserve"> firstly we need to look at the higher strategies to see how our logistics strategy would be able to add to these, these additional effects can then be highlighted in a logistic</w:t>
            </w:r>
            <w:r w:rsidR="00390DA5">
              <w:rPr>
                <w:rFonts w:ascii="Arial" w:hAnsi="Arial" w:cs="Arial"/>
                <w:sz w:val="24"/>
                <w:szCs w:val="24"/>
              </w:rPr>
              <w:t>s</w:t>
            </w:r>
            <w:r w:rsidR="00AC11CC">
              <w:rPr>
                <w:rFonts w:ascii="Arial" w:hAnsi="Arial" w:cs="Arial"/>
                <w:sz w:val="24"/>
                <w:szCs w:val="24"/>
              </w:rPr>
              <w:t>mission</w:t>
            </w:r>
            <w:r w:rsidR="00390DA5">
              <w:rPr>
                <w:rFonts w:ascii="Arial" w:hAnsi="Arial" w:cs="Arial"/>
                <w:sz w:val="24"/>
                <w:szCs w:val="24"/>
              </w:rPr>
              <w:t>. This mission statement would then outline the plans and goals of the supply chain. There are various factors that need to be looked at but that we cannot necessarily control</w:t>
            </w:r>
            <w:r w:rsidR="00DF6CFA">
              <w:rPr>
                <w:rFonts w:ascii="Arial" w:hAnsi="Arial" w:cs="Arial"/>
                <w:sz w:val="24"/>
                <w:szCs w:val="24"/>
              </w:rPr>
              <w:t xml:space="preserve"> such as customers, competitors and economic climate. Lastly </w:t>
            </w:r>
            <w:r w:rsidR="00E71434">
              <w:rPr>
                <w:rFonts w:ascii="Arial" w:hAnsi="Arial" w:cs="Arial"/>
                <w:sz w:val="24"/>
                <w:szCs w:val="24"/>
              </w:rPr>
              <w:t>to</w:t>
            </w:r>
            <w:r w:rsidR="00DF6CFA">
              <w:rPr>
                <w:rFonts w:ascii="Arial" w:hAnsi="Arial" w:cs="Arial"/>
                <w:sz w:val="24"/>
                <w:szCs w:val="24"/>
              </w:rPr>
              <w:t xml:space="preserve"> thrive</w:t>
            </w:r>
            <w:r w:rsidR="00E71434">
              <w:rPr>
                <w:rFonts w:ascii="Arial" w:hAnsi="Arial" w:cs="Arial"/>
                <w:sz w:val="24"/>
                <w:szCs w:val="24"/>
              </w:rPr>
              <w:t>,</w:t>
            </w:r>
            <w:r w:rsidR="00DF6CFA">
              <w:rPr>
                <w:rFonts w:ascii="Arial" w:hAnsi="Arial" w:cs="Arial"/>
                <w:sz w:val="24"/>
                <w:szCs w:val="24"/>
              </w:rPr>
              <w:t xml:space="preserve"> organisations need to be able to stand out from their competitors, there are factors that can be controlled that can award this uniqueness, such as employees, finance and innovative, good quality products. </w:t>
            </w:r>
          </w:p>
          <w:p w:rsidR="00B21D42" w:rsidRDefault="00B21D42" w:rsidP="00B21D42">
            <w:pPr>
              <w:spacing w:line="360" w:lineRule="auto"/>
              <w:rPr>
                <w:rFonts w:ascii="Arial" w:hAnsi="Arial" w:cs="Arial"/>
                <w:b/>
                <w:sz w:val="24"/>
                <w:szCs w:val="24"/>
              </w:rPr>
            </w:pPr>
          </w:p>
          <w:p w:rsidR="00F747C4" w:rsidRDefault="00F747C4" w:rsidP="00B21D42">
            <w:pPr>
              <w:spacing w:line="360" w:lineRule="auto"/>
              <w:rPr>
                <w:rFonts w:ascii="Arial" w:hAnsi="Arial" w:cs="Arial"/>
                <w:sz w:val="24"/>
                <w:szCs w:val="24"/>
              </w:rPr>
            </w:pPr>
            <w:r w:rsidRPr="00F747C4">
              <w:rPr>
                <w:rFonts w:ascii="Arial" w:hAnsi="Arial" w:cs="Arial"/>
                <w:sz w:val="24"/>
                <w:szCs w:val="24"/>
              </w:rPr>
              <w:t>Case Study</w:t>
            </w:r>
          </w:p>
          <w:p w:rsidR="00F747C4" w:rsidRDefault="00F747C4" w:rsidP="00B21D42">
            <w:pPr>
              <w:spacing w:line="360" w:lineRule="auto"/>
              <w:rPr>
                <w:rFonts w:ascii="Arial" w:hAnsi="Arial" w:cs="Arial"/>
                <w:sz w:val="24"/>
                <w:szCs w:val="24"/>
              </w:rPr>
            </w:pPr>
          </w:p>
          <w:p w:rsidR="00F747C4" w:rsidRPr="00F747C4" w:rsidRDefault="00F747C4" w:rsidP="00B21D42">
            <w:pPr>
              <w:spacing w:line="360" w:lineRule="auto"/>
              <w:rPr>
                <w:rFonts w:ascii="Arial" w:hAnsi="Arial" w:cs="Arial"/>
                <w:sz w:val="24"/>
                <w:szCs w:val="24"/>
              </w:rPr>
            </w:pPr>
            <w:r>
              <w:rPr>
                <w:rFonts w:ascii="Arial" w:hAnsi="Arial" w:cs="Arial"/>
                <w:sz w:val="24"/>
                <w:szCs w:val="24"/>
              </w:rPr>
              <w:t xml:space="preserve">         </w:t>
            </w:r>
            <w:r w:rsidR="00E41300">
              <w:rPr>
                <w:rFonts w:ascii="Arial" w:hAnsi="Arial" w:cs="Arial"/>
                <w:sz w:val="24"/>
                <w:szCs w:val="24"/>
              </w:rPr>
              <w:t>I currently believe that Charlotte’s logistics are very centered and organized around her customer base. Other than growing the herbs, I believe that most other products are made to order</w:t>
            </w:r>
            <w:r w:rsidR="00C5170A">
              <w:rPr>
                <w:rFonts w:ascii="Arial" w:hAnsi="Arial" w:cs="Arial"/>
                <w:sz w:val="24"/>
                <w:szCs w:val="24"/>
              </w:rPr>
              <w:t>,</w:t>
            </w:r>
            <w:r w:rsidR="00E41300">
              <w:rPr>
                <w:rFonts w:ascii="Arial" w:hAnsi="Arial" w:cs="Arial"/>
                <w:sz w:val="24"/>
                <w:szCs w:val="24"/>
              </w:rPr>
              <w:t xml:space="preserve"> with a small amount extra for the visitors centre. There is very little transportation required other than the delivery of the finished products, and I would imagine that very little stock is held. Charlotte’s aims are quite clearly to expand her business, but I believe that her local and regular customers are a priority in keeping them happy. Charlotte obviously needs to increase orders whilst maintain her niche in the market with organic, high quality products. The effect of expansion on Charlotte’s logistics would be a </w:t>
            </w:r>
            <w:r w:rsidR="00E71434">
              <w:rPr>
                <w:rFonts w:ascii="Arial" w:hAnsi="Arial" w:cs="Arial"/>
                <w:sz w:val="24"/>
                <w:szCs w:val="24"/>
              </w:rPr>
              <w:t>significant increase</w:t>
            </w:r>
            <w:r w:rsidR="00E41300">
              <w:rPr>
                <w:rFonts w:ascii="Arial" w:hAnsi="Arial" w:cs="Arial"/>
                <w:sz w:val="24"/>
                <w:szCs w:val="24"/>
              </w:rPr>
              <w:t xml:space="preserve"> in costs, from new premises, the transportation of goods from the farm to the new estate and back again. There is </w:t>
            </w:r>
            <w:r w:rsidR="00E71434">
              <w:rPr>
                <w:rFonts w:ascii="Arial" w:hAnsi="Arial" w:cs="Arial"/>
                <w:sz w:val="24"/>
                <w:szCs w:val="24"/>
              </w:rPr>
              <w:lastRenderedPageBreak/>
              <w:t xml:space="preserve">also a chance that </w:t>
            </w:r>
            <w:r w:rsidR="00E41300">
              <w:rPr>
                <w:rFonts w:ascii="Arial" w:hAnsi="Arial" w:cs="Arial"/>
                <w:sz w:val="24"/>
                <w:szCs w:val="24"/>
              </w:rPr>
              <w:t>by growing the business and taking on a new premises Charlotte may also have to hire more staff</w:t>
            </w:r>
            <w:r w:rsidR="00E71434">
              <w:rPr>
                <w:rFonts w:ascii="Arial" w:hAnsi="Arial" w:cs="Arial"/>
                <w:sz w:val="24"/>
                <w:szCs w:val="24"/>
              </w:rPr>
              <w:t xml:space="preserve">. </w:t>
            </w:r>
            <w:r w:rsidR="00C5170A">
              <w:rPr>
                <w:rFonts w:ascii="Arial" w:hAnsi="Arial" w:cs="Arial"/>
                <w:sz w:val="24"/>
                <w:szCs w:val="24"/>
              </w:rPr>
              <w:t xml:space="preserve">Although having a niche in the market may allow Charlotte to add value to her products. </w:t>
            </w:r>
            <w:r w:rsidR="00E71434">
              <w:rPr>
                <w:rFonts w:ascii="Arial" w:hAnsi="Arial" w:cs="Arial"/>
                <w:sz w:val="24"/>
                <w:szCs w:val="24"/>
              </w:rPr>
              <w:t>To overcome the transportation Charlotte may need to outsource this activity to another specialist company. Therefore, freeing her time to devote to advertising her products to a wider range of customers in further away locations. Charlotte needs to put clear goals and plans in place to ensure customer satisfaction is</w:t>
            </w:r>
            <w:r w:rsidR="00C5170A">
              <w:rPr>
                <w:rFonts w:ascii="Arial" w:hAnsi="Arial" w:cs="Arial"/>
                <w:sz w:val="24"/>
                <w:szCs w:val="24"/>
              </w:rPr>
              <w:t xml:space="preserve"> being</w:t>
            </w:r>
            <w:r w:rsidR="00E71434">
              <w:rPr>
                <w:rFonts w:ascii="Arial" w:hAnsi="Arial" w:cs="Arial"/>
                <w:sz w:val="24"/>
                <w:szCs w:val="24"/>
              </w:rPr>
              <w:t xml:space="preserve"> met. By having two business sites, there needs to be effective communication within the supply chain to ensure that stock </w:t>
            </w:r>
            <w:r w:rsidR="00C5170A">
              <w:rPr>
                <w:rFonts w:ascii="Arial" w:hAnsi="Arial" w:cs="Arial"/>
                <w:sz w:val="24"/>
                <w:szCs w:val="24"/>
              </w:rPr>
              <w:t>inventories</w:t>
            </w:r>
            <w:r w:rsidR="00E71434">
              <w:rPr>
                <w:rFonts w:ascii="Arial" w:hAnsi="Arial" w:cs="Arial"/>
                <w:sz w:val="24"/>
                <w:szCs w:val="24"/>
              </w:rPr>
              <w:t xml:space="preserve"> are done and orders are correct, investing in modern technology can help with these processes. </w:t>
            </w:r>
            <w:bookmarkStart w:id="0" w:name="_GoBack"/>
            <w:bookmarkEnd w:id="0"/>
          </w:p>
          <w:p w:rsidR="00A225F2" w:rsidRPr="0012485F" w:rsidRDefault="00A225F2" w:rsidP="00B21D42">
            <w:pPr>
              <w:pStyle w:val="ListParagraph"/>
              <w:spacing w:line="360" w:lineRule="auto"/>
              <w:rPr>
                <w:rFonts w:ascii="Arial" w:hAnsi="Arial" w:cs="Arial"/>
                <w:b/>
                <w:sz w:val="24"/>
                <w:szCs w:val="24"/>
              </w:rPr>
            </w:pPr>
          </w:p>
          <w:p w:rsidR="0012485F" w:rsidRDefault="0012485F" w:rsidP="00B21D42">
            <w:pPr>
              <w:spacing w:line="360" w:lineRule="auto"/>
              <w:rPr>
                <w:rFonts w:ascii="Arial" w:hAnsi="Arial" w:cs="Arial"/>
                <w:b/>
                <w:sz w:val="24"/>
                <w:szCs w:val="24"/>
              </w:rPr>
            </w:pPr>
          </w:p>
          <w:p w:rsidR="0012485F" w:rsidRPr="0012485F" w:rsidRDefault="0012485F" w:rsidP="00B21D42">
            <w:pPr>
              <w:spacing w:line="360" w:lineRule="auto"/>
              <w:rPr>
                <w:rFonts w:ascii="Arial" w:hAnsi="Arial" w:cs="Arial"/>
                <w:b/>
                <w:sz w:val="24"/>
                <w:szCs w:val="24"/>
              </w:rPr>
            </w:pPr>
          </w:p>
          <w:p w:rsidR="00CC2FB3" w:rsidRPr="00A225F2" w:rsidRDefault="00CC2FB3" w:rsidP="00B21D42">
            <w:pPr>
              <w:spacing w:line="360" w:lineRule="auto"/>
              <w:rPr>
                <w:rFonts w:ascii="Arial" w:hAnsi="Arial" w:cs="Arial"/>
                <w:b/>
              </w:rPr>
            </w:pPr>
          </w:p>
          <w:p w:rsidR="00CC2FB3" w:rsidRPr="00A225F2" w:rsidRDefault="00CC2FB3" w:rsidP="00B21D42">
            <w:pPr>
              <w:spacing w:line="360" w:lineRule="auto"/>
              <w:rPr>
                <w:rFonts w:ascii="Arial" w:hAnsi="Arial" w:cs="Arial"/>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B21D42">
            <w:pPr>
              <w:spacing w:line="360" w:lineRule="auto"/>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1434" w:rsidP="00A851DA">
            <w:pPr>
              <w:rPr>
                <w:rFonts w:cs="Bliss-Regular"/>
                <w:color w:val="000000"/>
              </w:rPr>
            </w:pPr>
            <w:r>
              <w:rPr>
                <w:rFonts w:cs="Bliss-Regular"/>
                <w:color w:val="000000"/>
              </w:rPr>
              <w:t>Daniella Yates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1434" w:rsidP="00A851DA">
            <w:pPr>
              <w:rPr>
                <w:rFonts w:cs="Bliss-Regular"/>
                <w:color w:val="000000"/>
              </w:rPr>
            </w:pPr>
            <w:r>
              <w:rPr>
                <w:rFonts w:cs="Bliss-Regular"/>
                <w:color w:val="000000"/>
              </w:rPr>
              <w:t>02/04/17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629" w:rsidRDefault="00213629" w:rsidP="00CB4D0A">
      <w:pPr>
        <w:spacing w:after="0" w:line="240" w:lineRule="auto"/>
      </w:pPr>
      <w:r>
        <w:separator/>
      </w:r>
    </w:p>
  </w:endnote>
  <w:endnote w:type="continuationSeparator" w:id="0">
    <w:p w:rsidR="00213629" w:rsidRDefault="00213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629" w:rsidRDefault="00213629" w:rsidP="00CB4D0A">
      <w:pPr>
        <w:spacing w:after="0" w:line="240" w:lineRule="auto"/>
      </w:pPr>
      <w:r>
        <w:separator/>
      </w:r>
    </w:p>
  </w:footnote>
  <w:footnote w:type="continuationSeparator" w:id="0">
    <w:p w:rsidR="00213629" w:rsidRDefault="002136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F3369"/>
    <w:multiLevelType w:val="hybridMultilevel"/>
    <w:tmpl w:val="013800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485F"/>
    <w:rsid w:val="00157CF6"/>
    <w:rsid w:val="00182416"/>
    <w:rsid w:val="00187EB4"/>
    <w:rsid w:val="001F0481"/>
    <w:rsid w:val="00200C92"/>
    <w:rsid w:val="0020451E"/>
    <w:rsid w:val="00206B9D"/>
    <w:rsid w:val="00213629"/>
    <w:rsid w:val="0023259C"/>
    <w:rsid w:val="002B0BD7"/>
    <w:rsid w:val="002B573D"/>
    <w:rsid w:val="002C5CB2"/>
    <w:rsid w:val="002F779F"/>
    <w:rsid w:val="003041F3"/>
    <w:rsid w:val="00371885"/>
    <w:rsid w:val="00390DA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4DFD"/>
    <w:rsid w:val="006034F6"/>
    <w:rsid w:val="00607874"/>
    <w:rsid w:val="00607E77"/>
    <w:rsid w:val="00617BB3"/>
    <w:rsid w:val="00645CDD"/>
    <w:rsid w:val="006823A7"/>
    <w:rsid w:val="00687EE8"/>
    <w:rsid w:val="0070347F"/>
    <w:rsid w:val="0070678E"/>
    <w:rsid w:val="00831C11"/>
    <w:rsid w:val="008A60B4"/>
    <w:rsid w:val="008B3C31"/>
    <w:rsid w:val="008B64FE"/>
    <w:rsid w:val="0090188A"/>
    <w:rsid w:val="00935BF7"/>
    <w:rsid w:val="0095442C"/>
    <w:rsid w:val="00983942"/>
    <w:rsid w:val="009C37E0"/>
    <w:rsid w:val="009E41F4"/>
    <w:rsid w:val="009F61F7"/>
    <w:rsid w:val="00A14B66"/>
    <w:rsid w:val="00A225F2"/>
    <w:rsid w:val="00A65A5A"/>
    <w:rsid w:val="00A65CF7"/>
    <w:rsid w:val="00A81AB4"/>
    <w:rsid w:val="00A851DA"/>
    <w:rsid w:val="00AC11CC"/>
    <w:rsid w:val="00AC7D5B"/>
    <w:rsid w:val="00AD5571"/>
    <w:rsid w:val="00AE1481"/>
    <w:rsid w:val="00B0415E"/>
    <w:rsid w:val="00B04678"/>
    <w:rsid w:val="00B21D42"/>
    <w:rsid w:val="00BB2E60"/>
    <w:rsid w:val="00BC46DF"/>
    <w:rsid w:val="00C03577"/>
    <w:rsid w:val="00C5170A"/>
    <w:rsid w:val="00C53029"/>
    <w:rsid w:val="00C65FEA"/>
    <w:rsid w:val="00CA0AC2"/>
    <w:rsid w:val="00CB4D0A"/>
    <w:rsid w:val="00CC2FB3"/>
    <w:rsid w:val="00CC575A"/>
    <w:rsid w:val="00CF123B"/>
    <w:rsid w:val="00D039AC"/>
    <w:rsid w:val="00D427DE"/>
    <w:rsid w:val="00D5587D"/>
    <w:rsid w:val="00D707CC"/>
    <w:rsid w:val="00D821FE"/>
    <w:rsid w:val="00DB0793"/>
    <w:rsid w:val="00DF6CFA"/>
    <w:rsid w:val="00E00821"/>
    <w:rsid w:val="00E04DB4"/>
    <w:rsid w:val="00E30679"/>
    <w:rsid w:val="00E41300"/>
    <w:rsid w:val="00E4597D"/>
    <w:rsid w:val="00E54832"/>
    <w:rsid w:val="00E56A90"/>
    <w:rsid w:val="00E641CC"/>
    <w:rsid w:val="00E71434"/>
    <w:rsid w:val="00EA30AB"/>
    <w:rsid w:val="00EB3925"/>
    <w:rsid w:val="00EB4D5F"/>
    <w:rsid w:val="00F747C4"/>
    <w:rsid w:val="00F96EB3"/>
    <w:rsid w:val="00FD09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B3097"/>
  <w15:docId w15:val="{8B952964-8BDC-42E2-BE2C-A17A7DCF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6CF5E-56E5-4E00-A7AD-DADF8219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Daniella Yates</cp:lastModifiedBy>
  <cp:revision>5</cp:revision>
  <dcterms:created xsi:type="dcterms:W3CDTF">2017-04-02T09:20:00Z</dcterms:created>
  <dcterms:modified xsi:type="dcterms:W3CDTF">2017-04-02T11:41:00Z</dcterms:modified>
</cp:coreProperties>
</file>