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2F6C" w:rsidP="00A851DA">
      <w:pPr>
        <w:rPr>
          <w:lang w:val="en-US"/>
        </w:rPr>
      </w:pPr>
      <w:r w:rsidRPr="00712F6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FFB">
            <w:pPr>
              <w:pStyle w:val="Default"/>
              <w:rPr>
                <w:rFonts w:asciiTheme="minorHAnsi" w:hAnsiTheme="minorHAnsi"/>
              </w:rPr>
            </w:pPr>
            <w:proofErr w:type="spellStart"/>
            <w:r>
              <w:rPr>
                <w:rFonts w:asciiTheme="minorHAnsi" w:hAnsiTheme="minorHAnsi"/>
              </w:rPr>
              <w:t>Justyna</w:t>
            </w:r>
            <w:proofErr w:type="spellEnd"/>
            <w:r>
              <w:rPr>
                <w:rFonts w:asciiTheme="minorHAnsi" w:hAnsiTheme="minorHAnsi"/>
              </w:rPr>
              <w:t xml:space="preserve"> </w:t>
            </w:r>
            <w:proofErr w:type="spellStart"/>
            <w:r>
              <w:rPr>
                <w:rFonts w:asciiTheme="minorHAnsi" w:hAnsiTheme="minorHAnsi"/>
              </w:rPr>
              <w:t>Namysl</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FFB">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D4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A4FFB" w:rsidRPr="00895D4B" w:rsidRDefault="00895D4B" w:rsidP="00895D4B">
            <w:pPr>
              <w:rPr>
                <w:rFonts w:cs="Calibri"/>
                <w:b/>
                <w:sz w:val="24"/>
                <w:szCs w:val="24"/>
              </w:rPr>
            </w:pPr>
            <w:r w:rsidRPr="00895D4B">
              <w:rPr>
                <w:rFonts w:cs="Calibri"/>
                <w:b/>
                <w:sz w:val="24"/>
                <w:szCs w:val="24"/>
              </w:rPr>
              <w:t>1.</w:t>
            </w:r>
            <w:r>
              <w:rPr>
                <w:rFonts w:cs="Calibri"/>
                <w:b/>
                <w:sz w:val="24"/>
                <w:szCs w:val="24"/>
              </w:rPr>
              <w:t xml:space="preserve"> </w:t>
            </w:r>
            <w:r w:rsidRPr="00895D4B">
              <w:rPr>
                <w:rFonts w:cs="Calibri"/>
                <w:b/>
                <w:sz w:val="24"/>
                <w:szCs w:val="24"/>
              </w:rPr>
              <w:t>Outline the activities involved in logistics.</w:t>
            </w:r>
          </w:p>
          <w:p w:rsidR="00895D4B" w:rsidRDefault="00895D4B" w:rsidP="00895D4B"/>
          <w:p w:rsidR="00895D4B" w:rsidRDefault="00895D4B" w:rsidP="00895D4B">
            <w:pPr>
              <w:pStyle w:val="ListParagraph"/>
              <w:numPr>
                <w:ilvl w:val="0"/>
                <w:numId w:val="4"/>
              </w:numPr>
            </w:pPr>
            <w:r>
              <w:t>Procurement or purchasing</w:t>
            </w:r>
          </w:p>
          <w:p w:rsidR="00895D4B" w:rsidRDefault="00895D4B" w:rsidP="00895D4B">
            <w:pPr>
              <w:pStyle w:val="ListParagraph"/>
              <w:numPr>
                <w:ilvl w:val="0"/>
                <w:numId w:val="4"/>
              </w:numPr>
            </w:pPr>
            <w:r>
              <w:t>Inward transport or traffic</w:t>
            </w:r>
          </w:p>
          <w:p w:rsidR="00895D4B" w:rsidRDefault="00895D4B" w:rsidP="00895D4B">
            <w:pPr>
              <w:pStyle w:val="ListParagraph"/>
              <w:numPr>
                <w:ilvl w:val="0"/>
                <w:numId w:val="4"/>
              </w:numPr>
            </w:pPr>
            <w:r>
              <w:t>Receiving</w:t>
            </w:r>
          </w:p>
          <w:p w:rsidR="00895D4B" w:rsidRDefault="00895D4B" w:rsidP="00895D4B">
            <w:pPr>
              <w:pStyle w:val="ListParagraph"/>
              <w:numPr>
                <w:ilvl w:val="0"/>
                <w:numId w:val="4"/>
              </w:numPr>
            </w:pPr>
            <w:r>
              <w:t>Warehousing or stores</w:t>
            </w:r>
          </w:p>
          <w:p w:rsidR="00895D4B" w:rsidRDefault="00895D4B" w:rsidP="00895D4B">
            <w:pPr>
              <w:pStyle w:val="ListParagraph"/>
              <w:numPr>
                <w:ilvl w:val="0"/>
                <w:numId w:val="4"/>
              </w:numPr>
            </w:pPr>
            <w:r>
              <w:t>Stock control</w:t>
            </w:r>
          </w:p>
          <w:p w:rsidR="00895D4B" w:rsidRDefault="00895D4B" w:rsidP="00895D4B">
            <w:pPr>
              <w:pStyle w:val="ListParagraph"/>
              <w:numPr>
                <w:ilvl w:val="0"/>
                <w:numId w:val="4"/>
              </w:numPr>
            </w:pPr>
            <w:r>
              <w:t>Order picking</w:t>
            </w:r>
          </w:p>
          <w:p w:rsidR="00895D4B" w:rsidRDefault="00895D4B" w:rsidP="00895D4B">
            <w:pPr>
              <w:pStyle w:val="ListParagraph"/>
              <w:numPr>
                <w:ilvl w:val="0"/>
                <w:numId w:val="4"/>
              </w:numPr>
            </w:pPr>
            <w:r>
              <w:t>Material handling</w:t>
            </w:r>
          </w:p>
          <w:p w:rsidR="00895D4B" w:rsidRDefault="00895D4B" w:rsidP="00895D4B">
            <w:pPr>
              <w:pStyle w:val="ListParagraph"/>
              <w:numPr>
                <w:ilvl w:val="0"/>
                <w:numId w:val="4"/>
              </w:numPr>
            </w:pPr>
            <w:r>
              <w:t>Outward transport</w:t>
            </w:r>
          </w:p>
          <w:p w:rsidR="00895D4B" w:rsidRDefault="00895D4B" w:rsidP="00895D4B">
            <w:pPr>
              <w:pStyle w:val="ListParagraph"/>
              <w:numPr>
                <w:ilvl w:val="0"/>
                <w:numId w:val="4"/>
              </w:numPr>
            </w:pPr>
            <w:r>
              <w:t>Physical distribution management</w:t>
            </w:r>
          </w:p>
          <w:p w:rsidR="00895D4B" w:rsidRDefault="00895D4B" w:rsidP="00895D4B">
            <w:pPr>
              <w:pStyle w:val="ListParagraph"/>
              <w:numPr>
                <w:ilvl w:val="0"/>
                <w:numId w:val="4"/>
              </w:numPr>
            </w:pPr>
            <w:r>
              <w:t>Recycling, returns and waste disposal</w:t>
            </w:r>
          </w:p>
          <w:p w:rsidR="00895D4B" w:rsidRDefault="00895D4B" w:rsidP="00895D4B">
            <w:pPr>
              <w:pStyle w:val="ListParagraph"/>
              <w:numPr>
                <w:ilvl w:val="0"/>
                <w:numId w:val="4"/>
              </w:numPr>
            </w:pPr>
            <w:r>
              <w:t>Location</w:t>
            </w:r>
          </w:p>
          <w:p w:rsidR="00895D4B" w:rsidRPr="00895D4B" w:rsidRDefault="00895D4B" w:rsidP="00895D4B">
            <w:pPr>
              <w:pStyle w:val="ListParagraph"/>
              <w:numPr>
                <w:ilvl w:val="0"/>
                <w:numId w:val="4"/>
              </w:numPr>
            </w:pPr>
            <w:r>
              <w:t>Communication</w:t>
            </w:r>
          </w:p>
          <w:p w:rsidR="00CA4FFB" w:rsidRPr="00490BA6" w:rsidRDefault="00CA4FFB" w:rsidP="00895D4B">
            <w:pPr>
              <w:jc w:val="center"/>
            </w:pPr>
          </w:p>
          <w:p w:rsidR="00CA4FFB" w:rsidRPr="00895D4B" w:rsidRDefault="00CA4FFB" w:rsidP="00CA4FFB">
            <w:pPr>
              <w:rPr>
                <w:rFonts w:ascii="Calibri" w:hAnsi="Calibri" w:cs="Calibri"/>
                <w:b/>
                <w:sz w:val="24"/>
                <w:szCs w:val="24"/>
              </w:rPr>
            </w:pPr>
            <w:r w:rsidRPr="00895D4B">
              <w:rPr>
                <w:b/>
              </w:rPr>
              <w:t xml:space="preserve">2. </w:t>
            </w:r>
            <w:r w:rsidR="00895D4B" w:rsidRPr="00895D4B">
              <w:rPr>
                <w:rFonts w:ascii="Calibri" w:hAnsi="Calibri" w:cs="Calibri"/>
                <w:b/>
                <w:sz w:val="24"/>
                <w:szCs w:val="24"/>
              </w:rPr>
              <w:t>What is meant by the term ‘cross docking’?</w:t>
            </w:r>
          </w:p>
          <w:p w:rsidR="00895D4B" w:rsidRDefault="00895D4B" w:rsidP="00CA4FFB">
            <w:pPr>
              <w:rPr>
                <w:rFonts w:ascii="Calibri" w:hAnsi="Calibri" w:cs="Calibri"/>
                <w:sz w:val="24"/>
                <w:szCs w:val="24"/>
              </w:rPr>
            </w:pPr>
          </w:p>
          <w:p w:rsidR="00FF7BB1" w:rsidRDefault="00FF7BB1" w:rsidP="00CA4FFB">
            <w:pPr>
              <w:rPr>
                <w:rFonts w:ascii="Calibri" w:hAnsi="Calibri" w:cs="Calibri"/>
                <w:sz w:val="24"/>
                <w:szCs w:val="24"/>
              </w:rPr>
            </w:pPr>
            <w:r>
              <w:rPr>
                <w:rFonts w:ascii="Calibri" w:hAnsi="Calibri" w:cs="Calibri"/>
                <w:sz w:val="24"/>
                <w:szCs w:val="24"/>
              </w:rPr>
              <w:t xml:space="preserve">   Cross docking term describe procedure where merchandise arrives at the receiving region and is then transferred directly to a loading area, where they are loaded onto delivery vehicles to be delivered to the end destination.</w:t>
            </w:r>
          </w:p>
          <w:p w:rsidR="00FF7BB1" w:rsidRDefault="00FF7BB1" w:rsidP="00CA4FFB">
            <w:pPr>
              <w:rPr>
                <w:rFonts w:ascii="Calibri" w:hAnsi="Calibri" w:cs="Calibri"/>
                <w:sz w:val="24"/>
                <w:szCs w:val="24"/>
              </w:rPr>
            </w:pPr>
          </w:p>
          <w:p w:rsidR="00B5042F" w:rsidRPr="00F23DE1" w:rsidRDefault="00CA4FFB" w:rsidP="00895D4B">
            <w:pPr>
              <w:tabs>
                <w:tab w:val="left" w:pos="2127"/>
              </w:tabs>
              <w:rPr>
                <w:rFonts w:ascii="Calibri" w:hAnsi="Calibri" w:cs="Calibri"/>
                <w:b/>
                <w:sz w:val="24"/>
                <w:szCs w:val="24"/>
              </w:rPr>
            </w:pPr>
            <w:r w:rsidRPr="00F23DE1">
              <w:rPr>
                <w:rFonts w:ascii="Calibri" w:hAnsi="Calibri" w:cs="Calibri"/>
                <w:b/>
                <w:sz w:val="24"/>
                <w:szCs w:val="24"/>
              </w:rPr>
              <w:t>3.</w:t>
            </w:r>
            <w:r w:rsidR="00F23DE1" w:rsidRPr="00F23DE1">
              <w:rPr>
                <w:rFonts w:ascii="Calibri" w:hAnsi="Calibri" w:cs="Calibri"/>
                <w:b/>
                <w:sz w:val="24"/>
                <w:szCs w:val="24"/>
              </w:rPr>
              <w:t xml:space="preserve"> Briefly describe the main aims of logistics.</w:t>
            </w:r>
          </w:p>
          <w:p w:rsidR="00B5042F" w:rsidRDefault="00F23DE1" w:rsidP="00CA4FFB">
            <w:pPr>
              <w:rPr>
                <w:rFonts w:ascii="Calibri" w:hAnsi="Calibri" w:cs="Calibri"/>
                <w:sz w:val="24"/>
                <w:szCs w:val="24"/>
              </w:rPr>
            </w:pPr>
            <w:r>
              <w:rPr>
                <w:rFonts w:ascii="Calibri" w:hAnsi="Calibri" w:cs="Calibri"/>
                <w:sz w:val="24"/>
                <w:szCs w:val="24"/>
              </w:rPr>
              <w:t xml:space="preserve"> </w:t>
            </w:r>
          </w:p>
          <w:p w:rsidR="00F23DE1" w:rsidRDefault="00F23DE1" w:rsidP="00CA4FFB">
            <w:pPr>
              <w:rPr>
                <w:rFonts w:ascii="Calibri" w:hAnsi="Calibri" w:cs="Calibri"/>
                <w:sz w:val="24"/>
                <w:szCs w:val="24"/>
              </w:rPr>
            </w:pPr>
            <w:r>
              <w:rPr>
                <w:rFonts w:ascii="Calibri" w:hAnsi="Calibri" w:cs="Calibri"/>
                <w:sz w:val="24"/>
                <w:szCs w:val="24"/>
              </w:rPr>
              <w:t xml:space="preserve">   Logistics looks after entire supply chain. </w:t>
            </w:r>
            <w:r w:rsidR="005F17D4">
              <w:rPr>
                <w:rFonts w:ascii="Calibri" w:hAnsi="Calibri" w:cs="Calibri"/>
                <w:sz w:val="24"/>
                <w:szCs w:val="24"/>
              </w:rPr>
              <w:t>Usually it suppose to have narrower scope being restricted to one organization</w:t>
            </w:r>
            <w:r w:rsidR="005B1B13">
              <w:rPr>
                <w:rFonts w:ascii="Calibri" w:hAnsi="Calibri" w:cs="Calibri"/>
                <w:sz w:val="24"/>
                <w:szCs w:val="24"/>
              </w:rPr>
              <w:t>,</w:t>
            </w:r>
            <w:r w:rsidR="005F17D4">
              <w:rPr>
                <w:rFonts w:ascii="Calibri" w:hAnsi="Calibri" w:cs="Calibri"/>
                <w:sz w:val="24"/>
                <w:szCs w:val="24"/>
              </w:rPr>
              <w:t xml:space="preserve"> where supply chain management is suppose to be associated to more than one related organization. </w:t>
            </w:r>
          </w:p>
          <w:p w:rsidR="005F17D4" w:rsidRDefault="005F17D4" w:rsidP="00CA4FFB">
            <w:pPr>
              <w:rPr>
                <w:rFonts w:ascii="Calibri" w:hAnsi="Calibri" w:cs="Calibri"/>
                <w:sz w:val="24"/>
                <w:szCs w:val="24"/>
              </w:rPr>
            </w:pPr>
            <w:r>
              <w:rPr>
                <w:rFonts w:ascii="Calibri" w:hAnsi="Calibri" w:cs="Calibri"/>
                <w:sz w:val="24"/>
                <w:szCs w:val="24"/>
              </w:rPr>
              <w:t xml:space="preserve">   Overall objective of logistics is to obtain high customer satisfaction by offering high quality </w:t>
            </w:r>
            <w:r>
              <w:rPr>
                <w:rFonts w:ascii="Calibri" w:hAnsi="Calibri" w:cs="Calibri"/>
                <w:sz w:val="24"/>
                <w:szCs w:val="24"/>
              </w:rPr>
              <w:lastRenderedPageBreak/>
              <w:t>service at lowest possible cost for customer.</w:t>
            </w:r>
          </w:p>
          <w:p w:rsidR="005F17D4" w:rsidRDefault="005F17D4" w:rsidP="00CA4FFB">
            <w:pPr>
              <w:rPr>
                <w:rFonts w:ascii="Calibri" w:hAnsi="Calibri" w:cs="Calibri"/>
                <w:sz w:val="24"/>
                <w:szCs w:val="24"/>
              </w:rPr>
            </w:pPr>
          </w:p>
          <w:p w:rsidR="00CA4FFB" w:rsidRPr="005F17D4" w:rsidRDefault="00CA4FFB" w:rsidP="00CA4FFB">
            <w:pPr>
              <w:rPr>
                <w:rFonts w:ascii="Calibri" w:hAnsi="Calibri" w:cs="Calibri"/>
                <w:b/>
                <w:sz w:val="24"/>
                <w:szCs w:val="24"/>
              </w:rPr>
            </w:pPr>
            <w:r w:rsidRPr="005F17D4">
              <w:rPr>
                <w:rFonts w:ascii="Calibri" w:hAnsi="Calibri" w:cs="Calibri"/>
                <w:b/>
                <w:sz w:val="24"/>
                <w:szCs w:val="24"/>
              </w:rPr>
              <w:t xml:space="preserve">4. </w:t>
            </w:r>
            <w:r w:rsidR="005F17D4" w:rsidRPr="005F17D4">
              <w:rPr>
                <w:rFonts w:ascii="Calibri" w:hAnsi="Calibri" w:cs="Calibri"/>
                <w:b/>
                <w:sz w:val="24"/>
                <w:szCs w:val="24"/>
              </w:rPr>
              <w:t>Which activities are included in Stock Control Procedures?</w:t>
            </w:r>
          </w:p>
          <w:p w:rsidR="00CA4FFB" w:rsidRDefault="00CA4FFB" w:rsidP="00CA4FFB">
            <w:pPr>
              <w:rPr>
                <w:rFonts w:ascii="Calibri" w:hAnsi="Calibri" w:cs="Calibri"/>
                <w:sz w:val="24"/>
                <w:szCs w:val="24"/>
              </w:rPr>
            </w:pPr>
          </w:p>
          <w:p w:rsidR="005F17D4" w:rsidRDefault="005F17D4" w:rsidP="005F17D4">
            <w:pPr>
              <w:pStyle w:val="ListParagraph"/>
              <w:numPr>
                <w:ilvl w:val="0"/>
                <w:numId w:val="4"/>
              </w:numPr>
              <w:rPr>
                <w:rFonts w:cs="Calibri"/>
                <w:sz w:val="24"/>
                <w:szCs w:val="24"/>
              </w:rPr>
            </w:pPr>
            <w:r>
              <w:rPr>
                <w:rFonts w:cs="Calibri"/>
                <w:sz w:val="24"/>
                <w:szCs w:val="24"/>
              </w:rPr>
              <w:t>Creating regulations for inventory</w:t>
            </w:r>
          </w:p>
          <w:p w:rsidR="005F17D4" w:rsidRDefault="005F17D4" w:rsidP="005F17D4">
            <w:pPr>
              <w:pStyle w:val="ListParagraph"/>
              <w:numPr>
                <w:ilvl w:val="0"/>
                <w:numId w:val="4"/>
              </w:numPr>
              <w:rPr>
                <w:rFonts w:cs="Calibri"/>
                <w:sz w:val="24"/>
                <w:szCs w:val="24"/>
              </w:rPr>
            </w:pPr>
            <w:r>
              <w:rPr>
                <w:rFonts w:cs="Calibri"/>
                <w:sz w:val="24"/>
                <w:szCs w:val="24"/>
              </w:rPr>
              <w:t>Monitoring stored materials</w:t>
            </w:r>
          </w:p>
          <w:p w:rsidR="005F17D4" w:rsidRDefault="005F17D4" w:rsidP="005F17D4">
            <w:pPr>
              <w:pStyle w:val="ListParagraph"/>
              <w:numPr>
                <w:ilvl w:val="0"/>
                <w:numId w:val="4"/>
              </w:numPr>
              <w:rPr>
                <w:rFonts w:cs="Calibri"/>
                <w:sz w:val="24"/>
                <w:szCs w:val="24"/>
              </w:rPr>
            </w:pPr>
            <w:r>
              <w:rPr>
                <w:rFonts w:cs="Calibri"/>
                <w:sz w:val="24"/>
                <w:szCs w:val="24"/>
              </w:rPr>
              <w:t>Monitoring overall costs</w:t>
            </w:r>
          </w:p>
          <w:p w:rsidR="005F17D4" w:rsidRDefault="005F17D4" w:rsidP="005F17D4">
            <w:pPr>
              <w:pStyle w:val="ListParagraph"/>
              <w:numPr>
                <w:ilvl w:val="0"/>
                <w:numId w:val="4"/>
              </w:numPr>
              <w:rPr>
                <w:rFonts w:cs="Calibri"/>
                <w:sz w:val="24"/>
                <w:szCs w:val="24"/>
              </w:rPr>
            </w:pPr>
            <w:r>
              <w:rPr>
                <w:rFonts w:cs="Calibri"/>
                <w:sz w:val="24"/>
                <w:szCs w:val="24"/>
              </w:rPr>
              <w:t>Monitoring stock levels</w:t>
            </w:r>
          </w:p>
          <w:p w:rsidR="005F17D4" w:rsidRDefault="005F17D4" w:rsidP="005F17D4">
            <w:pPr>
              <w:pStyle w:val="ListParagraph"/>
              <w:numPr>
                <w:ilvl w:val="0"/>
                <w:numId w:val="4"/>
              </w:numPr>
              <w:rPr>
                <w:rFonts w:cs="Calibri"/>
                <w:sz w:val="24"/>
                <w:szCs w:val="24"/>
              </w:rPr>
            </w:pPr>
            <w:r>
              <w:rPr>
                <w:rFonts w:cs="Calibri"/>
                <w:sz w:val="24"/>
                <w:szCs w:val="24"/>
              </w:rPr>
              <w:t xml:space="preserve">Monitoring </w:t>
            </w:r>
            <w:r w:rsidR="00932196">
              <w:rPr>
                <w:rFonts w:cs="Calibri"/>
                <w:sz w:val="24"/>
                <w:szCs w:val="24"/>
              </w:rPr>
              <w:t>order timing</w:t>
            </w:r>
          </w:p>
          <w:p w:rsidR="00932196" w:rsidRDefault="00932196" w:rsidP="005F17D4">
            <w:pPr>
              <w:pStyle w:val="ListParagraph"/>
              <w:numPr>
                <w:ilvl w:val="0"/>
                <w:numId w:val="4"/>
              </w:numPr>
              <w:rPr>
                <w:rFonts w:cs="Calibri"/>
                <w:sz w:val="24"/>
                <w:szCs w:val="24"/>
              </w:rPr>
            </w:pPr>
            <w:r>
              <w:rPr>
                <w:rFonts w:cs="Calibri"/>
                <w:sz w:val="24"/>
                <w:szCs w:val="24"/>
              </w:rPr>
              <w:t>Monitoring customer service</w:t>
            </w:r>
          </w:p>
          <w:p w:rsidR="00932196" w:rsidRPr="005F17D4" w:rsidRDefault="00932196" w:rsidP="005F17D4">
            <w:pPr>
              <w:pStyle w:val="ListParagraph"/>
              <w:numPr>
                <w:ilvl w:val="0"/>
                <w:numId w:val="4"/>
              </w:numPr>
              <w:rPr>
                <w:rFonts w:cs="Calibri"/>
                <w:sz w:val="24"/>
                <w:szCs w:val="24"/>
              </w:rPr>
            </w:pPr>
            <w:r>
              <w:rPr>
                <w:rFonts w:cs="Calibri"/>
                <w:sz w:val="24"/>
                <w:szCs w:val="24"/>
              </w:rPr>
              <w:t xml:space="preserve">Monitoring order sizes </w:t>
            </w:r>
          </w:p>
          <w:p w:rsidR="005F17D4" w:rsidRDefault="005F17D4" w:rsidP="00CA4FFB">
            <w:pPr>
              <w:rPr>
                <w:rFonts w:ascii="Calibri" w:hAnsi="Calibri" w:cs="Calibri"/>
                <w:sz w:val="24"/>
                <w:szCs w:val="24"/>
              </w:rPr>
            </w:pPr>
          </w:p>
          <w:p w:rsidR="00CA4FFB" w:rsidRPr="00932196" w:rsidRDefault="00CA4FFB" w:rsidP="00CA4FFB">
            <w:pPr>
              <w:rPr>
                <w:rFonts w:ascii="Calibri" w:hAnsi="Calibri" w:cs="Calibri"/>
                <w:b/>
                <w:sz w:val="24"/>
                <w:szCs w:val="24"/>
              </w:rPr>
            </w:pPr>
            <w:r w:rsidRPr="00932196">
              <w:rPr>
                <w:rFonts w:ascii="Calibri" w:hAnsi="Calibri" w:cs="Calibri"/>
                <w:b/>
                <w:sz w:val="24"/>
                <w:szCs w:val="24"/>
              </w:rPr>
              <w:t xml:space="preserve">5. </w:t>
            </w:r>
            <w:r w:rsidR="00932196" w:rsidRPr="00932196">
              <w:rPr>
                <w:rFonts w:ascii="Calibri" w:hAnsi="Calibri" w:cs="Calibri"/>
                <w:b/>
                <w:sz w:val="24"/>
                <w:szCs w:val="24"/>
              </w:rPr>
              <w:t>What is the importance of communication in a supply chain?</w:t>
            </w:r>
          </w:p>
          <w:p w:rsidR="00CA4FFB" w:rsidRDefault="00CA4FFB" w:rsidP="00CA4FFB">
            <w:pPr>
              <w:rPr>
                <w:rFonts w:ascii="Calibri" w:hAnsi="Calibri" w:cs="Calibri"/>
                <w:sz w:val="24"/>
                <w:szCs w:val="24"/>
              </w:rPr>
            </w:pPr>
          </w:p>
          <w:p w:rsidR="00932196" w:rsidRDefault="00932196" w:rsidP="00CA4FFB">
            <w:pPr>
              <w:rPr>
                <w:rFonts w:ascii="Calibri" w:hAnsi="Calibri" w:cs="Calibri"/>
                <w:sz w:val="24"/>
                <w:szCs w:val="24"/>
              </w:rPr>
            </w:pPr>
            <w:r>
              <w:rPr>
                <w:rFonts w:ascii="Calibri" w:hAnsi="Calibri" w:cs="Calibri"/>
                <w:sz w:val="24"/>
                <w:szCs w:val="24"/>
              </w:rPr>
              <w:t xml:space="preserve">   Communication is essential along with flow of materials. The entire supply chain runs through communication and passing information regarding customer demands, products, need of material movement, stock levels, problems/challenges, timings, costs etc. Supply chain is often described as the processing of information not just movement of materials. </w:t>
            </w:r>
          </w:p>
          <w:p w:rsidR="00932196" w:rsidRDefault="00932196" w:rsidP="00CA4FFB">
            <w:pPr>
              <w:rPr>
                <w:rFonts w:ascii="Calibri" w:hAnsi="Calibri" w:cs="Calibri"/>
                <w:sz w:val="24"/>
                <w:szCs w:val="24"/>
              </w:rPr>
            </w:pPr>
          </w:p>
          <w:p w:rsidR="00CA4FFB" w:rsidRPr="00932196" w:rsidRDefault="00CA4FFB" w:rsidP="00CA4FFB">
            <w:pPr>
              <w:rPr>
                <w:rFonts w:ascii="Calibri" w:hAnsi="Calibri" w:cs="Calibri"/>
                <w:b/>
                <w:sz w:val="24"/>
                <w:szCs w:val="24"/>
              </w:rPr>
            </w:pPr>
            <w:r w:rsidRPr="00932196">
              <w:rPr>
                <w:rFonts w:ascii="Calibri" w:hAnsi="Calibri" w:cs="Calibri"/>
                <w:b/>
                <w:sz w:val="24"/>
                <w:szCs w:val="24"/>
              </w:rPr>
              <w:t>6.</w:t>
            </w:r>
            <w:r w:rsidR="00932196" w:rsidRPr="00932196">
              <w:rPr>
                <w:rFonts w:ascii="Calibri" w:hAnsi="Calibri" w:cs="Calibri"/>
                <w:b/>
                <w:sz w:val="24"/>
                <w:szCs w:val="24"/>
              </w:rPr>
              <w:t xml:space="preserve"> How are logistic activities organized in different sizes of organizations?</w:t>
            </w:r>
          </w:p>
          <w:p w:rsidR="00CA4FFB" w:rsidRDefault="00CA4FFB" w:rsidP="00CA4FFB">
            <w:pPr>
              <w:rPr>
                <w:rFonts w:ascii="Calibri" w:hAnsi="Calibri" w:cs="Calibri"/>
                <w:sz w:val="24"/>
                <w:szCs w:val="24"/>
              </w:rPr>
            </w:pPr>
          </w:p>
          <w:p w:rsidR="00932196" w:rsidRDefault="00932196" w:rsidP="00CA4FFB">
            <w:pPr>
              <w:rPr>
                <w:rFonts w:ascii="Calibri" w:hAnsi="Calibri" w:cs="Calibri"/>
                <w:sz w:val="24"/>
                <w:szCs w:val="24"/>
              </w:rPr>
            </w:pPr>
            <w:r>
              <w:rPr>
                <w:rFonts w:ascii="Calibri" w:hAnsi="Calibri" w:cs="Calibri"/>
                <w:sz w:val="24"/>
                <w:szCs w:val="24"/>
              </w:rPr>
              <w:t xml:space="preserve">    The scale of logistics depends on the scale of organization. A small company might have just one person to look after the things while in large company over hundreds of people might be under the department. Sometimes organizations outsource this function to outside third parties.</w:t>
            </w:r>
          </w:p>
          <w:p w:rsidR="00932196" w:rsidRDefault="00932196" w:rsidP="00CA4FFB">
            <w:pPr>
              <w:rPr>
                <w:rFonts w:ascii="Calibri" w:hAnsi="Calibri" w:cs="Calibri"/>
                <w:sz w:val="24"/>
                <w:szCs w:val="24"/>
              </w:rPr>
            </w:pPr>
          </w:p>
          <w:p w:rsidR="00CA4FFB" w:rsidRDefault="00CA4FFB" w:rsidP="00CA4FFB">
            <w:pPr>
              <w:autoSpaceDE w:val="0"/>
              <w:autoSpaceDN w:val="0"/>
              <w:adjustRightInd w:val="0"/>
              <w:rPr>
                <w:rFonts w:ascii="Calibri" w:hAnsi="Calibri" w:cs="Calibri"/>
                <w:b/>
                <w:sz w:val="24"/>
                <w:szCs w:val="24"/>
              </w:rPr>
            </w:pPr>
            <w:r w:rsidRPr="00932196">
              <w:rPr>
                <w:rFonts w:ascii="Calibri" w:hAnsi="Calibri" w:cs="Calibri"/>
                <w:b/>
                <w:sz w:val="24"/>
                <w:szCs w:val="24"/>
              </w:rPr>
              <w:t xml:space="preserve">7. </w:t>
            </w:r>
            <w:r w:rsidR="00932196" w:rsidRPr="00932196">
              <w:rPr>
                <w:rFonts w:ascii="Calibri" w:hAnsi="Calibri" w:cs="Calibri"/>
                <w:b/>
                <w:sz w:val="24"/>
                <w:szCs w:val="24"/>
              </w:rPr>
              <w:t>How do logistics affect the price of products?</w:t>
            </w:r>
          </w:p>
          <w:p w:rsidR="00932196" w:rsidRPr="00932196" w:rsidRDefault="00932196" w:rsidP="00CA4FFB">
            <w:pPr>
              <w:autoSpaceDE w:val="0"/>
              <w:autoSpaceDN w:val="0"/>
              <w:adjustRightInd w:val="0"/>
              <w:rPr>
                <w:rFonts w:ascii="Calibri" w:hAnsi="Calibri" w:cs="Calibri"/>
                <w:b/>
                <w:sz w:val="24"/>
                <w:szCs w:val="24"/>
              </w:rPr>
            </w:pPr>
          </w:p>
          <w:p w:rsidR="00CA4FFB" w:rsidRDefault="00125942" w:rsidP="00CA4FFB">
            <w:pPr>
              <w:rPr>
                <w:rFonts w:ascii="Calibri" w:hAnsi="Calibri" w:cs="Calibri"/>
                <w:sz w:val="24"/>
                <w:szCs w:val="24"/>
              </w:rPr>
            </w:pPr>
            <w:r>
              <w:rPr>
                <w:rFonts w:ascii="Calibri" w:hAnsi="Calibri" w:cs="Calibri"/>
                <w:sz w:val="24"/>
                <w:szCs w:val="24"/>
              </w:rPr>
              <w:t xml:space="preserve">    </w:t>
            </w:r>
            <w:r w:rsidR="00AB783C">
              <w:rPr>
                <w:rFonts w:ascii="Calibri" w:hAnsi="Calibri" w:cs="Calibri"/>
                <w:sz w:val="24"/>
                <w:szCs w:val="24"/>
              </w:rPr>
              <w:t xml:space="preserve">Logistics can actually justify pricing on products by ensuring they are readily available on market, delivered very fast with short lead time. </w:t>
            </w:r>
          </w:p>
          <w:p w:rsidR="00AB783C" w:rsidRDefault="00AB783C" w:rsidP="00CA4FFB">
            <w:pPr>
              <w:rPr>
                <w:rFonts w:ascii="Calibri" w:hAnsi="Calibri" w:cs="Calibri"/>
                <w:sz w:val="24"/>
                <w:szCs w:val="24"/>
              </w:rPr>
            </w:pPr>
          </w:p>
          <w:p w:rsidR="00CA4FFB" w:rsidRPr="00AB783C" w:rsidRDefault="00CA4FFB" w:rsidP="00CA4FFB">
            <w:pPr>
              <w:autoSpaceDE w:val="0"/>
              <w:autoSpaceDN w:val="0"/>
              <w:adjustRightInd w:val="0"/>
              <w:rPr>
                <w:rFonts w:ascii="Calibri" w:hAnsi="Calibri" w:cs="Calibri"/>
                <w:b/>
                <w:sz w:val="24"/>
                <w:szCs w:val="24"/>
              </w:rPr>
            </w:pPr>
            <w:r w:rsidRPr="00AB783C">
              <w:rPr>
                <w:rFonts w:ascii="Calibri" w:hAnsi="Calibri" w:cs="Calibri"/>
                <w:b/>
                <w:sz w:val="24"/>
                <w:szCs w:val="24"/>
              </w:rPr>
              <w:t xml:space="preserve">8. </w:t>
            </w:r>
            <w:r w:rsidR="00AB783C" w:rsidRPr="00AB783C">
              <w:rPr>
                <w:rFonts w:ascii="Calibri" w:hAnsi="Calibri" w:cs="Calibri"/>
                <w:b/>
                <w:sz w:val="24"/>
                <w:szCs w:val="24"/>
              </w:rPr>
              <w:t xml:space="preserve">“Logistics are essential for every </w:t>
            </w:r>
            <w:proofErr w:type="spellStart"/>
            <w:r w:rsidR="00AB783C" w:rsidRPr="00AB783C">
              <w:rPr>
                <w:rFonts w:ascii="Calibri" w:hAnsi="Calibri" w:cs="Calibri"/>
                <w:b/>
                <w:sz w:val="24"/>
                <w:szCs w:val="24"/>
              </w:rPr>
              <w:t>organisation</w:t>
            </w:r>
            <w:proofErr w:type="spellEnd"/>
            <w:r w:rsidR="00AB783C" w:rsidRPr="00AB783C">
              <w:rPr>
                <w:rFonts w:ascii="Calibri" w:hAnsi="Calibri" w:cs="Calibri"/>
                <w:b/>
                <w:sz w:val="24"/>
                <w:szCs w:val="24"/>
              </w:rPr>
              <w:t>.” Discuss this.</w:t>
            </w:r>
          </w:p>
          <w:p w:rsidR="00CA4FFB" w:rsidRDefault="00CA4FFB" w:rsidP="00CA4FFB">
            <w:pPr>
              <w:rPr>
                <w:rFonts w:ascii="Calibri" w:hAnsi="Calibri" w:cs="Calibri"/>
                <w:sz w:val="24"/>
                <w:szCs w:val="24"/>
              </w:rPr>
            </w:pPr>
          </w:p>
          <w:p w:rsidR="00AB783C" w:rsidRDefault="00AB783C" w:rsidP="00CA4FFB">
            <w:pPr>
              <w:rPr>
                <w:rFonts w:ascii="Calibri" w:hAnsi="Calibri" w:cs="Calibri"/>
                <w:sz w:val="24"/>
                <w:szCs w:val="24"/>
              </w:rPr>
            </w:pPr>
            <w:r>
              <w:rPr>
                <w:rFonts w:ascii="Calibri" w:hAnsi="Calibri" w:cs="Calibri"/>
                <w:sz w:val="24"/>
                <w:szCs w:val="24"/>
              </w:rPr>
              <w:t xml:space="preserve">    Logistics are the backbone of any organization as without it there would be no movement of material/information, no production could be achieved and no product would be delivered.</w:t>
            </w:r>
            <w:r w:rsidR="006D64B4">
              <w:rPr>
                <w:rFonts w:ascii="Calibri" w:hAnsi="Calibri" w:cs="Calibri"/>
                <w:sz w:val="24"/>
                <w:szCs w:val="24"/>
              </w:rPr>
              <w:t xml:space="preserve"> Logistics not only looks after material movement but also looks at high efficiency of all procedures- meaning low cost, minimum input and wastage, quick delivery, higher productivity and fewer mistakes. </w:t>
            </w:r>
          </w:p>
          <w:p w:rsidR="006D64B4" w:rsidRDefault="006D64B4" w:rsidP="00CA4FFB">
            <w:pPr>
              <w:rPr>
                <w:rFonts w:ascii="Calibri" w:hAnsi="Calibri" w:cs="Calibri"/>
                <w:sz w:val="24"/>
                <w:szCs w:val="24"/>
              </w:rPr>
            </w:pPr>
            <w:r>
              <w:rPr>
                <w:rFonts w:ascii="Calibri" w:hAnsi="Calibri" w:cs="Calibri"/>
                <w:sz w:val="24"/>
                <w:szCs w:val="24"/>
              </w:rPr>
              <w:t xml:space="preserve">    Success of any organization d</w:t>
            </w:r>
            <w:r w:rsidR="00CF7D80">
              <w:rPr>
                <w:rFonts w:ascii="Calibri" w:hAnsi="Calibri" w:cs="Calibri"/>
                <w:sz w:val="24"/>
                <w:szCs w:val="24"/>
              </w:rPr>
              <w:t>epends on customer satisfaction, so good customer service and care is not possible without logistics.</w:t>
            </w:r>
          </w:p>
          <w:p w:rsidR="00CF7D80" w:rsidRDefault="00CF7D80" w:rsidP="00CA4FFB">
            <w:pPr>
              <w:rPr>
                <w:rFonts w:ascii="Calibri" w:hAnsi="Calibri" w:cs="Calibri"/>
                <w:sz w:val="24"/>
                <w:szCs w:val="24"/>
              </w:rPr>
            </w:pPr>
          </w:p>
          <w:p w:rsidR="00CF7D80" w:rsidRPr="00CF7D80" w:rsidRDefault="00CF7D80" w:rsidP="00CF7D80">
            <w:pPr>
              <w:autoSpaceDE w:val="0"/>
              <w:autoSpaceDN w:val="0"/>
              <w:adjustRightInd w:val="0"/>
              <w:rPr>
                <w:rFonts w:ascii="Calibri" w:hAnsi="Calibri" w:cs="Calibri"/>
                <w:b/>
                <w:sz w:val="24"/>
                <w:szCs w:val="24"/>
              </w:rPr>
            </w:pPr>
            <w:r w:rsidRPr="00CF7D80">
              <w:rPr>
                <w:rFonts w:ascii="Calibri" w:hAnsi="Calibri" w:cs="Calibri"/>
                <w:b/>
                <w:sz w:val="24"/>
                <w:szCs w:val="24"/>
              </w:rPr>
              <w:t>9. What are some ways in which logistics can improve on issues related to environmental</w:t>
            </w:r>
          </w:p>
          <w:p w:rsidR="00CF7D80" w:rsidRDefault="00CF7D80" w:rsidP="00CF7D80">
            <w:pPr>
              <w:rPr>
                <w:rFonts w:ascii="Calibri" w:hAnsi="Calibri" w:cs="Calibri"/>
                <w:b/>
                <w:sz w:val="24"/>
                <w:szCs w:val="24"/>
              </w:rPr>
            </w:pPr>
            <w:proofErr w:type="gramStart"/>
            <w:r w:rsidRPr="00CF7D80">
              <w:rPr>
                <w:rFonts w:ascii="Calibri" w:hAnsi="Calibri" w:cs="Calibri"/>
                <w:b/>
                <w:sz w:val="24"/>
                <w:szCs w:val="24"/>
              </w:rPr>
              <w:t>protection</w:t>
            </w:r>
            <w:proofErr w:type="gramEnd"/>
            <w:r w:rsidRPr="00CF7D80">
              <w:rPr>
                <w:rFonts w:ascii="Calibri" w:hAnsi="Calibri" w:cs="Calibri"/>
                <w:b/>
                <w:sz w:val="24"/>
                <w:szCs w:val="24"/>
              </w:rPr>
              <w:t>?</w:t>
            </w:r>
          </w:p>
          <w:p w:rsidR="00CF7D80" w:rsidRDefault="00CF7D80" w:rsidP="00CF7D80">
            <w:pPr>
              <w:rPr>
                <w:rFonts w:ascii="Calibri" w:hAnsi="Calibri" w:cs="Calibri"/>
                <w:b/>
                <w:sz w:val="24"/>
                <w:szCs w:val="24"/>
              </w:rPr>
            </w:pPr>
          </w:p>
          <w:p w:rsidR="00CF7D80" w:rsidRDefault="00CF7D80" w:rsidP="00CF7D80">
            <w:pPr>
              <w:pStyle w:val="ListParagraph"/>
              <w:numPr>
                <w:ilvl w:val="0"/>
                <w:numId w:val="4"/>
              </w:numPr>
              <w:rPr>
                <w:rFonts w:cs="Calibri"/>
                <w:sz w:val="24"/>
                <w:szCs w:val="24"/>
              </w:rPr>
            </w:pPr>
            <w:r>
              <w:rPr>
                <w:rFonts w:cs="Calibri"/>
                <w:sz w:val="24"/>
                <w:szCs w:val="24"/>
              </w:rPr>
              <w:t>Use more energy efficient means of transport</w:t>
            </w:r>
          </w:p>
          <w:p w:rsidR="00CF7D80" w:rsidRDefault="00CF7D80" w:rsidP="00CF7D80">
            <w:pPr>
              <w:pStyle w:val="ListParagraph"/>
              <w:numPr>
                <w:ilvl w:val="0"/>
                <w:numId w:val="4"/>
              </w:numPr>
              <w:rPr>
                <w:rFonts w:cs="Calibri"/>
                <w:sz w:val="24"/>
                <w:szCs w:val="24"/>
              </w:rPr>
            </w:pPr>
            <w:r>
              <w:rPr>
                <w:rFonts w:cs="Calibri"/>
                <w:sz w:val="24"/>
                <w:szCs w:val="24"/>
              </w:rPr>
              <w:t>Control drain emissions</w:t>
            </w:r>
          </w:p>
          <w:p w:rsidR="00CF7D80" w:rsidRDefault="00CF7D80" w:rsidP="00CF7D80">
            <w:pPr>
              <w:pStyle w:val="ListParagraph"/>
              <w:numPr>
                <w:ilvl w:val="0"/>
                <w:numId w:val="4"/>
              </w:numPr>
              <w:rPr>
                <w:rFonts w:cs="Calibri"/>
                <w:sz w:val="24"/>
                <w:szCs w:val="24"/>
              </w:rPr>
            </w:pPr>
            <w:r>
              <w:rPr>
                <w:rFonts w:cs="Calibri"/>
                <w:sz w:val="24"/>
                <w:szCs w:val="24"/>
              </w:rPr>
              <w:t>Recycle packaging</w:t>
            </w:r>
          </w:p>
          <w:p w:rsidR="00CF7D80" w:rsidRDefault="00CF7D80" w:rsidP="00CF7D80">
            <w:pPr>
              <w:pStyle w:val="ListParagraph"/>
              <w:numPr>
                <w:ilvl w:val="0"/>
                <w:numId w:val="4"/>
              </w:numPr>
              <w:rPr>
                <w:rFonts w:cs="Calibri"/>
                <w:sz w:val="24"/>
                <w:szCs w:val="24"/>
              </w:rPr>
            </w:pPr>
            <w:r>
              <w:rPr>
                <w:rFonts w:cs="Calibri"/>
                <w:sz w:val="24"/>
                <w:szCs w:val="24"/>
              </w:rPr>
              <w:lastRenderedPageBreak/>
              <w:t>Switch to environment friendly means of transport</w:t>
            </w:r>
          </w:p>
          <w:p w:rsidR="00CF7D80" w:rsidRDefault="00CF7D80" w:rsidP="00CF7D80">
            <w:pPr>
              <w:pStyle w:val="ListParagraph"/>
              <w:numPr>
                <w:ilvl w:val="0"/>
                <w:numId w:val="4"/>
              </w:numPr>
              <w:rPr>
                <w:rFonts w:cs="Calibri"/>
                <w:sz w:val="24"/>
                <w:szCs w:val="24"/>
              </w:rPr>
            </w:pPr>
            <w:r>
              <w:rPr>
                <w:rFonts w:cs="Calibri"/>
                <w:sz w:val="24"/>
                <w:szCs w:val="24"/>
              </w:rPr>
              <w:t>Boost recycling through reverse logistics</w:t>
            </w:r>
          </w:p>
          <w:p w:rsidR="00CF7D80" w:rsidRPr="00CF7D80" w:rsidRDefault="00CF7D80" w:rsidP="00CF7D80">
            <w:pPr>
              <w:pStyle w:val="ListParagraph"/>
              <w:numPr>
                <w:ilvl w:val="0"/>
                <w:numId w:val="4"/>
              </w:numPr>
              <w:rPr>
                <w:rFonts w:cs="Calibri"/>
                <w:sz w:val="24"/>
                <w:szCs w:val="24"/>
              </w:rPr>
            </w:pPr>
            <w:r>
              <w:rPr>
                <w:rFonts w:cs="Calibri"/>
                <w:sz w:val="24"/>
                <w:szCs w:val="24"/>
              </w:rPr>
              <w:t>Add security features to ships</w:t>
            </w:r>
          </w:p>
          <w:p w:rsidR="00CF7D80" w:rsidRDefault="00895D4B" w:rsidP="00895D4B">
            <w:pPr>
              <w:tabs>
                <w:tab w:val="left" w:pos="1289"/>
              </w:tabs>
              <w:rPr>
                <w:rFonts w:ascii="Calibri" w:hAnsi="Calibri" w:cs="Calibri"/>
                <w:sz w:val="24"/>
                <w:szCs w:val="24"/>
              </w:rPr>
            </w:pPr>
            <w:r>
              <w:rPr>
                <w:rFonts w:ascii="Calibri" w:hAnsi="Calibri" w:cs="Calibri"/>
                <w:sz w:val="24"/>
                <w:szCs w:val="24"/>
              </w:rPr>
              <w:tab/>
            </w:r>
          </w:p>
          <w:p w:rsidR="00CA4FFB" w:rsidRDefault="00CF7D80" w:rsidP="00CA4FFB">
            <w:pPr>
              <w:rPr>
                <w:rFonts w:ascii="Calibri" w:hAnsi="Calibri" w:cs="Calibri"/>
                <w:b/>
                <w:sz w:val="24"/>
                <w:szCs w:val="24"/>
              </w:rPr>
            </w:pPr>
            <w:r>
              <w:rPr>
                <w:rFonts w:ascii="Calibri" w:hAnsi="Calibri" w:cs="Calibri"/>
                <w:b/>
                <w:sz w:val="24"/>
                <w:szCs w:val="24"/>
              </w:rPr>
              <w:t>10</w:t>
            </w:r>
            <w:r w:rsidR="00CA4FFB" w:rsidRPr="00DF084F">
              <w:rPr>
                <w:rFonts w:ascii="Calibri" w:hAnsi="Calibri" w:cs="Calibri"/>
                <w:b/>
                <w:sz w:val="24"/>
                <w:szCs w:val="24"/>
              </w:rPr>
              <w:t>. Case study.</w:t>
            </w:r>
          </w:p>
          <w:p w:rsidR="00843429" w:rsidRPr="00843429" w:rsidRDefault="00843429" w:rsidP="00843429">
            <w:pPr>
              <w:numPr>
                <w:ilvl w:val="0"/>
                <w:numId w:val="5"/>
              </w:numPr>
              <w:shd w:val="clear" w:color="auto" w:fill="FFFFFF"/>
              <w:spacing w:before="100" w:beforeAutospacing="1" w:after="100" w:afterAutospacing="1"/>
              <w:rPr>
                <w:rFonts w:ascii="Segoe UI" w:eastAsia="Times New Roman" w:hAnsi="Segoe UI" w:cs="Segoe UI"/>
                <w:color w:val="212121"/>
                <w:sz w:val="25"/>
                <w:szCs w:val="25"/>
                <w:lang w:eastAsia="en-GB"/>
              </w:rPr>
            </w:pPr>
            <w:r w:rsidRPr="00843429">
              <w:rPr>
                <w:rFonts w:ascii="Calibri" w:eastAsia="Times New Roman" w:hAnsi="Calibri" w:cs="Segoe UI"/>
                <w:color w:val="000000"/>
                <w:sz w:val="25"/>
                <w:szCs w:val="25"/>
                <w:lang w:eastAsia="en-GB"/>
              </w:rPr>
              <w:t>All the costs are rising because company's inventory and transport costs are high. It's cheaper to transport larger quantities of materials rather than reducing average order and then pay for expensive express deliveries for urgent materials. Also buying smaller quantities of materials leave less room for price negotiation. At the same time stocking vast quantities of materials can be costly.</w:t>
            </w:r>
          </w:p>
          <w:p w:rsidR="00843429" w:rsidRPr="00843429" w:rsidRDefault="00843429" w:rsidP="00843429">
            <w:pPr>
              <w:pStyle w:val="ListParagraph"/>
              <w:numPr>
                <w:ilvl w:val="0"/>
                <w:numId w:val="5"/>
              </w:numPr>
              <w:shd w:val="clear" w:color="auto" w:fill="FFFFFF"/>
              <w:spacing w:before="100" w:beforeAutospacing="1" w:after="100" w:afterAutospacing="1"/>
              <w:rPr>
                <w:rFonts w:ascii="Segoe UI" w:eastAsia="Times New Roman" w:hAnsi="Segoe UI" w:cs="Segoe UI"/>
                <w:color w:val="212121"/>
                <w:sz w:val="25"/>
                <w:szCs w:val="25"/>
                <w:lang w:eastAsia="en-GB"/>
              </w:rPr>
            </w:pPr>
            <w:r w:rsidRPr="00843429">
              <w:rPr>
                <w:rFonts w:eastAsia="Times New Roman" w:cs="Segoe UI"/>
                <w:color w:val="000000"/>
                <w:sz w:val="25"/>
                <w:szCs w:val="25"/>
                <w:lang w:eastAsia="en-GB"/>
              </w:rPr>
              <w:t>Basic problems in McDonald Timbers are poor sales forecasts made by marketing department, disrupted cash and materials flow, high transport and inventory costs, delayed deliveries to customers and poor communication between departments.</w:t>
            </w:r>
          </w:p>
          <w:p w:rsidR="00843429" w:rsidRPr="00843429" w:rsidRDefault="00843429" w:rsidP="00843429">
            <w:pPr>
              <w:pStyle w:val="ListParagraph"/>
              <w:numPr>
                <w:ilvl w:val="0"/>
                <w:numId w:val="5"/>
              </w:numPr>
              <w:shd w:val="clear" w:color="auto" w:fill="FFFFFF"/>
              <w:spacing w:before="100" w:beforeAutospacing="1" w:after="100" w:afterAutospacing="1"/>
              <w:rPr>
                <w:rFonts w:ascii="Segoe UI" w:eastAsia="Times New Roman" w:hAnsi="Segoe UI" w:cs="Segoe UI"/>
                <w:color w:val="212121"/>
                <w:sz w:val="25"/>
                <w:szCs w:val="25"/>
                <w:lang w:eastAsia="en-GB"/>
              </w:rPr>
            </w:pPr>
            <w:r w:rsidRPr="00843429">
              <w:rPr>
                <w:rFonts w:eastAsia="Times New Roman" w:cs="Segoe UI"/>
                <w:color w:val="000000"/>
                <w:sz w:val="25"/>
                <w:szCs w:val="25"/>
                <w:lang w:eastAsia="en-GB"/>
              </w:rPr>
              <w:t xml:space="preserve">Customer satisfaction is the most important factor </w:t>
            </w:r>
            <w:proofErr w:type="gramStart"/>
            <w:r w:rsidRPr="00843429">
              <w:rPr>
                <w:rFonts w:eastAsia="Times New Roman" w:cs="Segoe UI"/>
                <w:color w:val="000000"/>
                <w:sz w:val="25"/>
                <w:szCs w:val="25"/>
                <w:lang w:eastAsia="en-GB"/>
              </w:rPr>
              <w:t>here,</w:t>
            </w:r>
            <w:proofErr w:type="gramEnd"/>
            <w:r w:rsidRPr="00843429">
              <w:rPr>
                <w:rFonts w:eastAsia="Times New Roman" w:cs="Segoe UI"/>
                <w:color w:val="000000"/>
                <w:sz w:val="25"/>
                <w:szCs w:val="25"/>
                <w:lang w:eastAsia="en-GB"/>
              </w:rPr>
              <w:t xml:space="preserve"> hence it would be a priority to improve customer service. I would ask marketing department to run forecasts again and correct estimation. At the same time I would run an inventory check and make a list of certain materials which are short and delaying production, then would combine larger order for them (and ask supplier for discount). At this point McDonald Timbers hopefully would be ready to fulfill</w:t>
            </w:r>
            <w:r>
              <w:rPr>
                <w:rFonts w:eastAsia="Times New Roman" w:cs="Segoe UI"/>
                <w:color w:val="000000"/>
                <w:sz w:val="25"/>
                <w:szCs w:val="25"/>
                <w:lang w:eastAsia="en-GB"/>
              </w:rPr>
              <w:t> customers’ needs.</w:t>
            </w:r>
            <w:r w:rsidRPr="00843429">
              <w:rPr>
                <w:rFonts w:eastAsia="Times New Roman" w:cs="Segoe UI"/>
                <w:color w:val="000000"/>
                <w:sz w:val="25"/>
                <w:szCs w:val="25"/>
                <w:lang w:eastAsia="en-GB"/>
              </w:rPr>
              <w:t xml:space="preserve"> As for late payments to suppliers and used bank overdraft I would consider taking a loan (to pay suppliers/overdraft) or try to work out some agreement</w:t>
            </w:r>
            <w:r>
              <w:rPr>
                <w:rFonts w:eastAsia="Times New Roman" w:cs="Segoe UI"/>
                <w:color w:val="000000"/>
                <w:sz w:val="25"/>
                <w:szCs w:val="25"/>
                <w:lang w:eastAsia="en-GB"/>
              </w:rPr>
              <w:t>/ better terms</w:t>
            </w:r>
            <w:r w:rsidRPr="00843429">
              <w:rPr>
                <w:rFonts w:eastAsia="Times New Roman" w:cs="Segoe UI"/>
                <w:color w:val="000000"/>
                <w:sz w:val="25"/>
                <w:szCs w:val="25"/>
                <w:lang w:eastAsia="en-GB"/>
              </w:rPr>
              <w:t xml:space="preserve"> with suppliers.</w:t>
            </w:r>
          </w:p>
          <w:p w:rsidR="00843429" w:rsidRPr="00843429" w:rsidRDefault="00843429" w:rsidP="00843429">
            <w:pPr>
              <w:pStyle w:val="ListParagraph"/>
              <w:shd w:val="clear" w:color="auto" w:fill="FFFFFF"/>
              <w:spacing w:before="100" w:beforeAutospacing="1" w:after="100" w:afterAutospacing="1"/>
              <w:rPr>
                <w:rFonts w:ascii="Segoe UI" w:eastAsia="Times New Roman" w:hAnsi="Segoe UI" w:cs="Segoe UI"/>
                <w:color w:val="212121"/>
                <w:sz w:val="25"/>
                <w:szCs w:val="25"/>
                <w:lang w:eastAsia="en-GB"/>
              </w:rPr>
            </w:pPr>
          </w:p>
          <w:p w:rsidR="00CA4FFB" w:rsidRDefault="00CA4FFB" w:rsidP="00CA4FFB">
            <w:pPr>
              <w:rPr>
                <w:rFonts w:ascii="Calibri" w:hAnsi="Calibri" w:cs="Calibri"/>
                <w:b/>
                <w:sz w:val="24"/>
                <w:szCs w:val="24"/>
              </w:rPr>
            </w:pPr>
          </w:p>
          <w:p w:rsidR="00CF7D80" w:rsidRPr="00DF084F" w:rsidRDefault="00CF7D80" w:rsidP="00CA4FFB">
            <w:pPr>
              <w:rPr>
                <w:rFonts w:ascii="Calibri" w:hAnsi="Calibri" w:cs="Calibri"/>
                <w:b/>
                <w:sz w:val="24"/>
                <w:szCs w:val="24"/>
              </w:rPr>
            </w:pPr>
          </w:p>
          <w:p w:rsidR="00895D4B" w:rsidRDefault="00895D4B" w:rsidP="00CA4FFB">
            <w:pPr>
              <w:rPr>
                <w:rFonts w:ascii="Calibri" w:hAnsi="Calibri" w:cs="Calibri"/>
                <w:sz w:val="24"/>
                <w:szCs w:val="24"/>
                <w:u w:val="single"/>
              </w:rPr>
            </w:pPr>
          </w:p>
          <w:p w:rsidR="00CC2FB3" w:rsidRDefault="00895D4B" w:rsidP="00895D4B">
            <w:pPr>
              <w:tabs>
                <w:tab w:val="left" w:pos="2160"/>
              </w:tabs>
              <w:rPr>
                <w:b/>
              </w:rPr>
            </w:pPr>
            <w:r>
              <w:rPr>
                <w:b/>
              </w:rPr>
              <w:tab/>
            </w:r>
          </w:p>
          <w:p w:rsidR="00CC2FB3" w:rsidRDefault="00CC2FB3" w:rsidP="00A851DA">
            <w:pPr>
              <w:rPr>
                <w:b/>
              </w:rPr>
            </w:pPr>
          </w:p>
        </w:tc>
      </w:tr>
      <w:tr w:rsidR="00FF7BB1" w:rsidTr="00CC2FB3">
        <w:tc>
          <w:tcPr>
            <w:tcW w:w="9242" w:type="dxa"/>
          </w:tcPr>
          <w:p w:rsidR="00FF7BB1" w:rsidRPr="00895D4B" w:rsidRDefault="00FF7BB1" w:rsidP="00895D4B">
            <w:pPr>
              <w:rPr>
                <w:rFonts w:cs="Calibri"/>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4FFB" w:rsidP="00A851DA">
            <w:pPr>
              <w:rPr>
                <w:rFonts w:cs="Bliss-Regular"/>
                <w:color w:val="000000"/>
              </w:rPr>
            </w:pPr>
            <w:proofErr w:type="spellStart"/>
            <w:r>
              <w:rPr>
                <w:rFonts w:cs="Bliss-Regular"/>
                <w:color w:val="000000"/>
              </w:rPr>
              <w:t>Namysl</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3429" w:rsidP="00A851DA">
            <w:pPr>
              <w:rPr>
                <w:rFonts w:cs="Bliss-Regular"/>
                <w:color w:val="000000"/>
              </w:rPr>
            </w:pPr>
            <w:r>
              <w:rPr>
                <w:rFonts w:cs="Bliss-Regular"/>
                <w:color w:val="000000"/>
              </w:rPr>
              <w:t>01/11</w:t>
            </w:r>
            <w:r w:rsidR="00CA4FFB">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24DB" w:rsidRDefault="00A624DB" w:rsidP="00CB4D0A">
      <w:pPr>
        <w:spacing w:after="0" w:line="240" w:lineRule="auto"/>
      </w:pPr>
      <w:r>
        <w:separator/>
      </w:r>
    </w:p>
  </w:endnote>
  <w:endnote w:type="continuationSeparator" w:id="0">
    <w:p w:rsidR="00A624DB" w:rsidRDefault="00A624D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24DB" w:rsidRDefault="00A624DB" w:rsidP="00CB4D0A">
      <w:pPr>
        <w:spacing w:after="0" w:line="240" w:lineRule="auto"/>
      </w:pPr>
      <w:r>
        <w:separator/>
      </w:r>
    </w:p>
  </w:footnote>
  <w:footnote w:type="continuationSeparator" w:id="0">
    <w:p w:rsidR="00A624DB" w:rsidRDefault="00A624D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86BAD"/>
    <w:multiLevelType w:val="multilevel"/>
    <w:tmpl w:val="38CEA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1E9436B"/>
    <w:multiLevelType w:val="hybridMultilevel"/>
    <w:tmpl w:val="C4349618"/>
    <w:lvl w:ilvl="0" w:tplc="F4F64BBC">
      <w:start w:val="1"/>
      <w:numFmt w:val="decimal"/>
      <w:lvlText w:val="%1."/>
      <w:lvlJc w:val="left"/>
      <w:pPr>
        <w:ind w:left="720" w:hanging="36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E93880"/>
    <w:multiLevelType w:val="multilevel"/>
    <w:tmpl w:val="ABFC5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B7050E0"/>
    <w:multiLevelType w:val="hybridMultilevel"/>
    <w:tmpl w:val="9028DAD4"/>
    <w:lvl w:ilvl="0" w:tplc="2860537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AC57C9"/>
    <w:multiLevelType w:val="multilevel"/>
    <w:tmpl w:val="F8160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CEA7DD0"/>
    <w:multiLevelType w:val="hybridMultilevel"/>
    <w:tmpl w:val="2C26FB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5"/>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E1CFF"/>
    <w:rsid w:val="001175EE"/>
    <w:rsid w:val="00125942"/>
    <w:rsid w:val="00151D56"/>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4DE4"/>
    <w:rsid w:val="004F4B4D"/>
    <w:rsid w:val="0050216D"/>
    <w:rsid w:val="00503D7E"/>
    <w:rsid w:val="0050778F"/>
    <w:rsid w:val="00527C11"/>
    <w:rsid w:val="00535F31"/>
    <w:rsid w:val="0054742F"/>
    <w:rsid w:val="0055007C"/>
    <w:rsid w:val="00574D64"/>
    <w:rsid w:val="00591365"/>
    <w:rsid w:val="005B1B13"/>
    <w:rsid w:val="005B31E4"/>
    <w:rsid w:val="005F17D4"/>
    <w:rsid w:val="006034F6"/>
    <w:rsid w:val="006040CC"/>
    <w:rsid w:val="00607874"/>
    <w:rsid w:val="00607E77"/>
    <w:rsid w:val="00617BB3"/>
    <w:rsid w:val="00645CDD"/>
    <w:rsid w:val="006704EC"/>
    <w:rsid w:val="006823A7"/>
    <w:rsid w:val="00687EE8"/>
    <w:rsid w:val="006D36A4"/>
    <w:rsid w:val="006D64B4"/>
    <w:rsid w:val="0070347F"/>
    <w:rsid w:val="0070678E"/>
    <w:rsid w:val="00712F6C"/>
    <w:rsid w:val="007759E2"/>
    <w:rsid w:val="00821C18"/>
    <w:rsid w:val="00831C11"/>
    <w:rsid w:val="00843429"/>
    <w:rsid w:val="00895D4B"/>
    <w:rsid w:val="008A60B4"/>
    <w:rsid w:val="008B3C31"/>
    <w:rsid w:val="008B64FE"/>
    <w:rsid w:val="00932196"/>
    <w:rsid w:val="00935BF7"/>
    <w:rsid w:val="0095442C"/>
    <w:rsid w:val="00983942"/>
    <w:rsid w:val="009C37E0"/>
    <w:rsid w:val="009C5109"/>
    <w:rsid w:val="009E41F4"/>
    <w:rsid w:val="00A14B66"/>
    <w:rsid w:val="00A624DB"/>
    <w:rsid w:val="00A65CF7"/>
    <w:rsid w:val="00A81AB4"/>
    <w:rsid w:val="00A851DA"/>
    <w:rsid w:val="00AB783C"/>
    <w:rsid w:val="00AC7D5B"/>
    <w:rsid w:val="00AE1481"/>
    <w:rsid w:val="00AE5666"/>
    <w:rsid w:val="00B0415E"/>
    <w:rsid w:val="00B04678"/>
    <w:rsid w:val="00B14849"/>
    <w:rsid w:val="00B15A16"/>
    <w:rsid w:val="00B5042F"/>
    <w:rsid w:val="00B51614"/>
    <w:rsid w:val="00BC2833"/>
    <w:rsid w:val="00BC46DF"/>
    <w:rsid w:val="00C03577"/>
    <w:rsid w:val="00C53029"/>
    <w:rsid w:val="00C65FEA"/>
    <w:rsid w:val="00CA0AC2"/>
    <w:rsid w:val="00CA4FFB"/>
    <w:rsid w:val="00CB4D0A"/>
    <w:rsid w:val="00CC2FB3"/>
    <w:rsid w:val="00CC575A"/>
    <w:rsid w:val="00CF123B"/>
    <w:rsid w:val="00CF7D80"/>
    <w:rsid w:val="00D039AC"/>
    <w:rsid w:val="00D426FA"/>
    <w:rsid w:val="00D427DE"/>
    <w:rsid w:val="00D5587D"/>
    <w:rsid w:val="00D707CC"/>
    <w:rsid w:val="00D821FE"/>
    <w:rsid w:val="00DB0793"/>
    <w:rsid w:val="00DB654D"/>
    <w:rsid w:val="00E00821"/>
    <w:rsid w:val="00E04DB4"/>
    <w:rsid w:val="00E30679"/>
    <w:rsid w:val="00E4597D"/>
    <w:rsid w:val="00E54832"/>
    <w:rsid w:val="00E56A90"/>
    <w:rsid w:val="00E641CC"/>
    <w:rsid w:val="00EA30AB"/>
    <w:rsid w:val="00EB3925"/>
    <w:rsid w:val="00EE3F1B"/>
    <w:rsid w:val="00F23DE1"/>
    <w:rsid w:val="00F96EB3"/>
    <w:rsid w:val="00FE45E2"/>
    <w:rsid w:val="00FF7BB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17604444">
      <w:bodyDiv w:val="1"/>
      <w:marLeft w:val="0"/>
      <w:marRight w:val="0"/>
      <w:marTop w:val="0"/>
      <w:marBottom w:val="0"/>
      <w:divBdr>
        <w:top w:val="none" w:sz="0" w:space="0" w:color="auto"/>
        <w:left w:val="none" w:sz="0" w:space="0" w:color="auto"/>
        <w:bottom w:val="none" w:sz="0" w:space="0" w:color="auto"/>
        <w:right w:val="none" w:sz="0" w:space="0" w:color="auto"/>
      </w:divBdr>
    </w:div>
    <w:div w:id="590546367">
      <w:bodyDiv w:val="1"/>
      <w:marLeft w:val="0"/>
      <w:marRight w:val="0"/>
      <w:marTop w:val="0"/>
      <w:marBottom w:val="0"/>
      <w:divBdr>
        <w:top w:val="none" w:sz="0" w:space="0" w:color="auto"/>
        <w:left w:val="none" w:sz="0" w:space="0" w:color="auto"/>
        <w:bottom w:val="none" w:sz="0" w:space="0" w:color="auto"/>
        <w:right w:val="none" w:sz="0" w:space="0" w:color="auto"/>
      </w:divBdr>
    </w:div>
    <w:div w:id="80289485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C1A01-17D2-402D-BC7A-B9804F0CD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BBC</Company>
  <LinksUpToDate>false</LinksUpToDate>
  <CharactersWithSpaces>5146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7</cp:revision>
  <dcterms:created xsi:type="dcterms:W3CDTF">2018-10-30T14:02:00Z</dcterms:created>
  <dcterms:modified xsi:type="dcterms:W3CDTF">2018-11-01T12:51:00Z</dcterms:modified>
</cp:coreProperties>
</file>