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536C2D" w14:textId="3F14E93A" w:rsidR="00A977B3" w:rsidRDefault="00676FCF">
      <w:pPr>
        <w:rPr>
          <w:b/>
          <w:u w:val="single"/>
        </w:rPr>
      </w:pPr>
      <w:bookmarkStart w:id="0" w:name="_GoBack"/>
      <w:bookmarkEnd w:id="0"/>
      <w:r w:rsidRPr="00676FCF">
        <w:rPr>
          <w:b/>
          <w:u w:val="single"/>
        </w:rPr>
        <w:t>Daniel Virgo – Development and Organisation of Construction Projects</w:t>
      </w:r>
    </w:p>
    <w:p w14:paraId="20442772" w14:textId="71A9FDED" w:rsidR="00676FCF" w:rsidRDefault="00676FCF">
      <w:pPr>
        <w:rPr>
          <w:b/>
          <w:u w:val="single"/>
        </w:rPr>
      </w:pPr>
    </w:p>
    <w:p w14:paraId="217F722C" w14:textId="1914F999" w:rsidR="00676FCF" w:rsidRDefault="00676FCF">
      <w:pPr>
        <w:rPr>
          <w:b/>
        </w:rPr>
      </w:pPr>
      <w:r>
        <w:rPr>
          <w:b/>
        </w:rPr>
        <w:t>Assignment #2</w:t>
      </w:r>
    </w:p>
    <w:p w14:paraId="54B817EE" w14:textId="357AEBE4" w:rsidR="00676FCF" w:rsidRDefault="00676FCF">
      <w:pPr>
        <w:rPr>
          <w:b/>
        </w:rPr>
      </w:pPr>
    </w:p>
    <w:p w14:paraId="47B848EB" w14:textId="5B29ED8D" w:rsidR="00676FCF" w:rsidRDefault="00676FCF">
      <w:pPr>
        <w:rPr>
          <w:b/>
        </w:rPr>
      </w:pPr>
      <w:r>
        <w:rPr>
          <w:b/>
        </w:rPr>
        <w:t>Q1</w:t>
      </w:r>
    </w:p>
    <w:p w14:paraId="728B2392" w14:textId="3F455408" w:rsidR="00676FCF" w:rsidRDefault="00676FCF" w:rsidP="00676FCF">
      <w:pPr>
        <w:rPr>
          <w:b/>
        </w:rPr>
      </w:pPr>
      <w:proofErr w:type="spellStart"/>
      <w:r w:rsidRPr="00676FCF">
        <w:rPr>
          <w:b/>
        </w:rPr>
        <w:t>i</w:t>
      </w:r>
      <w:proofErr w:type="spellEnd"/>
      <w:r w:rsidRPr="00676FCF">
        <w:rPr>
          <w:b/>
        </w:rPr>
        <w:t>.</w:t>
      </w:r>
      <w:r>
        <w:rPr>
          <w:b/>
        </w:rPr>
        <w:t xml:space="preserve"> What are the general causes of project cost and time overruns?</w:t>
      </w:r>
    </w:p>
    <w:p w14:paraId="61B59E1E" w14:textId="4BFD6A57" w:rsidR="00676FCF" w:rsidRDefault="00676FCF" w:rsidP="00676FCF">
      <w:r>
        <w:t xml:space="preserve">There are several reasons why a project incurs cost and overruns on time, none more so than financial problems once the programme is underway. Clients consultants may have under estimated the project </w:t>
      </w:r>
      <w:r w:rsidR="00A63A23">
        <w:t>before hand meaning the client may not have the financial back up to bridge the gap. There could also be factors once the job has started that incur more cost, for example, poor ground could mean additional stone would have to be imported to improve CBR levels. Poor on site supervision or following a programme and a delay with sub-contractors works could push the target timescale back and in turn incur costs are just a couple of other causes to name a few.</w:t>
      </w:r>
    </w:p>
    <w:p w14:paraId="637A64B7" w14:textId="02D47056" w:rsidR="00A63A23" w:rsidRDefault="00A63A23" w:rsidP="00676FCF">
      <w:r>
        <w:t>(Reference – emeraldinsight.com)</w:t>
      </w:r>
    </w:p>
    <w:p w14:paraId="18968930" w14:textId="2AE64AC4" w:rsidR="00A63A23" w:rsidRDefault="00A63A23" w:rsidP="00676FCF">
      <w:pPr>
        <w:rPr>
          <w:b/>
        </w:rPr>
      </w:pPr>
      <w:r w:rsidRPr="00A63A23">
        <w:rPr>
          <w:b/>
        </w:rPr>
        <w:t>ii. What are the main resources of project finance?</w:t>
      </w:r>
    </w:p>
    <w:p w14:paraId="5FCF0B88" w14:textId="1C5BF264" w:rsidR="00A63A23" w:rsidRDefault="002533A0" w:rsidP="00676FCF">
      <w:r>
        <w:t xml:space="preserve">The main sources of project finance come under 3 heading’s, equity, debt and government grants. Equity refers to money invested by sponsors and others and these would require a rate of return target. The most common resources come from debt finance, loans and bonds and make up to 70-90% of investment needs in the project. Government grants tend to be handed out to help improve the local community or help improve an area in need of reviving. </w:t>
      </w:r>
    </w:p>
    <w:p w14:paraId="0AB88FB6" w14:textId="469D040C" w:rsidR="002533A0" w:rsidRPr="00141246" w:rsidRDefault="00141246" w:rsidP="00676FCF">
      <w:r>
        <w:t>(Reference – unescap.org)</w:t>
      </w:r>
    </w:p>
    <w:p w14:paraId="0E6EBA2D" w14:textId="10B10F1D" w:rsidR="002533A0" w:rsidRDefault="002533A0" w:rsidP="00676FCF">
      <w:pPr>
        <w:rPr>
          <w:b/>
        </w:rPr>
      </w:pPr>
      <w:r w:rsidRPr="002533A0">
        <w:rPr>
          <w:b/>
        </w:rPr>
        <w:t>iii. What processes are used in controlling phase?</w:t>
      </w:r>
    </w:p>
    <w:p w14:paraId="1A0538AA" w14:textId="52EA3138" w:rsidR="00141246" w:rsidRDefault="00141246" w:rsidP="00676FCF">
      <w:r>
        <w:t xml:space="preserve">Controlling phase consists of processes required to track, review and dictate the progress and performance of a project, in turn identify any areas in which changes to the plan are required and initiate the corresponding changes. Its important to keep all individuals involved informed of any changes and how they will help implement them. It’s important to keep costs for the above to a minimum and ensure </w:t>
      </w:r>
      <w:r w:rsidR="00912EF1">
        <w:t>quality is maintained throughout.</w:t>
      </w:r>
    </w:p>
    <w:p w14:paraId="7D6F17FE" w14:textId="452A788D" w:rsidR="00912EF1" w:rsidRPr="00912EF1" w:rsidRDefault="00912EF1" w:rsidP="00676FCF">
      <w:pPr>
        <w:rPr>
          <w:b/>
        </w:rPr>
      </w:pPr>
      <w:r>
        <w:t>(Reference – brighthubpm.com)</w:t>
      </w:r>
    </w:p>
    <w:p w14:paraId="26CB6F11" w14:textId="1DAEEC8B" w:rsidR="00912EF1" w:rsidRPr="00912EF1" w:rsidRDefault="00912EF1" w:rsidP="00676FCF">
      <w:pPr>
        <w:rPr>
          <w:b/>
        </w:rPr>
      </w:pPr>
      <w:r w:rsidRPr="00912EF1">
        <w:rPr>
          <w:b/>
        </w:rPr>
        <w:t>iv. What are the tasks undertaken in “project close-up phase”?</w:t>
      </w:r>
    </w:p>
    <w:p w14:paraId="1F66F623" w14:textId="1A743788" w:rsidR="00A63A23" w:rsidRDefault="00912EF1" w:rsidP="00676FCF">
      <w:r>
        <w:t>This is the final phase in the project life cycle and where you will formally close the project. Here you will create a project closure report and feed back the level of success. Every activity should be listed and followed in the report to ensure the project is closed smoothly and efficiently. A final project completion review will take place to help identify any lessons that could be learnt for the future.</w:t>
      </w:r>
    </w:p>
    <w:p w14:paraId="726BBFE4" w14:textId="48F8AA49" w:rsidR="00912EF1" w:rsidRPr="00912EF1" w:rsidRDefault="00912EF1" w:rsidP="00676FCF">
      <w:pPr>
        <w:rPr>
          <w:b/>
        </w:rPr>
      </w:pPr>
      <w:r>
        <w:t>(Reference – method123.com)</w:t>
      </w:r>
    </w:p>
    <w:p w14:paraId="06A997D4" w14:textId="1D85279C" w:rsidR="00912EF1" w:rsidRDefault="00912EF1" w:rsidP="00676FCF">
      <w:pPr>
        <w:rPr>
          <w:b/>
        </w:rPr>
      </w:pPr>
      <w:r w:rsidRPr="00912EF1">
        <w:rPr>
          <w:b/>
        </w:rPr>
        <w:t>v. What is a Feasibility study? And which areas does it cover?</w:t>
      </w:r>
    </w:p>
    <w:p w14:paraId="184D4837" w14:textId="65AC3DE2" w:rsidR="00912EF1" w:rsidRDefault="00683592" w:rsidP="00676FCF">
      <w:r>
        <w:t xml:space="preserve">This is an analysis and evaluation of a proposed project to determine if it is technically feasible, feasible within the estimated cost and will be profitable on completion. Feasibility studies are almost always used when a large amount of money is at stake. The study will include the project scope, </w:t>
      </w:r>
      <w:r>
        <w:lastRenderedPageBreak/>
        <w:t xml:space="preserve">current analysis and the requirements involved. After this it will check how the project will be approached, the cost effectiveness of the chosen approach and a final review. </w:t>
      </w:r>
    </w:p>
    <w:p w14:paraId="1E842746" w14:textId="73467D62" w:rsidR="00683592" w:rsidRPr="00683592" w:rsidRDefault="00683592" w:rsidP="00676FCF">
      <w:pPr>
        <w:rPr>
          <w:b/>
        </w:rPr>
      </w:pPr>
      <w:r>
        <w:t>(Reference – projectsmart.co.uk)</w:t>
      </w:r>
    </w:p>
    <w:p w14:paraId="7244FEA7" w14:textId="7190E3DB" w:rsidR="00683592" w:rsidRDefault="00683592" w:rsidP="00676FCF">
      <w:pPr>
        <w:rPr>
          <w:b/>
        </w:rPr>
      </w:pPr>
      <w:r w:rsidRPr="00683592">
        <w:rPr>
          <w:b/>
        </w:rPr>
        <w:t>vi. What items are included in “Project Completion Report”?</w:t>
      </w:r>
    </w:p>
    <w:p w14:paraId="5E824204" w14:textId="0530BF9B" w:rsidR="00683592" w:rsidRDefault="00BB2498" w:rsidP="00676FCF">
      <w:r>
        <w:t xml:space="preserve">The project completion report with includes numerous reports/activities. The contract closure, releasing the project team and final payments are the first. Also included are post project evaluations, comparisons of original schedules and budgets, customer satisfaction and archiving of all documents for the required timeframe. This could be referred to at </w:t>
      </w:r>
      <w:r w:rsidR="009416BF">
        <w:t>any time</w:t>
      </w:r>
      <w:r>
        <w:t xml:space="preserve"> in the future</w:t>
      </w:r>
      <w:r w:rsidR="009416BF">
        <w:t>.</w:t>
      </w:r>
    </w:p>
    <w:p w14:paraId="697C578D" w14:textId="75569CD0" w:rsidR="009416BF" w:rsidRDefault="009416BF" w:rsidP="00676FCF">
      <w:r>
        <w:t>(Reference – opentextbc.ca)</w:t>
      </w:r>
    </w:p>
    <w:p w14:paraId="16CAC93B" w14:textId="3A334818" w:rsidR="009416BF" w:rsidRDefault="009416BF" w:rsidP="00676FCF">
      <w:pPr>
        <w:rPr>
          <w:b/>
        </w:rPr>
      </w:pPr>
      <w:r w:rsidRPr="009416BF">
        <w:rPr>
          <w:b/>
        </w:rPr>
        <w:t>Q2. What is a project? Describe different processes undertaken throughout the development of a construction project.</w:t>
      </w:r>
    </w:p>
    <w:p w14:paraId="5C618FB1" w14:textId="349E5612" w:rsidR="009416BF" w:rsidRDefault="006042E3" w:rsidP="00676FCF">
      <w:r>
        <w:t xml:space="preserve">A project is an organised process of constructing a building or structure for example within a timescale and budget. The path of a project starts at the initiation phase where the objective or need is identified. A feasibility study is conducted here, and a final recommended solution will be produced. Once the solution has been approved a Project Manager is appointed, a team assembled, and the next phase can begin. At this next stage the planning will commence, where in as much detail as possible the project solution will </w:t>
      </w:r>
      <w:r w:rsidR="00166865">
        <w:t>advance,</w:t>
      </w:r>
      <w:r>
        <w:t xml:space="preserve"> and necessary steps </w:t>
      </w:r>
      <w:r w:rsidR="00166865">
        <w:t xml:space="preserve">implemented to best achieve the project objectives. Project tasks and resources are identified and the strategy for producing them, also known as Scope Management. Labour, equipment and material costs are estimated to prepare a project budget which shall be followed through the course of the programme. A key part of the planning phase is to identify any Risk Managements. These are high threat potential problems that could cause an impact to the implementation of a project and documented on a probability scale. A quality plan can now be documented with timescales and controls, ready to be executed. During this third stage, the Implementation (Execution) Stage, the project plan is put into motion and works begin. Progress is continuously monitored and discussed at regular meetings with the relevant personnel. It is very important if the plan </w:t>
      </w:r>
      <w:r w:rsidR="00830655">
        <w:t xml:space="preserve">heads off scale to be innovative and bring it back in line as quickly as possible. If unable to rectify an issue, variations will be recorded, and a modified plan could be produced with all key stakeholders being communicated to accordingly. Once all tasks have been reviewed for quality and signed off, the project moves to the Closing Phase. Here the final deliverables are released to the Customer/Client with all documentation. “Lessons-Learned” studies are carried out on what went well and not so well to help with potentially delivering a better project in the future. </w:t>
      </w:r>
    </w:p>
    <w:p w14:paraId="2C443C4F" w14:textId="2D48A09A" w:rsidR="00DF5BD1" w:rsidRPr="009416BF" w:rsidRDefault="00DF5BD1" w:rsidP="00676FCF">
      <w:r>
        <w:t>(Reference – opentextbc.ca)</w:t>
      </w:r>
    </w:p>
    <w:sectPr w:rsidR="00DF5BD1" w:rsidRPr="009416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F3F8F"/>
    <w:multiLevelType w:val="hybridMultilevel"/>
    <w:tmpl w:val="2B6070C4"/>
    <w:lvl w:ilvl="0" w:tplc="5BB810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A244BE"/>
    <w:multiLevelType w:val="hybridMultilevel"/>
    <w:tmpl w:val="6F28BCAA"/>
    <w:lvl w:ilvl="0" w:tplc="9B8238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FCF"/>
    <w:rsid w:val="00141246"/>
    <w:rsid w:val="00166865"/>
    <w:rsid w:val="002533A0"/>
    <w:rsid w:val="006042E3"/>
    <w:rsid w:val="00676FCF"/>
    <w:rsid w:val="00683592"/>
    <w:rsid w:val="00830655"/>
    <w:rsid w:val="00912EF1"/>
    <w:rsid w:val="009416BF"/>
    <w:rsid w:val="00A63A23"/>
    <w:rsid w:val="00A977B3"/>
    <w:rsid w:val="00BB2498"/>
    <w:rsid w:val="00DF5B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59742"/>
  <w15:chartTrackingRefBased/>
  <w15:docId w15:val="{E730B130-CD3A-4A38-A3A4-DE4E2CB67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6F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Daniel</cp:lastModifiedBy>
  <cp:revision>3</cp:revision>
  <dcterms:created xsi:type="dcterms:W3CDTF">2019-03-27T20:15:00Z</dcterms:created>
  <dcterms:modified xsi:type="dcterms:W3CDTF">2019-04-02T10:23:00Z</dcterms:modified>
</cp:coreProperties>
</file>