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1F5F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B69E98" wp14:editId="22EF00B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350B32" w14:textId="7C65195C" w:rsidR="00607874" w:rsidRDefault="009D420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5FA529D" wp14:editId="7BA17727">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1431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AC488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FA52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14:paraId="5B14311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AC488D" w14:textId="77777777" w:rsidR="00405895" w:rsidRDefault="00405895"/>
                  </w:txbxContent>
                </v:textbox>
              </v:shape>
            </w:pict>
          </mc:Fallback>
        </mc:AlternateContent>
      </w:r>
    </w:p>
    <w:p w14:paraId="12FB658B" w14:textId="77777777" w:rsidR="00607874" w:rsidRDefault="00607874" w:rsidP="00A851DA">
      <w:pPr>
        <w:rPr>
          <w:lang w:val="en-US"/>
        </w:rPr>
      </w:pPr>
    </w:p>
    <w:p w14:paraId="517339F2" w14:textId="77777777" w:rsidR="00607874" w:rsidRDefault="00607874" w:rsidP="00A851DA">
      <w:pPr>
        <w:rPr>
          <w:lang w:val="en-US"/>
        </w:rPr>
      </w:pPr>
    </w:p>
    <w:p w14:paraId="4C82D8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0B1A19" w14:paraId="451CF0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67DF5" w14:textId="77777777" w:rsidR="00A851DA" w:rsidRPr="000B1A19" w:rsidRDefault="00A851DA">
            <w:pPr>
              <w:rPr>
                <w:rFonts w:ascii="Arial" w:hAnsi="Arial" w:cs="Arial"/>
                <w:b/>
                <w:color w:val="002060"/>
              </w:rPr>
            </w:pPr>
            <w:r w:rsidRPr="000B1A19">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0AF31A" w14:textId="751B56BC" w:rsidR="00A851DA" w:rsidRPr="000B1A19" w:rsidRDefault="000B1A19">
            <w:pPr>
              <w:pStyle w:val="Default"/>
              <w:rPr>
                <w:rFonts w:ascii="Arial" w:hAnsi="Arial" w:cs="Arial"/>
                <w:sz w:val="22"/>
                <w:szCs w:val="22"/>
              </w:rPr>
            </w:pPr>
            <w:r w:rsidRPr="000B1A19">
              <w:rPr>
                <w:rFonts w:ascii="Arial" w:hAnsi="Arial" w:cs="Arial"/>
                <w:sz w:val="22"/>
                <w:szCs w:val="22"/>
              </w:rPr>
              <w:t>Hajar Haseeb</w:t>
            </w:r>
          </w:p>
        </w:tc>
      </w:tr>
      <w:tr w:rsidR="00A851DA" w:rsidRPr="000B1A19" w14:paraId="444478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4DF550" w14:textId="77777777" w:rsidR="00A851DA" w:rsidRPr="000B1A19" w:rsidRDefault="00A851DA">
            <w:pPr>
              <w:rPr>
                <w:rFonts w:ascii="Arial" w:hAnsi="Arial" w:cs="Arial"/>
                <w:b/>
                <w:color w:val="002060"/>
              </w:rPr>
            </w:pPr>
            <w:r w:rsidRPr="000B1A19">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C8AA93" w14:textId="7D33DF8E" w:rsidR="00A851DA" w:rsidRPr="000B1A19" w:rsidRDefault="000B1A19">
            <w:pPr>
              <w:pStyle w:val="Default"/>
              <w:rPr>
                <w:rFonts w:ascii="Arial" w:hAnsi="Arial" w:cs="Arial"/>
                <w:sz w:val="22"/>
                <w:szCs w:val="22"/>
              </w:rPr>
            </w:pPr>
            <w:r w:rsidRPr="000B1A19">
              <w:rPr>
                <w:rFonts w:ascii="Arial" w:hAnsi="Arial" w:cs="Arial"/>
                <w:sz w:val="22"/>
                <w:szCs w:val="22"/>
              </w:rPr>
              <w:t>14253</w:t>
            </w:r>
          </w:p>
        </w:tc>
      </w:tr>
      <w:tr w:rsidR="00A851DA" w:rsidRPr="000B1A19" w14:paraId="2514A4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DC7364" w14:textId="77777777" w:rsidR="00A851DA" w:rsidRPr="000B1A19" w:rsidRDefault="00A851DA">
            <w:pPr>
              <w:rPr>
                <w:rFonts w:ascii="Arial" w:hAnsi="Arial" w:cs="Arial"/>
                <w:b/>
                <w:color w:val="002060"/>
              </w:rPr>
            </w:pPr>
            <w:r w:rsidRPr="000B1A19">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437CB9" w14:textId="34AF24AA" w:rsidR="00A851DA" w:rsidRPr="000B1A19" w:rsidRDefault="000B1A19">
            <w:pPr>
              <w:pStyle w:val="Default"/>
              <w:rPr>
                <w:rFonts w:ascii="Arial" w:hAnsi="Arial" w:cs="Arial"/>
                <w:sz w:val="22"/>
                <w:szCs w:val="22"/>
              </w:rPr>
            </w:pPr>
            <w:r w:rsidRPr="000B1A19">
              <w:rPr>
                <w:rFonts w:ascii="Arial" w:hAnsi="Arial" w:cs="Arial"/>
                <w:sz w:val="22"/>
                <w:szCs w:val="22"/>
              </w:rPr>
              <w:t>Di</w:t>
            </w:r>
            <w:r>
              <w:rPr>
                <w:rFonts w:ascii="Arial" w:hAnsi="Arial" w:cs="Arial"/>
                <w:sz w:val="22"/>
                <w:szCs w:val="22"/>
              </w:rPr>
              <w:t>ploma in fashion design level 4</w:t>
            </w:r>
          </w:p>
        </w:tc>
      </w:tr>
      <w:tr w:rsidR="00A851DA" w:rsidRPr="000B1A19" w14:paraId="3997A5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EF97FB" w14:textId="77777777" w:rsidR="00A851DA" w:rsidRPr="000B1A19" w:rsidRDefault="00A851DA">
            <w:pPr>
              <w:rPr>
                <w:rFonts w:ascii="Arial" w:hAnsi="Arial" w:cs="Arial"/>
                <w:b/>
                <w:color w:val="002060"/>
              </w:rPr>
            </w:pPr>
            <w:r w:rsidRPr="000B1A19">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A63DA5" w14:textId="30B83BE6" w:rsidR="00A851DA" w:rsidRPr="000B1A19" w:rsidRDefault="000B1A19">
            <w:pPr>
              <w:rPr>
                <w:rFonts w:ascii="Arial" w:hAnsi="Arial" w:cs="Arial"/>
              </w:rPr>
            </w:pPr>
            <w:r>
              <w:rPr>
                <w:rFonts w:ascii="Arial" w:hAnsi="Arial" w:cs="Arial"/>
              </w:rPr>
              <w:t>11</w:t>
            </w:r>
          </w:p>
        </w:tc>
      </w:tr>
    </w:tbl>
    <w:p w14:paraId="09A2DF54" w14:textId="77777777" w:rsidR="00CC2FB3" w:rsidRPr="000B1A19" w:rsidRDefault="00CC2FB3" w:rsidP="00A851DA">
      <w:pPr>
        <w:rPr>
          <w:rFonts w:ascii="Arial" w:hAnsi="Arial" w:cs="Arial"/>
          <w:b/>
          <w:lang w:val="en-US"/>
        </w:rPr>
      </w:pPr>
    </w:p>
    <w:p w14:paraId="485E4E91" w14:textId="77777777" w:rsidR="00443E6F" w:rsidRDefault="00527C11" w:rsidP="00A851DA">
      <w:pPr>
        <w:rPr>
          <w:b/>
          <w:sz w:val="28"/>
          <w:lang w:val="en-US"/>
        </w:rPr>
      </w:pPr>
      <w:r w:rsidRPr="00443E6F">
        <w:rPr>
          <w:b/>
          <w:sz w:val="28"/>
          <w:lang w:val="en-US"/>
        </w:rPr>
        <w:t>Marking Criteria:</w:t>
      </w:r>
    </w:p>
    <w:p w14:paraId="64F8DB3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FF360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705EFB7" w14:textId="77777777" w:rsidTr="00CC2FB3">
        <w:tc>
          <w:tcPr>
            <w:tcW w:w="9242" w:type="dxa"/>
          </w:tcPr>
          <w:p w14:paraId="203D06D1" w14:textId="1F89DA39" w:rsidR="00CC2FB3" w:rsidRDefault="000B1A19" w:rsidP="000B1A19">
            <w:pPr>
              <w:rPr>
                <w:b/>
              </w:rPr>
            </w:pPr>
            <w:r>
              <w:rPr>
                <w:b/>
              </w:rPr>
              <w:t xml:space="preserve"> </w:t>
            </w:r>
          </w:p>
          <w:p w14:paraId="603B4130" w14:textId="77777777" w:rsidR="00CC2FB3" w:rsidRDefault="00CC2FB3" w:rsidP="00A851DA">
            <w:pPr>
              <w:rPr>
                <w:b/>
              </w:rPr>
            </w:pPr>
          </w:p>
          <w:p w14:paraId="5C40B04B" w14:textId="77777777" w:rsidR="00CC2FB3" w:rsidRDefault="00CC2FB3" w:rsidP="00A851DA">
            <w:pPr>
              <w:rPr>
                <w:b/>
              </w:rPr>
            </w:pPr>
          </w:p>
          <w:p w14:paraId="7E0A0A48" w14:textId="77777777" w:rsidR="000B1A19" w:rsidRPr="000B1A19" w:rsidRDefault="000B1A19" w:rsidP="00A851DA">
            <w:pPr>
              <w:rPr>
                <w:rFonts w:ascii="Arial" w:hAnsi="Arial" w:cs="Arial"/>
                <w:bCs/>
              </w:rPr>
            </w:pPr>
            <w:r w:rsidRPr="000B1A19">
              <w:rPr>
                <w:rFonts w:ascii="Arial" w:hAnsi="Arial" w:cs="Arial"/>
                <w:bCs/>
              </w:rPr>
              <w:t xml:space="preserve">1. Give short answers for the following questions:                                                               </w:t>
            </w:r>
          </w:p>
          <w:p w14:paraId="50AB4F69" w14:textId="77777777" w:rsidR="000B1A19" w:rsidRPr="000B1A19" w:rsidRDefault="000B1A19" w:rsidP="00A851DA">
            <w:pPr>
              <w:rPr>
                <w:rFonts w:ascii="Arial" w:hAnsi="Arial" w:cs="Arial"/>
                <w:bCs/>
              </w:rPr>
            </w:pPr>
          </w:p>
          <w:p w14:paraId="71F16F73" w14:textId="564D9426" w:rsidR="000B1A19" w:rsidRPr="000B1A19" w:rsidRDefault="000B1A19" w:rsidP="000B1A19">
            <w:pPr>
              <w:pStyle w:val="ListParagraph"/>
              <w:numPr>
                <w:ilvl w:val="0"/>
                <w:numId w:val="2"/>
              </w:numPr>
              <w:rPr>
                <w:rFonts w:ascii="Arial" w:hAnsi="Arial" w:cs="Arial"/>
                <w:bCs/>
              </w:rPr>
            </w:pPr>
            <w:r w:rsidRPr="000B1A19">
              <w:rPr>
                <w:rFonts w:ascii="Arial" w:hAnsi="Arial" w:cs="Arial"/>
                <w:bCs/>
              </w:rPr>
              <w:t>Define the following terms and concepts as discussed in the module:</w:t>
            </w:r>
          </w:p>
          <w:p w14:paraId="015E7B86" w14:textId="77777777" w:rsidR="000B1A19" w:rsidRDefault="000B1A19" w:rsidP="000B1A19">
            <w:pPr>
              <w:pStyle w:val="ListParagraph"/>
              <w:ind w:left="1080"/>
              <w:rPr>
                <w:rFonts w:ascii="Arial" w:hAnsi="Arial" w:cs="Arial"/>
                <w:bCs/>
              </w:rPr>
            </w:pPr>
          </w:p>
          <w:p w14:paraId="083C59ED" w14:textId="26D1FC92" w:rsidR="00CC2FB3" w:rsidRDefault="000B1A19" w:rsidP="00EE7D64">
            <w:pPr>
              <w:pStyle w:val="ListParagraph"/>
              <w:numPr>
                <w:ilvl w:val="0"/>
                <w:numId w:val="3"/>
              </w:numPr>
              <w:rPr>
                <w:rFonts w:ascii="Arial" w:hAnsi="Arial" w:cs="Arial"/>
                <w:bCs/>
              </w:rPr>
            </w:pPr>
            <w:r w:rsidRPr="000B1A19">
              <w:rPr>
                <w:rFonts w:ascii="Arial" w:hAnsi="Arial" w:cs="Arial"/>
                <w:bCs/>
              </w:rPr>
              <w:t>Sales</w:t>
            </w:r>
            <w:r>
              <w:rPr>
                <w:rFonts w:ascii="Arial" w:hAnsi="Arial" w:cs="Arial"/>
                <w:bCs/>
              </w:rPr>
              <w:t xml:space="preserve"> promotions</w:t>
            </w:r>
            <w:r w:rsidR="00EE7D64">
              <w:rPr>
                <w:rFonts w:ascii="Arial" w:hAnsi="Arial" w:cs="Arial"/>
                <w:bCs/>
              </w:rPr>
              <w:t xml:space="preserve">: </w:t>
            </w:r>
            <w:r w:rsidR="00EE7D64" w:rsidRPr="00EE7D64">
              <w:rPr>
                <w:rFonts w:ascii="Arial" w:hAnsi="Arial" w:cs="Arial"/>
                <w:bCs/>
              </w:rPr>
              <w:t>schedule traditional activities throughout the retail calendar as well as promoting the six possible fashion seasons, these being spring, summer, holiday, resort, transitional and autumn (or fall). Bridal fashion shows are a part of the calendar activities, as are January and August white sales (towels, sheets, and linen), back-to-school sales and special features for Christmas and certain other holidays.</w:t>
            </w:r>
          </w:p>
          <w:p w14:paraId="3386F94D" w14:textId="77777777" w:rsidR="00EE7D64" w:rsidRDefault="00EE7D64" w:rsidP="00EE7D64">
            <w:pPr>
              <w:pStyle w:val="ListParagraph"/>
              <w:ind w:left="1800"/>
              <w:rPr>
                <w:rFonts w:ascii="Arial" w:hAnsi="Arial" w:cs="Arial"/>
                <w:bCs/>
              </w:rPr>
            </w:pPr>
          </w:p>
          <w:p w14:paraId="60D338CA" w14:textId="724683B7" w:rsidR="00EE7D64" w:rsidRDefault="00EE7D64" w:rsidP="00EE7D64">
            <w:pPr>
              <w:pStyle w:val="ListParagraph"/>
              <w:numPr>
                <w:ilvl w:val="0"/>
                <w:numId w:val="3"/>
              </w:numPr>
              <w:rPr>
                <w:rFonts w:ascii="Arial" w:hAnsi="Arial" w:cs="Arial"/>
                <w:bCs/>
              </w:rPr>
            </w:pPr>
            <w:r>
              <w:rPr>
                <w:rFonts w:ascii="Arial" w:hAnsi="Arial" w:cs="Arial"/>
                <w:bCs/>
              </w:rPr>
              <w:t xml:space="preserve">Advertising: </w:t>
            </w:r>
            <w:r w:rsidRPr="00EE7D64">
              <w:rPr>
                <w:rFonts w:ascii="Arial" w:hAnsi="Arial" w:cs="Arial"/>
                <w:bCs/>
              </w:rPr>
              <w:t>is the use of paid space or time in media to promote a particular product or event. This would include mediums such as radio, television, internet, newspapers, billboards and direct mail.  In retail stores it is the advertising which is usually allocated the largest part of the sales budget. This would be approximately 1 to 3 % of sales. A large portion of the advertising budget will usually go to newspaper space. In order to attract a customer’s attention to a particular event or product there will be a huge amount of planning, designing, writing and scheduling of paid announcements</w:t>
            </w:r>
            <w:r>
              <w:rPr>
                <w:rFonts w:ascii="Arial" w:hAnsi="Arial" w:cs="Arial"/>
                <w:bCs/>
              </w:rPr>
              <w:t>.</w:t>
            </w:r>
          </w:p>
          <w:p w14:paraId="7E0EE106" w14:textId="77777777" w:rsidR="00EE7D64" w:rsidRPr="00EE7D64" w:rsidRDefault="00EE7D64" w:rsidP="00EE7D64">
            <w:pPr>
              <w:pStyle w:val="ListParagraph"/>
              <w:rPr>
                <w:rFonts w:ascii="Arial" w:hAnsi="Arial" w:cs="Arial"/>
                <w:bCs/>
              </w:rPr>
            </w:pPr>
          </w:p>
          <w:p w14:paraId="1638046F" w14:textId="27F881CA" w:rsidR="00EE7D64" w:rsidRDefault="00EE7D64" w:rsidP="00EE7D64">
            <w:pPr>
              <w:pStyle w:val="ListParagraph"/>
              <w:numPr>
                <w:ilvl w:val="0"/>
                <w:numId w:val="3"/>
              </w:numPr>
              <w:rPr>
                <w:rFonts w:ascii="Arial" w:hAnsi="Arial" w:cs="Arial"/>
                <w:bCs/>
              </w:rPr>
            </w:pPr>
            <w:r w:rsidRPr="00EE7D64">
              <w:rPr>
                <w:rFonts w:ascii="Arial" w:hAnsi="Arial" w:cs="Arial"/>
                <w:bCs/>
              </w:rPr>
              <w:t>Publicity</w:t>
            </w:r>
            <w:r>
              <w:rPr>
                <w:rFonts w:ascii="Arial" w:hAnsi="Arial" w:cs="Arial"/>
                <w:bCs/>
              </w:rPr>
              <w:t>:</w:t>
            </w:r>
            <w:r w:rsidRPr="00EE7D64">
              <w:rPr>
                <w:rFonts w:ascii="Arial" w:hAnsi="Arial" w:cs="Arial"/>
                <w:bCs/>
              </w:rPr>
              <w:t xml:space="preserve"> is the promotion and exposure of information regarding people, special events and certain newsworthy topics through various forms of communications media. In the fashion industry publicity aids in promoting the sale of fashion products by making the public more aware of a particular manufacturer, retailer, style, trend or other fashion aspect. Media editors opt for material they feel will be of interest to the </w:t>
            </w:r>
            <w:r w:rsidRPr="00EE7D64">
              <w:rPr>
                <w:rFonts w:ascii="Arial" w:hAnsi="Arial" w:cs="Arial"/>
                <w:bCs/>
              </w:rPr>
              <w:lastRenderedPageBreak/>
              <w:t>community. The how, when, and where of the message is determined by the media.</w:t>
            </w:r>
          </w:p>
          <w:p w14:paraId="78384DF0" w14:textId="77777777" w:rsidR="00EE7D64" w:rsidRPr="00EE7D64" w:rsidRDefault="00EE7D64" w:rsidP="00EE7D64">
            <w:pPr>
              <w:pStyle w:val="ListParagraph"/>
              <w:rPr>
                <w:rFonts w:ascii="Arial" w:hAnsi="Arial" w:cs="Arial"/>
                <w:bCs/>
              </w:rPr>
            </w:pPr>
          </w:p>
          <w:p w14:paraId="0397F901" w14:textId="3F32915D" w:rsidR="00EE7D64" w:rsidRPr="00EE7D64" w:rsidRDefault="00EE7D64" w:rsidP="00EE7D64">
            <w:pPr>
              <w:pStyle w:val="ListParagraph"/>
              <w:numPr>
                <w:ilvl w:val="0"/>
                <w:numId w:val="3"/>
              </w:numPr>
              <w:rPr>
                <w:rFonts w:ascii="Arial" w:hAnsi="Arial" w:cs="Arial"/>
                <w:bCs/>
              </w:rPr>
            </w:pPr>
            <w:r>
              <w:rPr>
                <w:rFonts w:ascii="Arial" w:hAnsi="Arial" w:cs="Arial"/>
                <w:bCs/>
              </w:rPr>
              <w:t xml:space="preserve">Formal fashion show: </w:t>
            </w:r>
            <w:r w:rsidRPr="00EE7D64">
              <w:rPr>
                <w:rFonts w:ascii="Arial" w:hAnsi="Arial" w:cs="Arial"/>
                <w:bCs/>
              </w:rPr>
              <w:t>This type of show requires a huge amount of planning including booking models, fittings, organising for a runway, any scenery that may be needed, music, lighting, seating etc. With formal or runway shows it is necessary to have rehearsals because they have a theatrical aspect to them which requires everyone to know exactly where to be and what to do at the right time. As these types of shows usually attract large audiences advance publicity and advertising has to be done in a very effective way. Depending on whether the fashion show is for sales or goodwill (charity) it will be done either in-store so people can buy immediately, or in an outside venue to promote the charity or other goodwill event. Fashion shows are planned and prepared by the fashion office or the special events office, and in some cases both offices together.</w:t>
            </w:r>
          </w:p>
          <w:p w14:paraId="0E5282B0" w14:textId="11FF77FA" w:rsidR="00CC2FB3" w:rsidRDefault="00CC2FB3" w:rsidP="00A851DA">
            <w:pPr>
              <w:rPr>
                <w:b/>
              </w:rPr>
            </w:pPr>
          </w:p>
          <w:p w14:paraId="10AA6779" w14:textId="74504287" w:rsidR="00EE7D64" w:rsidRDefault="00EE7D64" w:rsidP="00A851DA">
            <w:pPr>
              <w:rPr>
                <w:b/>
              </w:rPr>
            </w:pPr>
          </w:p>
          <w:p w14:paraId="1D476928" w14:textId="5799EE02" w:rsidR="00EE7D64" w:rsidRPr="00EE7D64" w:rsidRDefault="00EE7D64" w:rsidP="00EE7D64">
            <w:pPr>
              <w:pStyle w:val="ListParagraph"/>
              <w:numPr>
                <w:ilvl w:val="0"/>
                <w:numId w:val="2"/>
              </w:numPr>
              <w:rPr>
                <w:rFonts w:asciiTheme="minorBidi" w:hAnsiTheme="minorBidi"/>
                <w:bCs/>
              </w:rPr>
            </w:pPr>
            <w:r w:rsidRPr="00EE7D64">
              <w:rPr>
                <w:rFonts w:asciiTheme="minorBidi" w:hAnsiTheme="minorBidi"/>
                <w:bCs/>
              </w:rPr>
              <w:t xml:space="preserve">What is the purpose of fashion promotion? </w:t>
            </w:r>
          </w:p>
          <w:p w14:paraId="2F7BE5CC" w14:textId="26BA913A" w:rsidR="00EE7D64" w:rsidRDefault="00181DD5" w:rsidP="00181DD5">
            <w:pPr>
              <w:ind w:left="1080"/>
              <w:rPr>
                <w:rFonts w:asciiTheme="minorBidi" w:hAnsiTheme="minorBidi"/>
                <w:bCs/>
              </w:rPr>
            </w:pPr>
            <w:r>
              <w:rPr>
                <w:rFonts w:asciiTheme="minorBidi" w:hAnsiTheme="minorBidi"/>
                <w:bCs/>
              </w:rPr>
              <w:t>So that stores can reach for a bigger target market and also to update their fashion image.</w:t>
            </w:r>
          </w:p>
          <w:p w14:paraId="5E622ACC" w14:textId="7710ADF2" w:rsidR="00181DD5" w:rsidRDefault="00181DD5" w:rsidP="00181DD5">
            <w:pPr>
              <w:ind w:left="1080"/>
              <w:rPr>
                <w:rFonts w:asciiTheme="minorBidi" w:hAnsiTheme="minorBidi"/>
                <w:bCs/>
              </w:rPr>
            </w:pPr>
          </w:p>
          <w:p w14:paraId="55EE14F3" w14:textId="0D48EBD2" w:rsidR="00181DD5" w:rsidRPr="00181DD5" w:rsidRDefault="00181DD5" w:rsidP="00181DD5">
            <w:pPr>
              <w:pStyle w:val="ListParagraph"/>
              <w:numPr>
                <w:ilvl w:val="0"/>
                <w:numId w:val="2"/>
              </w:numPr>
              <w:rPr>
                <w:rFonts w:asciiTheme="minorBidi" w:hAnsiTheme="minorBidi"/>
                <w:bCs/>
              </w:rPr>
            </w:pPr>
            <w:r w:rsidRPr="00181DD5">
              <w:rPr>
                <w:rFonts w:asciiTheme="minorBidi" w:hAnsiTheme="minorBidi"/>
                <w:bCs/>
              </w:rPr>
              <w:t>Explain the difference between advertising and publicity?</w:t>
            </w:r>
          </w:p>
          <w:p w14:paraId="0E6C4626" w14:textId="7B9FBF9C" w:rsidR="00CC2FB3" w:rsidRDefault="00181DD5" w:rsidP="00181DD5">
            <w:pPr>
              <w:rPr>
                <w:rFonts w:ascii="Arial" w:hAnsi="Arial" w:cs="Arial"/>
                <w:bCs/>
              </w:rPr>
            </w:pPr>
            <w:r>
              <w:rPr>
                <w:rFonts w:ascii="Arial" w:hAnsi="Arial" w:cs="Arial"/>
                <w:bCs/>
              </w:rPr>
              <w:t xml:space="preserve">                 </w:t>
            </w:r>
            <w:r>
              <w:rPr>
                <w:rFonts w:ascii="Arial" w:hAnsi="Arial" w:cs="Arial"/>
                <w:bCs/>
              </w:rPr>
              <w:t xml:space="preserve">Advertising: </w:t>
            </w:r>
            <w:r w:rsidRPr="00EE7D64">
              <w:rPr>
                <w:rFonts w:ascii="Arial" w:hAnsi="Arial" w:cs="Arial"/>
                <w:bCs/>
              </w:rPr>
              <w:t>is the use of paid space or time in media to promote a particular product or event.</w:t>
            </w:r>
            <w:r>
              <w:rPr>
                <w:rFonts w:ascii="Arial" w:hAnsi="Arial" w:cs="Arial"/>
                <w:bCs/>
              </w:rPr>
              <w:t xml:space="preserve"> But </w:t>
            </w:r>
            <w:r w:rsidRPr="00EE7D64">
              <w:rPr>
                <w:rFonts w:ascii="Arial" w:hAnsi="Arial" w:cs="Arial"/>
                <w:bCs/>
              </w:rPr>
              <w:t>Publicity</w:t>
            </w:r>
            <w:r>
              <w:rPr>
                <w:rFonts w:ascii="Arial" w:hAnsi="Arial" w:cs="Arial"/>
                <w:bCs/>
              </w:rPr>
              <w:t>:</w:t>
            </w:r>
            <w:r w:rsidRPr="00EE7D64">
              <w:rPr>
                <w:rFonts w:ascii="Arial" w:hAnsi="Arial" w:cs="Arial"/>
                <w:bCs/>
              </w:rPr>
              <w:t xml:space="preserve"> is the promotion and exposure of information regarding people, special events and certain newsworthy topics through various forms of communications media.</w:t>
            </w:r>
          </w:p>
          <w:p w14:paraId="3A86CD77" w14:textId="60852991" w:rsidR="00181DD5" w:rsidRDefault="00181DD5" w:rsidP="00181DD5">
            <w:pPr>
              <w:rPr>
                <w:rFonts w:asciiTheme="minorBidi" w:hAnsiTheme="minorBidi"/>
                <w:bCs/>
              </w:rPr>
            </w:pPr>
          </w:p>
          <w:p w14:paraId="6F98899F" w14:textId="49E492D2" w:rsidR="00181DD5" w:rsidRDefault="00181DD5" w:rsidP="00181DD5">
            <w:pPr>
              <w:rPr>
                <w:rFonts w:asciiTheme="minorBidi" w:hAnsiTheme="minorBidi"/>
                <w:bCs/>
              </w:rPr>
            </w:pPr>
          </w:p>
          <w:p w14:paraId="60E15815" w14:textId="175772EF" w:rsidR="00181DD5" w:rsidRPr="009B44C9" w:rsidRDefault="00181DD5" w:rsidP="009B44C9">
            <w:pPr>
              <w:pStyle w:val="ListParagraph"/>
              <w:numPr>
                <w:ilvl w:val="0"/>
                <w:numId w:val="2"/>
              </w:numPr>
              <w:rPr>
                <w:rFonts w:asciiTheme="minorBidi" w:hAnsiTheme="minorBidi"/>
                <w:bCs/>
              </w:rPr>
            </w:pPr>
            <w:r w:rsidRPr="009B44C9">
              <w:rPr>
                <w:rFonts w:asciiTheme="minorBidi" w:hAnsiTheme="minorBidi"/>
                <w:bCs/>
              </w:rPr>
              <w:t>When supplying apparels to the retailers sometimes financial problems are created. How?</w:t>
            </w:r>
          </w:p>
          <w:p w14:paraId="01A44E2B" w14:textId="64B07BBB" w:rsidR="009B44C9" w:rsidRDefault="009B44C9" w:rsidP="009B44C9">
            <w:pPr>
              <w:rPr>
                <w:rFonts w:asciiTheme="minorBidi" w:hAnsiTheme="minorBidi"/>
                <w:bCs/>
              </w:rPr>
            </w:pPr>
            <w:r>
              <w:rPr>
                <w:rFonts w:asciiTheme="minorBidi" w:hAnsiTheme="minorBidi"/>
                <w:bCs/>
              </w:rPr>
              <w:t xml:space="preserve">              </w:t>
            </w:r>
            <w:r w:rsidRPr="009B44C9">
              <w:rPr>
                <w:rFonts w:asciiTheme="minorBidi" w:hAnsiTheme="minorBidi"/>
                <w:bCs/>
              </w:rPr>
              <w:t>In most cases, retailers buy from manufacturers on credit allowances. They buy product but do not need to pay for around 30 –to-60 days, depending on the agreement made. This can and often does create a problem for the manufacturer who must make an initial outlay for fabric, trims, labour costs and any overheads. In order to get this done many manufacturers will approach finance companies, banks or factoring firms for financing. In the case of bank loans they will either be unsecured for well-financed companies with good performance histories, or secured in which case they must have some collateral to bargain with such as property or equipment.</w:t>
            </w:r>
          </w:p>
          <w:p w14:paraId="6187997C" w14:textId="2A18211C" w:rsidR="00460F08" w:rsidRDefault="00460F08" w:rsidP="009B44C9">
            <w:pPr>
              <w:rPr>
                <w:rFonts w:asciiTheme="minorBidi" w:hAnsiTheme="minorBidi"/>
                <w:bCs/>
              </w:rPr>
            </w:pPr>
          </w:p>
          <w:p w14:paraId="7ABAFAB2" w14:textId="44103E44" w:rsidR="00460F08" w:rsidRPr="00460F08" w:rsidRDefault="00460F08" w:rsidP="00460F08">
            <w:pPr>
              <w:pStyle w:val="ListParagraph"/>
              <w:numPr>
                <w:ilvl w:val="0"/>
                <w:numId w:val="2"/>
              </w:numPr>
              <w:rPr>
                <w:rFonts w:asciiTheme="minorBidi" w:hAnsiTheme="minorBidi"/>
                <w:bCs/>
              </w:rPr>
            </w:pPr>
            <w:r w:rsidRPr="00460F08">
              <w:rPr>
                <w:rFonts w:asciiTheme="minorBidi" w:hAnsiTheme="minorBidi"/>
                <w:bCs/>
              </w:rPr>
              <w:t xml:space="preserve">‘Textile sales people encourage manufacturers to make a commitment early in the season to buy a specific amount of yardage ‘Why?  </w:t>
            </w:r>
          </w:p>
          <w:p w14:paraId="0224424D" w14:textId="741E9215" w:rsidR="00460F08" w:rsidRDefault="00460F08" w:rsidP="00460F08">
            <w:pPr>
              <w:ind w:left="360"/>
              <w:rPr>
                <w:rFonts w:asciiTheme="minorBidi" w:hAnsiTheme="minorBidi"/>
                <w:bCs/>
              </w:rPr>
            </w:pPr>
            <w:r>
              <w:rPr>
                <w:rFonts w:asciiTheme="minorBidi" w:hAnsiTheme="minorBidi"/>
                <w:bCs/>
              </w:rPr>
              <w:t xml:space="preserve">Because </w:t>
            </w:r>
            <w:r w:rsidRPr="00460F08">
              <w:rPr>
                <w:rFonts w:asciiTheme="minorBidi" w:hAnsiTheme="minorBidi"/>
                <w:bCs/>
              </w:rPr>
              <w:t>It is the buyer’s responsibility to work out how much yardage is needed, both for duplicate cutting and for stock. The later stock yardage is based on past sales or careful prediction of future sales. Manufacturers are encouraged by textile salespeople to make a commitment to buying a specific amount of yardage early in the season.</w:t>
            </w:r>
          </w:p>
          <w:p w14:paraId="53D7256A" w14:textId="7FC34206" w:rsidR="00460F08" w:rsidRDefault="00460F08" w:rsidP="00460F08">
            <w:pPr>
              <w:ind w:left="360"/>
              <w:rPr>
                <w:rFonts w:asciiTheme="minorBidi" w:hAnsiTheme="minorBidi"/>
                <w:bCs/>
              </w:rPr>
            </w:pPr>
          </w:p>
          <w:p w14:paraId="00C8DD50" w14:textId="30C76AA2" w:rsidR="00460F08" w:rsidRPr="00460F08" w:rsidRDefault="00460F08" w:rsidP="00460F08">
            <w:pPr>
              <w:pStyle w:val="ListParagraph"/>
              <w:numPr>
                <w:ilvl w:val="0"/>
                <w:numId w:val="2"/>
              </w:numPr>
              <w:rPr>
                <w:rFonts w:asciiTheme="minorBidi" w:hAnsiTheme="minorBidi"/>
                <w:bCs/>
              </w:rPr>
            </w:pPr>
            <w:r w:rsidRPr="00460F08">
              <w:rPr>
                <w:rFonts w:asciiTheme="minorBidi" w:hAnsiTheme="minorBidi"/>
                <w:bCs/>
              </w:rPr>
              <w:t xml:space="preserve">How the fabric should be inspected when it is received.  </w:t>
            </w:r>
          </w:p>
          <w:p w14:paraId="1F3AE09B" w14:textId="134EB08A" w:rsidR="00460F08" w:rsidRDefault="00460F08" w:rsidP="00460F08">
            <w:pPr>
              <w:pStyle w:val="ListParagraph"/>
              <w:ind w:left="1080"/>
              <w:rPr>
                <w:rFonts w:asciiTheme="minorBidi" w:hAnsiTheme="minorBidi"/>
                <w:bCs/>
              </w:rPr>
            </w:pPr>
            <w:r w:rsidRPr="00460F08">
              <w:rPr>
                <w:rFonts w:asciiTheme="minorBidi" w:hAnsiTheme="minorBidi"/>
                <w:bCs/>
              </w:rPr>
              <w:t>The fabrics must be carefully counted when they arrive at the factory to ensure the entire order has been received. In large factories there is a special piece of equipment that automatically counts the</w:t>
            </w:r>
            <w:r>
              <w:rPr>
                <w:rFonts w:asciiTheme="minorBidi" w:hAnsiTheme="minorBidi"/>
                <w:bCs/>
              </w:rPr>
              <w:t xml:space="preserve"> </w:t>
            </w:r>
            <w:r w:rsidRPr="00460F08">
              <w:rPr>
                <w:rFonts w:asciiTheme="minorBidi" w:hAnsiTheme="minorBidi"/>
                <w:bCs/>
              </w:rPr>
              <w:t>fabric yardage as it rolls from one bolt to another.</w:t>
            </w:r>
          </w:p>
          <w:p w14:paraId="4CD7544E" w14:textId="7BCA1AAF" w:rsidR="00460F08" w:rsidRDefault="00460F08" w:rsidP="00460F08">
            <w:pPr>
              <w:pStyle w:val="ListParagraph"/>
              <w:ind w:left="1080"/>
              <w:rPr>
                <w:rFonts w:asciiTheme="minorBidi" w:hAnsiTheme="minorBidi"/>
                <w:bCs/>
              </w:rPr>
            </w:pPr>
          </w:p>
          <w:p w14:paraId="136EB06D" w14:textId="1872FB06" w:rsidR="00460F08" w:rsidRDefault="00460F08" w:rsidP="00460F08">
            <w:pPr>
              <w:pStyle w:val="ListParagraph"/>
              <w:ind w:left="1080"/>
              <w:rPr>
                <w:rFonts w:asciiTheme="minorBidi" w:hAnsiTheme="minorBidi"/>
                <w:bCs/>
              </w:rPr>
            </w:pPr>
          </w:p>
          <w:p w14:paraId="0E14DC37" w14:textId="5150E4F3" w:rsidR="00460F08" w:rsidRDefault="00460F08" w:rsidP="00460F08">
            <w:pPr>
              <w:pStyle w:val="ListParagraph"/>
              <w:ind w:left="1080"/>
              <w:rPr>
                <w:rFonts w:asciiTheme="minorBidi" w:hAnsiTheme="minorBidi"/>
                <w:bCs/>
              </w:rPr>
            </w:pPr>
          </w:p>
          <w:p w14:paraId="276C163F" w14:textId="789E2BCD" w:rsidR="00460F08" w:rsidRDefault="00460F08" w:rsidP="00460F08">
            <w:pPr>
              <w:pStyle w:val="ListParagraph"/>
              <w:ind w:left="1080"/>
              <w:rPr>
                <w:rFonts w:asciiTheme="minorBidi" w:hAnsiTheme="minorBidi"/>
                <w:bCs/>
              </w:rPr>
            </w:pPr>
          </w:p>
          <w:p w14:paraId="67034B29" w14:textId="3BF98563" w:rsidR="00460F08" w:rsidRDefault="00460F08" w:rsidP="00460F08">
            <w:pPr>
              <w:pStyle w:val="ListParagraph"/>
              <w:ind w:left="1080"/>
              <w:rPr>
                <w:rFonts w:asciiTheme="minorBidi" w:hAnsiTheme="minorBidi"/>
                <w:bCs/>
              </w:rPr>
            </w:pPr>
            <w:r w:rsidRPr="00460F08">
              <w:rPr>
                <w:rFonts w:asciiTheme="minorBidi" w:hAnsiTheme="minorBidi"/>
                <w:bCs/>
              </w:rPr>
              <w:t xml:space="preserve">2. Describe various types of media and their role in fashion promotion.   </w:t>
            </w:r>
          </w:p>
          <w:p w14:paraId="6E7EED52" w14:textId="16635223" w:rsidR="00460F08" w:rsidRDefault="00460F08" w:rsidP="00460F08">
            <w:pPr>
              <w:pStyle w:val="ListParagraph"/>
              <w:ind w:left="1080"/>
              <w:rPr>
                <w:rFonts w:asciiTheme="minorBidi" w:hAnsiTheme="minorBidi"/>
                <w:bCs/>
              </w:rPr>
            </w:pPr>
          </w:p>
          <w:p w14:paraId="7B52B931" w14:textId="23837417" w:rsidR="00460F08" w:rsidRDefault="00460F08" w:rsidP="00460F08">
            <w:pPr>
              <w:pStyle w:val="ListParagraph"/>
              <w:ind w:left="1080"/>
              <w:rPr>
                <w:rFonts w:asciiTheme="minorBidi" w:hAnsiTheme="minorBidi"/>
                <w:bCs/>
              </w:rPr>
            </w:pPr>
            <w:r w:rsidRPr="00460F08">
              <w:rPr>
                <w:rFonts w:asciiTheme="minorBidi" w:hAnsiTheme="minorBidi"/>
                <w:bCs/>
              </w:rPr>
              <w:t>Advertising is the use of paid space or time in media to promote a particular product or event. This would include mediums such as radio, television, internet, newspapers, billboards and direct mail.  In retail stores it is the advertising which is usually allocated the largest part of the sales budget. This would be approximately 1 to 3 % of sales. A large portion of the advertising budget will usually go to newspaper space. In order to attract a customer’s attention to a particular event or product there will be a huge amount of planning, designing, writing and scheduling of paid announcements.</w:t>
            </w:r>
          </w:p>
          <w:p w14:paraId="05094A82" w14:textId="507C20E3" w:rsidR="00460F08" w:rsidRDefault="00460F08" w:rsidP="00460F08">
            <w:pPr>
              <w:pStyle w:val="ListParagraph"/>
              <w:ind w:left="1080"/>
              <w:rPr>
                <w:rFonts w:asciiTheme="minorBidi" w:hAnsiTheme="minorBidi"/>
                <w:bCs/>
              </w:rPr>
            </w:pPr>
          </w:p>
          <w:p w14:paraId="45067F21" w14:textId="2547E696" w:rsidR="00460F08" w:rsidRDefault="00460F08" w:rsidP="00460F08">
            <w:pPr>
              <w:pStyle w:val="ListParagraph"/>
              <w:ind w:left="1080"/>
              <w:rPr>
                <w:rFonts w:asciiTheme="minorBidi" w:hAnsiTheme="minorBidi"/>
                <w:bCs/>
              </w:rPr>
            </w:pPr>
          </w:p>
          <w:p w14:paraId="5265DAEA" w14:textId="288C155B" w:rsidR="00460F08" w:rsidRDefault="00460F08" w:rsidP="00460F08">
            <w:pPr>
              <w:pStyle w:val="ListParagraph"/>
              <w:ind w:left="1080"/>
              <w:rPr>
                <w:rFonts w:asciiTheme="minorBidi" w:hAnsiTheme="minorBidi"/>
                <w:bCs/>
              </w:rPr>
            </w:pPr>
          </w:p>
          <w:p w14:paraId="211C0F70" w14:textId="4C890B30" w:rsidR="00460F08" w:rsidRDefault="00460F08" w:rsidP="00460F08">
            <w:pPr>
              <w:pStyle w:val="ListParagraph"/>
              <w:ind w:left="1080"/>
              <w:rPr>
                <w:rFonts w:asciiTheme="minorBidi" w:hAnsiTheme="minorBidi"/>
                <w:bCs/>
              </w:rPr>
            </w:pPr>
          </w:p>
          <w:p w14:paraId="407EFF90" w14:textId="631F09F5" w:rsidR="00460F08" w:rsidRDefault="00460F08" w:rsidP="00460F08">
            <w:pPr>
              <w:pStyle w:val="ListParagraph"/>
              <w:ind w:left="1080"/>
              <w:rPr>
                <w:rFonts w:asciiTheme="minorBidi" w:hAnsiTheme="minorBidi"/>
                <w:bCs/>
              </w:rPr>
            </w:pPr>
          </w:p>
          <w:p w14:paraId="136851AB" w14:textId="77777777" w:rsidR="00325460" w:rsidRDefault="00325460" w:rsidP="00460F08">
            <w:pPr>
              <w:pStyle w:val="ListParagraph"/>
              <w:ind w:left="1080"/>
              <w:rPr>
                <w:rFonts w:asciiTheme="minorBidi" w:hAnsiTheme="minorBidi"/>
                <w:bCs/>
              </w:rPr>
            </w:pPr>
          </w:p>
          <w:p w14:paraId="5B9756E7" w14:textId="77777777" w:rsidR="00325460" w:rsidRDefault="00325460" w:rsidP="00460F08">
            <w:pPr>
              <w:pStyle w:val="ListParagraph"/>
              <w:ind w:left="1080"/>
              <w:rPr>
                <w:rFonts w:asciiTheme="minorBidi" w:hAnsiTheme="minorBidi"/>
                <w:bCs/>
              </w:rPr>
            </w:pPr>
          </w:p>
          <w:p w14:paraId="592D76E7" w14:textId="6EC6297A" w:rsidR="00460F08" w:rsidRPr="00325460" w:rsidRDefault="00460F08" w:rsidP="00325460">
            <w:pPr>
              <w:rPr>
                <w:rFonts w:asciiTheme="minorBidi" w:hAnsiTheme="minorBidi"/>
                <w:bCs/>
              </w:rPr>
            </w:pPr>
            <w:r w:rsidRPr="00325460">
              <w:rPr>
                <w:rFonts w:asciiTheme="minorBidi" w:hAnsiTheme="minorBidi"/>
                <w:bCs/>
              </w:rPr>
              <w:t xml:space="preserve">Projects  </w:t>
            </w:r>
          </w:p>
          <w:p w14:paraId="6ACBD9B9" w14:textId="1476C0B1" w:rsidR="00CC2FB3" w:rsidRPr="00325460" w:rsidRDefault="00325460" w:rsidP="00325460">
            <w:pPr>
              <w:pStyle w:val="ListParagraph"/>
              <w:numPr>
                <w:ilvl w:val="0"/>
                <w:numId w:val="4"/>
              </w:numPr>
              <w:rPr>
                <w:rFonts w:asciiTheme="minorBidi" w:hAnsiTheme="minorBidi"/>
                <w:bCs/>
              </w:rPr>
            </w:pPr>
            <w:r>
              <w:rPr>
                <w:rFonts w:asciiTheme="minorBidi" w:hAnsiTheme="minorBidi"/>
                <w:bCs/>
                <w:noProof/>
              </w:rPr>
              <w:drawing>
                <wp:inline distT="0" distB="0" distL="0" distR="0" wp14:anchorId="51AAC50E" wp14:editId="001AAD8C">
                  <wp:extent cx="3365500" cy="2179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s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65500" cy="2179320"/>
                          </a:xfrm>
                          <a:prstGeom prst="rect">
                            <a:avLst/>
                          </a:prstGeom>
                        </pic:spPr>
                      </pic:pic>
                    </a:graphicData>
                  </a:graphic>
                </wp:inline>
              </w:drawing>
            </w:r>
            <w:r w:rsidR="00460F08" w:rsidRPr="00460F08">
              <w:rPr>
                <w:rFonts w:asciiTheme="minorBidi" w:hAnsiTheme="minorBidi"/>
                <w:bCs/>
              </w:rPr>
              <w:t xml:space="preserve">Find at least two examples of co op advertising from a fashion magazine.       </w:t>
            </w:r>
            <w:r>
              <w:rPr>
                <w:rFonts w:asciiTheme="minorBidi" w:hAnsiTheme="minorBidi"/>
                <w:bCs/>
                <w:noProof/>
              </w:rPr>
              <w:drawing>
                <wp:inline distT="0" distB="0" distL="0" distR="0" wp14:anchorId="6B372EBA" wp14:editId="6FCCFC8A">
                  <wp:extent cx="2040618" cy="282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7d118ece636b93cef4626d360e555d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0417" cy="2880862"/>
                          </a:xfrm>
                          <a:prstGeom prst="rect">
                            <a:avLst/>
                          </a:prstGeom>
                        </pic:spPr>
                      </pic:pic>
                    </a:graphicData>
                  </a:graphic>
                </wp:inline>
              </w:drawing>
            </w:r>
          </w:p>
          <w:p w14:paraId="296C77B5" w14:textId="5892D809" w:rsidR="00CC2FB3" w:rsidRDefault="00CC2FB3" w:rsidP="00A851DA">
            <w:pPr>
              <w:rPr>
                <w:b/>
              </w:rPr>
            </w:pPr>
          </w:p>
          <w:p w14:paraId="41392B01" w14:textId="754C1CE4" w:rsidR="00CC2FB3" w:rsidRDefault="00CC2FB3" w:rsidP="00A851DA">
            <w:pPr>
              <w:rPr>
                <w:b/>
              </w:rPr>
            </w:pPr>
          </w:p>
          <w:p w14:paraId="49338D72" w14:textId="175EBC43" w:rsidR="00CC2FB3" w:rsidRDefault="00CC2FB3" w:rsidP="00A851DA">
            <w:pPr>
              <w:rPr>
                <w:b/>
              </w:rPr>
            </w:pPr>
          </w:p>
          <w:p w14:paraId="59C61E36" w14:textId="5EF8C64B" w:rsidR="00CC2FB3" w:rsidRDefault="00325460" w:rsidP="00A851DA">
            <w:pPr>
              <w:rPr>
                <w:b/>
              </w:rPr>
            </w:pPr>
            <w:r>
              <w:rPr>
                <w:b/>
                <w:noProof/>
              </w:rPr>
              <w:drawing>
                <wp:anchor distT="0" distB="0" distL="114300" distR="114300" simplePos="0" relativeHeight="251661824" behindDoc="0" locked="0" layoutInCell="1" allowOverlap="1" wp14:anchorId="56936D3C" wp14:editId="2A99C418">
                  <wp:simplePos x="0" y="0"/>
                  <wp:positionH relativeFrom="column">
                    <wp:posOffset>19050</wp:posOffset>
                  </wp:positionH>
                  <wp:positionV relativeFrom="paragraph">
                    <wp:posOffset>121285</wp:posOffset>
                  </wp:positionV>
                  <wp:extent cx="2277908" cy="31496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marchelier-aprile-2016-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7908" cy="3149600"/>
                          </a:xfrm>
                          <a:prstGeom prst="rect">
                            <a:avLst/>
                          </a:prstGeom>
                        </pic:spPr>
                      </pic:pic>
                    </a:graphicData>
                  </a:graphic>
                </wp:anchor>
              </w:drawing>
            </w:r>
          </w:p>
          <w:p w14:paraId="2081E89E" w14:textId="77777777" w:rsidR="00CC2FB3" w:rsidRDefault="00CC2FB3" w:rsidP="00A851DA">
            <w:pPr>
              <w:rPr>
                <w:b/>
              </w:rPr>
            </w:pPr>
          </w:p>
          <w:p w14:paraId="32C5B790" w14:textId="77777777" w:rsidR="00CC2FB3" w:rsidRDefault="00CC2FB3" w:rsidP="00A851DA">
            <w:pPr>
              <w:rPr>
                <w:b/>
              </w:rPr>
            </w:pPr>
          </w:p>
          <w:p w14:paraId="661FD1B2" w14:textId="77777777" w:rsidR="00CC2FB3" w:rsidRDefault="00CC2FB3" w:rsidP="00A851DA">
            <w:pPr>
              <w:rPr>
                <w:b/>
              </w:rPr>
            </w:pPr>
          </w:p>
          <w:p w14:paraId="6DBC9751" w14:textId="77777777" w:rsidR="00CC2FB3" w:rsidRDefault="00CC2FB3" w:rsidP="00A851DA">
            <w:pPr>
              <w:rPr>
                <w:b/>
              </w:rPr>
            </w:pPr>
          </w:p>
        </w:tc>
      </w:tr>
      <w:tr w:rsidR="00325460" w14:paraId="364182A5" w14:textId="77777777" w:rsidTr="00CC2FB3">
        <w:tc>
          <w:tcPr>
            <w:tcW w:w="9242" w:type="dxa"/>
          </w:tcPr>
          <w:p w14:paraId="7D90FFE8" w14:textId="0792D9E5" w:rsidR="00325460" w:rsidRDefault="00325460" w:rsidP="000B1A19">
            <w:pPr>
              <w:rPr>
                <w:b/>
              </w:rPr>
            </w:pPr>
          </w:p>
          <w:p w14:paraId="751D43B1" w14:textId="53C7A2AF" w:rsidR="00325460" w:rsidRDefault="00325460" w:rsidP="000B1A19">
            <w:pPr>
              <w:rPr>
                <w:b/>
              </w:rPr>
            </w:pPr>
          </w:p>
          <w:p w14:paraId="13ACEC53" w14:textId="7625D2FA" w:rsidR="00325460" w:rsidRPr="00325460" w:rsidRDefault="00325460" w:rsidP="00325460">
            <w:pPr>
              <w:pStyle w:val="ListParagraph"/>
              <w:numPr>
                <w:ilvl w:val="0"/>
                <w:numId w:val="4"/>
              </w:numPr>
              <w:rPr>
                <w:rFonts w:asciiTheme="minorBidi" w:hAnsiTheme="minorBidi"/>
                <w:bCs/>
              </w:rPr>
            </w:pPr>
            <w:r w:rsidRPr="00325460">
              <w:rPr>
                <w:rFonts w:asciiTheme="minorBidi" w:hAnsiTheme="minorBidi"/>
                <w:bCs/>
              </w:rPr>
              <w:t xml:space="preserve">Analyse the advertising campaign by a fashion designer in newspapers and fashion magazines. Do they have a high fashion image or popular appeal? Do you feel that the advertisements were effective? Do they use photography or the artists’ illustration? (write a report and produce the images of the campaign)                                                                                               </w:t>
            </w:r>
          </w:p>
          <w:p w14:paraId="225DF581" w14:textId="7DCF17D1" w:rsidR="00325460" w:rsidRDefault="00325460" w:rsidP="00325460">
            <w:pPr>
              <w:ind w:left="1080"/>
              <w:rPr>
                <w:rFonts w:asciiTheme="minorBidi" w:hAnsiTheme="minorBidi"/>
                <w:bCs/>
              </w:rPr>
            </w:pPr>
            <w:r>
              <w:rPr>
                <w:rFonts w:asciiTheme="minorBidi" w:hAnsiTheme="minorBidi"/>
                <w:bCs/>
              </w:rPr>
              <w:t>I think the fashion campaign went very well in those magazines. It hade shows the fashion pieces beautifully. And the models were pauses really well. So I believe it was very eff</w:t>
            </w:r>
            <w:r w:rsidR="009D4201">
              <w:rPr>
                <w:rFonts w:asciiTheme="minorBidi" w:hAnsiTheme="minorBidi"/>
                <w:bCs/>
              </w:rPr>
              <w:t>ective. And the photographers were very creative and illustration.</w:t>
            </w:r>
          </w:p>
          <w:p w14:paraId="0CD1AFC1" w14:textId="63503848" w:rsidR="009D4201" w:rsidRDefault="009D4201" w:rsidP="00325460">
            <w:pPr>
              <w:ind w:left="1080"/>
              <w:rPr>
                <w:rFonts w:asciiTheme="minorBidi" w:hAnsiTheme="minorBidi"/>
                <w:bCs/>
              </w:rPr>
            </w:pPr>
          </w:p>
          <w:p w14:paraId="178C12B4" w14:textId="77C238D9" w:rsidR="009D4201" w:rsidRPr="009D4201" w:rsidRDefault="009D4201" w:rsidP="009D4201">
            <w:pPr>
              <w:pStyle w:val="ListParagraph"/>
              <w:numPr>
                <w:ilvl w:val="0"/>
                <w:numId w:val="4"/>
              </w:numPr>
              <w:rPr>
                <w:rFonts w:asciiTheme="minorBidi" w:hAnsiTheme="minorBidi"/>
                <w:bCs/>
              </w:rPr>
            </w:pPr>
            <w:r w:rsidRPr="009D4201">
              <w:rPr>
                <w:rFonts w:asciiTheme="minorBidi" w:hAnsiTheme="minorBidi"/>
                <w:bCs/>
              </w:rPr>
              <w:t xml:space="preserve">Visit local designer, evaluate the display techniques, both in windows and interiors. Is lighting used effectively? Is the merchandise arranged attractively? (Produce a report on your observations)                                                                                                                            </w:t>
            </w:r>
          </w:p>
          <w:p w14:paraId="36206F63" w14:textId="0E7874F8" w:rsidR="009D4201" w:rsidRDefault="009D4201" w:rsidP="009D4201">
            <w:pPr>
              <w:pStyle w:val="ListParagraph"/>
              <w:ind w:left="1440"/>
              <w:rPr>
                <w:rFonts w:asciiTheme="minorBidi" w:hAnsiTheme="minorBidi"/>
                <w:bCs/>
              </w:rPr>
            </w:pPr>
          </w:p>
          <w:p w14:paraId="6A3F038F" w14:textId="0DD7830A" w:rsidR="009D4201" w:rsidRDefault="009D4201" w:rsidP="009D4201">
            <w:pPr>
              <w:pStyle w:val="ListParagraph"/>
              <w:ind w:left="1440"/>
              <w:rPr>
                <w:rFonts w:asciiTheme="minorBidi" w:hAnsiTheme="minorBidi"/>
                <w:bCs/>
              </w:rPr>
            </w:pPr>
            <w:r>
              <w:rPr>
                <w:rFonts w:asciiTheme="minorBidi" w:hAnsiTheme="minorBidi"/>
                <w:bCs/>
              </w:rPr>
              <w:t>I had visited zeena zaki fashion designer boutique (Julia domani)</w:t>
            </w:r>
          </w:p>
          <w:p w14:paraId="1FCADA25" w14:textId="79799238" w:rsidR="009D4201" w:rsidRDefault="009D4201" w:rsidP="009D4201">
            <w:pPr>
              <w:pStyle w:val="ListParagraph"/>
              <w:ind w:left="1440"/>
              <w:rPr>
                <w:rFonts w:asciiTheme="minorBidi" w:hAnsiTheme="minorBidi"/>
                <w:bCs/>
              </w:rPr>
            </w:pPr>
            <w:r>
              <w:rPr>
                <w:rFonts w:asciiTheme="minorBidi" w:hAnsiTheme="minorBidi"/>
                <w:bCs/>
              </w:rPr>
              <w:t xml:space="preserve">I loved all the pieces were in the store and the way it was displayed </w:t>
            </w:r>
          </w:p>
          <w:p w14:paraId="47EB6302" w14:textId="2D62E814" w:rsidR="009D4201" w:rsidRDefault="009D4201" w:rsidP="009D4201">
            <w:pPr>
              <w:pStyle w:val="ListParagraph"/>
              <w:ind w:left="1440"/>
              <w:rPr>
                <w:rFonts w:asciiTheme="minorBidi" w:hAnsiTheme="minorBidi"/>
                <w:bCs/>
              </w:rPr>
            </w:pPr>
            <w:r>
              <w:rPr>
                <w:rFonts w:asciiTheme="minorBidi" w:hAnsiTheme="minorBidi"/>
                <w:bCs/>
              </w:rPr>
              <w:t>The lighting and everything.</w:t>
            </w:r>
          </w:p>
          <w:p w14:paraId="466E0F59" w14:textId="6C6191DE" w:rsidR="009D4201" w:rsidRPr="009D4201" w:rsidRDefault="009D4201" w:rsidP="009D4201">
            <w:pPr>
              <w:pStyle w:val="ListParagraph"/>
              <w:ind w:left="1440"/>
              <w:rPr>
                <w:rFonts w:asciiTheme="minorBidi" w:hAnsiTheme="minorBidi"/>
                <w:bCs/>
              </w:rPr>
            </w:pPr>
            <w:r>
              <w:rPr>
                <w:rFonts w:asciiTheme="minorBidi" w:hAnsiTheme="minorBidi"/>
                <w:bCs/>
              </w:rPr>
              <w:t>Her dresses were really attractive and arranged in a very creative attractive way.</w:t>
            </w:r>
          </w:p>
          <w:p w14:paraId="60A4FEB6" w14:textId="13E5AA03" w:rsidR="00325460" w:rsidRDefault="00325460" w:rsidP="000B1A19">
            <w:pPr>
              <w:rPr>
                <w:b/>
              </w:rPr>
            </w:pPr>
          </w:p>
          <w:p w14:paraId="23C8D324" w14:textId="05172185" w:rsidR="00325460" w:rsidRDefault="00325460" w:rsidP="000B1A19">
            <w:pPr>
              <w:rPr>
                <w:b/>
              </w:rPr>
            </w:pPr>
          </w:p>
          <w:p w14:paraId="6996FDCF" w14:textId="77777777" w:rsidR="00325460" w:rsidRDefault="00325460" w:rsidP="000B1A19">
            <w:pPr>
              <w:rPr>
                <w:b/>
              </w:rPr>
            </w:pPr>
          </w:p>
          <w:p w14:paraId="220626F1" w14:textId="19BE380D" w:rsidR="00325460" w:rsidRDefault="00325460" w:rsidP="000B1A19">
            <w:pPr>
              <w:rPr>
                <w:b/>
              </w:rPr>
            </w:pPr>
          </w:p>
          <w:p w14:paraId="59EA7096" w14:textId="77777777" w:rsidR="00325460" w:rsidRDefault="00325460" w:rsidP="000B1A19">
            <w:pPr>
              <w:rPr>
                <w:b/>
              </w:rPr>
            </w:pPr>
          </w:p>
          <w:p w14:paraId="76989AF9" w14:textId="77777777" w:rsidR="00325460" w:rsidRDefault="00325460" w:rsidP="000B1A19">
            <w:pPr>
              <w:rPr>
                <w:b/>
              </w:rPr>
            </w:pPr>
          </w:p>
          <w:p w14:paraId="227C9762" w14:textId="6C3418AD" w:rsidR="00325460" w:rsidRDefault="00325460" w:rsidP="000B1A19">
            <w:pPr>
              <w:rPr>
                <w:b/>
              </w:rPr>
            </w:pPr>
          </w:p>
          <w:p w14:paraId="412CC6F5" w14:textId="77777777" w:rsidR="00325460" w:rsidRDefault="00325460" w:rsidP="000B1A19">
            <w:pPr>
              <w:rPr>
                <w:b/>
              </w:rPr>
            </w:pPr>
          </w:p>
          <w:p w14:paraId="4CAA4D37" w14:textId="77777777" w:rsidR="00325460" w:rsidRDefault="00325460" w:rsidP="000B1A19">
            <w:pPr>
              <w:rPr>
                <w:b/>
              </w:rPr>
            </w:pPr>
          </w:p>
          <w:p w14:paraId="7621F3AD" w14:textId="77777777" w:rsidR="00325460" w:rsidRDefault="00325460" w:rsidP="000B1A19">
            <w:pPr>
              <w:rPr>
                <w:b/>
              </w:rPr>
            </w:pPr>
          </w:p>
          <w:p w14:paraId="43D3FA98" w14:textId="235A79D0" w:rsidR="00325460" w:rsidRDefault="00325460" w:rsidP="000B1A19">
            <w:pPr>
              <w:rPr>
                <w:b/>
              </w:rPr>
            </w:pPr>
          </w:p>
        </w:tc>
      </w:tr>
    </w:tbl>
    <w:p w14:paraId="39CA31E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CE9061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9C844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8AF69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2339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702E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B896D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5624B7A" w14:textId="77777777" w:rsidTr="00405895">
        <w:tc>
          <w:tcPr>
            <w:tcW w:w="2310" w:type="dxa"/>
            <w:shd w:val="clear" w:color="auto" w:fill="D9D9D9" w:themeFill="background1" w:themeFillShade="D9"/>
          </w:tcPr>
          <w:p w14:paraId="677EDE1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19FBAF" w14:textId="72B729AB" w:rsidR="00405895" w:rsidRPr="00B0415E" w:rsidRDefault="009D4201" w:rsidP="00A851DA">
            <w:pPr>
              <w:rPr>
                <w:rFonts w:cs="Bliss-Regular"/>
                <w:color w:val="000000"/>
              </w:rPr>
            </w:pPr>
            <w:r>
              <w:rPr>
                <w:rFonts w:cs="Bliss-Regular"/>
                <w:color w:val="000000"/>
              </w:rPr>
              <w:t xml:space="preserve">Hajar Haseeb </w:t>
            </w:r>
          </w:p>
        </w:tc>
        <w:tc>
          <w:tcPr>
            <w:tcW w:w="1276" w:type="dxa"/>
            <w:shd w:val="clear" w:color="auto" w:fill="D9D9D9" w:themeFill="background1" w:themeFillShade="D9"/>
          </w:tcPr>
          <w:p w14:paraId="44D9235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2CC3D9" w14:textId="49F5F799" w:rsidR="00405895" w:rsidRPr="00B0415E" w:rsidRDefault="009D4201" w:rsidP="00A851DA">
            <w:pPr>
              <w:rPr>
                <w:rFonts w:cs="Bliss-Regular"/>
                <w:color w:val="000000"/>
              </w:rPr>
            </w:pPr>
            <w:r>
              <w:rPr>
                <w:rFonts w:cs="Bliss-Regular"/>
                <w:color w:val="000000"/>
              </w:rPr>
              <w:t>Dec.4-2018</w:t>
            </w:r>
            <w:bookmarkStart w:id="0" w:name="_GoBack"/>
            <w:bookmarkEnd w:id="0"/>
          </w:p>
        </w:tc>
      </w:tr>
    </w:tbl>
    <w:p w14:paraId="46F65386" w14:textId="77777777" w:rsidR="00A851DA" w:rsidRPr="00B0415E" w:rsidRDefault="00A851DA" w:rsidP="00A851DA">
      <w:pPr>
        <w:rPr>
          <w:rFonts w:cs="Bliss-Regular"/>
          <w:color w:val="000000"/>
          <w:lang w:val="en-US"/>
        </w:rPr>
      </w:pPr>
    </w:p>
    <w:p w14:paraId="72EF0B1A" w14:textId="77777777" w:rsidR="00A851DA" w:rsidRPr="00B0415E" w:rsidRDefault="00A851DA" w:rsidP="00A851DA">
      <w:pPr>
        <w:rPr>
          <w:rFonts w:cs="Bliss-Regular"/>
          <w:color w:val="000000"/>
          <w:lang w:val="en-US"/>
        </w:rPr>
      </w:pPr>
    </w:p>
    <w:p w14:paraId="5789D2F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73EDCE1" w14:textId="77777777" w:rsidTr="00B0415E">
        <w:trPr>
          <w:trHeight w:val="249"/>
        </w:trPr>
        <w:tc>
          <w:tcPr>
            <w:tcW w:w="4621" w:type="dxa"/>
            <w:shd w:val="clear" w:color="auto" w:fill="D9D9D9" w:themeFill="background1" w:themeFillShade="D9"/>
          </w:tcPr>
          <w:p w14:paraId="5D6F2492" w14:textId="77777777" w:rsidR="00503D7E" w:rsidRPr="00B0415E" w:rsidRDefault="00503D7E" w:rsidP="00503D7E">
            <w:pPr>
              <w:rPr>
                <w:b/>
                <w:color w:val="002060"/>
              </w:rPr>
            </w:pPr>
            <w:r w:rsidRPr="00B0415E">
              <w:rPr>
                <w:b/>
                <w:color w:val="002060"/>
              </w:rPr>
              <w:t>Total Marks</w:t>
            </w:r>
          </w:p>
        </w:tc>
        <w:tc>
          <w:tcPr>
            <w:tcW w:w="4621" w:type="dxa"/>
          </w:tcPr>
          <w:p w14:paraId="0BDAE2E3" w14:textId="77777777" w:rsidR="00503D7E" w:rsidRPr="00B0415E" w:rsidRDefault="00503D7E" w:rsidP="00503D7E">
            <w:pPr>
              <w:rPr>
                <w:rFonts w:cs="Times New Roman"/>
                <w:szCs w:val="32"/>
              </w:rPr>
            </w:pPr>
          </w:p>
        </w:tc>
      </w:tr>
      <w:tr w:rsidR="00503D7E" w:rsidRPr="00B0415E" w14:paraId="25945AFD" w14:textId="77777777" w:rsidTr="00B0415E">
        <w:tc>
          <w:tcPr>
            <w:tcW w:w="4621" w:type="dxa"/>
            <w:shd w:val="clear" w:color="auto" w:fill="D9D9D9" w:themeFill="background1" w:themeFillShade="D9"/>
          </w:tcPr>
          <w:p w14:paraId="71AC8957" w14:textId="77777777" w:rsidR="00503D7E" w:rsidRPr="00B0415E" w:rsidRDefault="00503D7E" w:rsidP="00503D7E">
            <w:pPr>
              <w:rPr>
                <w:b/>
                <w:color w:val="002060"/>
              </w:rPr>
            </w:pPr>
            <w:r w:rsidRPr="00B0415E">
              <w:rPr>
                <w:b/>
                <w:color w:val="002060"/>
              </w:rPr>
              <w:t>Marks Obtained</w:t>
            </w:r>
          </w:p>
        </w:tc>
        <w:tc>
          <w:tcPr>
            <w:tcW w:w="4621" w:type="dxa"/>
          </w:tcPr>
          <w:p w14:paraId="031DB423" w14:textId="77777777" w:rsidR="00503D7E" w:rsidRPr="00B0415E" w:rsidRDefault="00503D7E" w:rsidP="00503D7E">
            <w:pPr>
              <w:rPr>
                <w:rFonts w:cs="Times New Roman"/>
                <w:szCs w:val="32"/>
              </w:rPr>
            </w:pPr>
          </w:p>
        </w:tc>
      </w:tr>
      <w:tr w:rsidR="00503D7E" w:rsidRPr="00B0415E" w14:paraId="2252B7D5" w14:textId="77777777" w:rsidTr="00B0415E">
        <w:tc>
          <w:tcPr>
            <w:tcW w:w="4621" w:type="dxa"/>
            <w:shd w:val="clear" w:color="auto" w:fill="D9D9D9" w:themeFill="background1" w:themeFillShade="D9"/>
          </w:tcPr>
          <w:p w14:paraId="47735F33" w14:textId="77777777" w:rsidR="00503D7E" w:rsidRPr="00B0415E" w:rsidRDefault="00B0415E" w:rsidP="00503D7E">
            <w:pPr>
              <w:rPr>
                <w:b/>
                <w:color w:val="002060"/>
              </w:rPr>
            </w:pPr>
            <w:r w:rsidRPr="00B0415E">
              <w:rPr>
                <w:b/>
                <w:color w:val="002060"/>
              </w:rPr>
              <w:t>Percentage / Grade</w:t>
            </w:r>
          </w:p>
        </w:tc>
        <w:tc>
          <w:tcPr>
            <w:tcW w:w="4621" w:type="dxa"/>
          </w:tcPr>
          <w:p w14:paraId="3017F65A" w14:textId="77777777" w:rsidR="00503D7E" w:rsidRPr="00B0415E" w:rsidRDefault="00503D7E" w:rsidP="00503D7E">
            <w:pPr>
              <w:rPr>
                <w:rFonts w:cs="Times New Roman"/>
                <w:szCs w:val="32"/>
              </w:rPr>
            </w:pPr>
          </w:p>
        </w:tc>
      </w:tr>
    </w:tbl>
    <w:p w14:paraId="5A6337C0" w14:textId="77777777" w:rsidR="00A851DA" w:rsidRDefault="00A851DA" w:rsidP="00503D7E">
      <w:pPr>
        <w:rPr>
          <w:rFonts w:cs="Times New Roman"/>
          <w:sz w:val="24"/>
          <w:szCs w:val="32"/>
        </w:rPr>
      </w:pPr>
    </w:p>
    <w:p w14:paraId="2B5EA4A2" w14:textId="77777777" w:rsidR="00607874" w:rsidRDefault="00607874" w:rsidP="00503D7E">
      <w:pPr>
        <w:rPr>
          <w:rFonts w:cs="Times New Roman"/>
          <w:sz w:val="24"/>
          <w:szCs w:val="32"/>
        </w:rPr>
      </w:pPr>
    </w:p>
    <w:p w14:paraId="68DE9332" w14:textId="77777777" w:rsidR="00607874" w:rsidRDefault="00607874" w:rsidP="00503D7E">
      <w:pPr>
        <w:rPr>
          <w:rFonts w:cs="Times New Roman"/>
          <w:sz w:val="24"/>
          <w:szCs w:val="32"/>
        </w:rPr>
      </w:pPr>
    </w:p>
    <w:p w14:paraId="3DC1D5C8" w14:textId="77777777" w:rsidR="00607874" w:rsidRDefault="00607874" w:rsidP="00503D7E">
      <w:pPr>
        <w:rPr>
          <w:rFonts w:cs="Times New Roman"/>
          <w:sz w:val="24"/>
          <w:szCs w:val="32"/>
        </w:rPr>
      </w:pPr>
    </w:p>
    <w:p w14:paraId="503333B8" w14:textId="77777777" w:rsidR="00607874" w:rsidRDefault="00607874" w:rsidP="00503D7E">
      <w:pPr>
        <w:rPr>
          <w:rFonts w:cs="Times New Roman"/>
          <w:sz w:val="24"/>
          <w:szCs w:val="32"/>
        </w:rPr>
      </w:pPr>
    </w:p>
    <w:p w14:paraId="5754006B" w14:textId="77777777" w:rsidR="00607874" w:rsidRDefault="00607874" w:rsidP="00503D7E">
      <w:pPr>
        <w:rPr>
          <w:rFonts w:cs="Times New Roman"/>
          <w:sz w:val="24"/>
          <w:szCs w:val="32"/>
        </w:rPr>
      </w:pPr>
    </w:p>
    <w:p w14:paraId="4CA0FC43" w14:textId="77777777" w:rsidR="00607874" w:rsidRDefault="00607874" w:rsidP="00503D7E">
      <w:pPr>
        <w:rPr>
          <w:rFonts w:cs="Times New Roman"/>
          <w:sz w:val="24"/>
          <w:szCs w:val="32"/>
        </w:rPr>
      </w:pPr>
    </w:p>
    <w:p w14:paraId="56FA65B0" w14:textId="77777777" w:rsidR="00607874" w:rsidRDefault="00607874" w:rsidP="00503D7E">
      <w:pPr>
        <w:rPr>
          <w:rFonts w:cs="Times New Roman"/>
          <w:sz w:val="24"/>
          <w:szCs w:val="32"/>
        </w:rPr>
      </w:pPr>
    </w:p>
    <w:p w14:paraId="5F1BF87D" w14:textId="77777777" w:rsidR="00EA30AB" w:rsidRDefault="00EA30AB" w:rsidP="00503D7E">
      <w:pPr>
        <w:rPr>
          <w:rFonts w:cs="Times New Roman"/>
          <w:sz w:val="24"/>
          <w:szCs w:val="32"/>
        </w:rPr>
      </w:pPr>
    </w:p>
    <w:p w14:paraId="4F18AE4C" w14:textId="77777777" w:rsidR="00EA30AB" w:rsidRDefault="00EA30AB" w:rsidP="00503D7E">
      <w:pPr>
        <w:rPr>
          <w:rFonts w:cs="Times New Roman"/>
          <w:sz w:val="24"/>
          <w:szCs w:val="32"/>
        </w:rPr>
      </w:pPr>
    </w:p>
    <w:p w14:paraId="00E3801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F0041" w14:textId="77777777" w:rsidR="004C5E15" w:rsidRDefault="004C5E15" w:rsidP="00CB4D0A">
      <w:pPr>
        <w:spacing w:after="0" w:line="240" w:lineRule="auto"/>
      </w:pPr>
      <w:r>
        <w:separator/>
      </w:r>
    </w:p>
  </w:endnote>
  <w:endnote w:type="continuationSeparator" w:id="0">
    <w:p w14:paraId="6133521E" w14:textId="77777777" w:rsidR="004C5E15" w:rsidRDefault="004C5E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7583A" w14:textId="77777777" w:rsidR="004C5E15" w:rsidRDefault="004C5E15" w:rsidP="00CB4D0A">
      <w:pPr>
        <w:spacing w:after="0" w:line="240" w:lineRule="auto"/>
      </w:pPr>
      <w:r>
        <w:separator/>
      </w:r>
    </w:p>
  </w:footnote>
  <w:footnote w:type="continuationSeparator" w:id="0">
    <w:p w14:paraId="15B4C05A" w14:textId="77777777" w:rsidR="004C5E15" w:rsidRDefault="004C5E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56DAD"/>
    <w:multiLevelType w:val="hybridMultilevel"/>
    <w:tmpl w:val="BE4C05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69342D"/>
    <w:multiLevelType w:val="hybridMultilevel"/>
    <w:tmpl w:val="1D3A9F5E"/>
    <w:lvl w:ilvl="0" w:tplc="B830BE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9382888"/>
    <w:multiLevelType w:val="hybridMultilevel"/>
    <w:tmpl w:val="ACD29FA8"/>
    <w:lvl w:ilvl="0" w:tplc="03C03A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B1A19"/>
    <w:rsid w:val="001175EE"/>
    <w:rsid w:val="001347DA"/>
    <w:rsid w:val="00157CF6"/>
    <w:rsid w:val="00181DD5"/>
    <w:rsid w:val="00182416"/>
    <w:rsid w:val="00187EB4"/>
    <w:rsid w:val="001F0481"/>
    <w:rsid w:val="00200C92"/>
    <w:rsid w:val="0020451E"/>
    <w:rsid w:val="00206B9D"/>
    <w:rsid w:val="0023259C"/>
    <w:rsid w:val="002B0BD7"/>
    <w:rsid w:val="002B573D"/>
    <w:rsid w:val="002C5CB2"/>
    <w:rsid w:val="002F779F"/>
    <w:rsid w:val="00325460"/>
    <w:rsid w:val="00371885"/>
    <w:rsid w:val="003E2B87"/>
    <w:rsid w:val="00402786"/>
    <w:rsid w:val="00405895"/>
    <w:rsid w:val="004058DF"/>
    <w:rsid w:val="00443E6F"/>
    <w:rsid w:val="00460F08"/>
    <w:rsid w:val="00486F1A"/>
    <w:rsid w:val="00490CB9"/>
    <w:rsid w:val="004A2CE2"/>
    <w:rsid w:val="004C5E15"/>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44C9"/>
    <w:rsid w:val="009C37E0"/>
    <w:rsid w:val="009D4201"/>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D6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BAFB9"/>
  <w15:docId w15:val="{4D21C029-626F-4A45-8925-61F04504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45CED-AC58-42ED-BE51-C9B9AF1A9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Hajar Haseeb</cp:lastModifiedBy>
  <cp:revision>1</cp:revision>
  <dcterms:created xsi:type="dcterms:W3CDTF">2015-01-26T12:24:00Z</dcterms:created>
  <dcterms:modified xsi:type="dcterms:W3CDTF">2018-12-04T08:57:00Z</dcterms:modified>
</cp:coreProperties>
</file>