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EBA5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5FD5690" wp14:editId="62EE924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FAE9C28" w14:textId="77777777" w:rsidR="00607874" w:rsidRDefault="00690210" w:rsidP="00A851DA">
      <w:pPr>
        <w:rPr>
          <w:lang w:val="en-US"/>
        </w:rPr>
      </w:pPr>
      <w:r>
        <w:rPr>
          <w:noProof/>
          <w:lang w:val="en-US" w:eastAsia="zh-TW"/>
        </w:rPr>
        <w:pict w14:anchorId="756F7274">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3A1503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E8F2BB8" w14:textId="77777777" w:rsidR="00405895" w:rsidRDefault="00405895"/>
              </w:txbxContent>
            </v:textbox>
          </v:shape>
        </w:pict>
      </w:r>
    </w:p>
    <w:p w14:paraId="38A95F22" w14:textId="77777777" w:rsidR="00607874" w:rsidRDefault="00607874" w:rsidP="00A851DA">
      <w:pPr>
        <w:rPr>
          <w:lang w:val="en-US"/>
        </w:rPr>
      </w:pPr>
    </w:p>
    <w:p w14:paraId="54B36275" w14:textId="77777777" w:rsidR="00607874" w:rsidRDefault="00607874" w:rsidP="00A851DA">
      <w:pPr>
        <w:rPr>
          <w:lang w:val="en-US"/>
        </w:rPr>
      </w:pPr>
    </w:p>
    <w:p w14:paraId="00D50AC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88B6B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0C54A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C197ADE" w14:textId="7DB7AFA8" w:rsidR="00A851DA" w:rsidRPr="00B0415E" w:rsidRDefault="00820587">
            <w:pPr>
              <w:pStyle w:val="Default"/>
              <w:rPr>
                <w:rFonts w:asciiTheme="minorHAnsi" w:hAnsiTheme="minorHAnsi"/>
              </w:rPr>
            </w:pPr>
            <w:r>
              <w:rPr>
                <w:rFonts w:asciiTheme="minorHAnsi" w:hAnsiTheme="minorHAnsi"/>
              </w:rPr>
              <w:t>Samantha Critcher</w:t>
            </w:r>
          </w:p>
        </w:tc>
      </w:tr>
      <w:tr w:rsidR="00A851DA" w:rsidRPr="00B0415E" w14:paraId="436956C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B954F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BFC9192" w14:textId="11EB15EB" w:rsidR="00A851DA" w:rsidRPr="00B0415E" w:rsidRDefault="00820587">
            <w:pPr>
              <w:pStyle w:val="Default"/>
              <w:rPr>
                <w:rFonts w:asciiTheme="minorHAnsi" w:hAnsiTheme="minorHAnsi"/>
              </w:rPr>
            </w:pPr>
            <w:r>
              <w:rPr>
                <w:rFonts w:asciiTheme="minorHAnsi" w:hAnsiTheme="minorHAnsi"/>
              </w:rPr>
              <w:t>35596</w:t>
            </w:r>
          </w:p>
        </w:tc>
      </w:tr>
      <w:tr w:rsidR="00A851DA" w:rsidRPr="00B0415E" w14:paraId="3ADF9C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3391E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470EA76" w14:textId="69336F03" w:rsidR="00A851DA" w:rsidRPr="00B0415E" w:rsidRDefault="00C94D57">
            <w:pPr>
              <w:pStyle w:val="Default"/>
              <w:rPr>
                <w:rFonts w:asciiTheme="minorHAnsi" w:hAnsiTheme="minorHAnsi"/>
              </w:rPr>
            </w:pPr>
            <w:r>
              <w:rPr>
                <w:rFonts w:ascii="Helvetica" w:hAnsi="Helvetica"/>
                <w:color w:val="666666"/>
                <w:sz w:val="18"/>
                <w:szCs w:val="18"/>
                <w:shd w:val="clear" w:color="auto" w:fill="F2F1F1"/>
              </w:rPr>
              <w:t>Diploma in Beauty Therapy (Level 4)</w:t>
            </w:r>
          </w:p>
        </w:tc>
      </w:tr>
      <w:tr w:rsidR="00A851DA" w:rsidRPr="00B0415E" w14:paraId="0AEEDA0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8DD44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F14C5A2" w14:textId="6852BEA2" w:rsidR="00A851DA" w:rsidRPr="00B0415E" w:rsidRDefault="00171192">
            <w:r>
              <w:rPr>
                <w:rFonts w:ascii="Arial" w:hAnsi="Arial" w:cs="Arial"/>
                <w:color w:val="000000"/>
                <w:sz w:val="20"/>
                <w:szCs w:val="20"/>
                <w:shd w:val="clear" w:color="auto" w:fill="F5F5F5"/>
              </w:rPr>
              <w:t>How to Improve Skin Conditions (Continued)</w:t>
            </w:r>
            <w:r>
              <w:rPr>
                <w:rFonts w:ascii="Arial" w:hAnsi="Arial" w:cs="Arial"/>
                <w:color w:val="000000"/>
                <w:sz w:val="20"/>
                <w:szCs w:val="20"/>
                <w:shd w:val="clear" w:color="auto" w:fill="F5F5F5"/>
              </w:rPr>
              <w:t xml:space="preserve"> assessment 5 </w:t>
            </w:r>
          </w:p>
        </w:tc>
      </w:tr>
    </w:tbl>
    <w:p w14:paraId="082E1F79" w14:textId="77777777" w:rsidR="00CC2FB3" w:rsidRDefault="00CC2FB3" w:rsidP="00A851DA">
      <w:pPr>
        <w:rPr>
          <w:b/>
          <w:lang w:val="en-US"/>
        </w:rPr>
      </w:pPr>
    </w:p>
    <w:p w14:paraId="6C7A26E4" w14:textId="77777777" w:rsidR="00443E6F" w:rsidRDefault="00527C11" w:rsidP="00A851DA">
      <w:pPr>
        <w:rPr>
          <w:b/>
          <w:sz w:val="28"/>
          <w:lang w:val="en-US"/>
        </w:rPr>
      </w:pPr>
      <w:r w:rsidRPr="00443E6F">
        <w:rPr>
          <w:b/>
          <w:sz w:val="28"/>
          <w:lang w:val="en-US"/>
        </w:rPr>
        <w:t>Marking Criteria:</w:t>
      </w:r>
    </w:p>
    <w:p w14:paraId="2532F30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EA2840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0D60E4E" w14:textId="77777777" w:rsidTr="00CC2FB3">
        <w:tc>
          <w:tcPr>
            <w:tcW w:w="9242" w:type="dxa"/>
          </w:tcPr>
          <w:p w14:paraId="7BC8ED1B" w14:textId="77777777" w:rsidR="00130BD2" w:rsidRPr="00850B14" w:rsidRDefault="00130BD2" w:rsidP="00130BD2">
            <w:pPr>
              <w:pStyle w:val="ListParagraph"/>
              <w:numPr>
                <w:ilvl w:val="0"/>
                <w:numId w:val="2"/>
              </w:numPr>
              <w:spacing w:after="160" w:line="259" w:lineRule="auto"/>
              <w:rPr>
                <w:rFonts w:ascii="Arial" w:hAnsi="Arial" w:cs="Arial"/>
                <w:color w:val="000000" w:themeColor="text1"/>
              </w:rPr>
            </w:pPr>
            <w:r w:rsidRPr="00850B14">
              <w:rPr>
                <w:rFonts w:ascii="Arial" w:hAnsi="Arial" w:cs="Arial"/>
                <w:color w:val="000000" w:themeColor="text1"/>
              </w:rPr>
              <w:t xml:space="preserve">A – depth in it </w:t>
            </w:r>
          </w:p>
          <w:p w14:paraId="663D24EF" w14:textId="77777777" w:rsidR="00130BD2" w:rsidRPr="00850B14" w:rsidRDefault="00130BD2" w:rsidP="00130BD2">
            <w:pPr>
              <w:pStyle w:val="ListParagraph"/>
              <w:numPr>
                <w:ilvl w:val="0"/>
                <w:numId w:val="2"/>
              </w:numPr>
              <w:spacing w:after="160" w:line="259" w:lineRule="auto"/>
              <w:rPr>
                <w:rFonts w:ascii="Arial" w:hAnsi="Arial" w:cs="Arial"/>
                <w:color w:val="000000" w:themeColor="text1"/>
              </w:rPr>
            </w:pPr>
            <w:r w:rsidRPr="00850B14">
              <w:rPr>
                <w:rFonts w:ascii="Arial" w:hAnsi="Arial" w:cs="Arial"/>
                <w:color w:val="000000" w:themeColor="text1"/>
              </w:rPr>
              <w:t xml:space="preserve">B – relaxation </w:t>
            </w:r>
          </w:p>
          <w:p w14:paraId="52BED60A" w14:textId="77777777" w:rsidR="00130BD2" w:rsidRPr="00850B14" w:rsidRDefault="00130BD2" w:rsidP="00130BD2">
            <w:pPr>
              <w:pStyle w:val="ListParagraph"/>
              <w:numPr>
                <w:ilvl w:val="0"/>
                <w:numId w:val="2"/>
              </w:numPr>
              <w:spacing w:after="160" w:line="259" w:lineRule="auto"/>
              <w:rPr>
                <w:rFonts w:ascii="Arial" w:hAnsi="Arial" w:cs="Arial"/>
                <w:color w:val="000000" w:themeColor="text1"/>
              </w:rPr>
            </w:pPr>
            <w:r w:rsidRPr="00850B14">
              <w:rPr>
                <w:rFonts w:ascii="Arial" w:hAnsi="Arial" w:cs="Arial"/>
                <w:color w:val="000000" w:themeColor="text1"/>
              </w:rPr>
              <w:t xml:space="preserve">C – at the beginning and the end of a treatment </w:t>
            </w:r>
          </w:p>
          <w:p w14:paraId="7E262914" w14:textId="77777777" w:rsidR="00130BD2" w:rsidRPr="00850B14" w:rsidRDefault="00130BD2" w:rsidP="00130BD2">
            <w:pPr>
              <w:pStyle w:val="ListParagraph"/>
              <w:numPr>
                <w:ilvl w:val="0"/>
                <w:numId w:val="2"/>
              </w:numPr>
              <w:spacing w:after="160" w:line="259" w:lineRule="auto"/>
              <w:rPr>
                <w:rFonts w:ascii="Arial" w:hAnsi="Arial" w:cs="Arial"/>
                <w:color w:val="000000" w:themeColor="text1"/>
              </w:rPr>
            </w:pPr>
            <w:r w:rsidRPr="00850B14">
              <w:rPr>
                <w:rFonts w:ascii="Arial" w:hAnsi="Arial" w:cs="Arial"/>
                <w:color w:val="000000" w:themeColor="text1"/>
              </w:rPr>
              <w:t xml:space="preserve">B – more pressure </w:t>
            </w:r>
          </w:p>
          <w:p w14:paraId="1902D03D" w14:textId="77777777" w:rsidR="00130BD2" w:rsidRPr="00850B14" w:rsidRDefault="00130BD2" w:rsidP="00130BD2">
            <w:pPr>
              <w:pStyle w:val="ListParagraph"/>
              <w:numPr>
                <w:ilvl w:val="0"/>
                <w:numId w:val="2"/>
              </w:numPr>
              <w:spacing w:after="160" w:line="259" w:lineRule="auto"/>
              <w:rPr>
                <w:rFonts w:ascii="Arial" w:hAnsi="Arial" w:cs="Arial"/>
                <w:color w:val="000000" w:themeColor="text1"/>
              </w:rPr>
            </w:pPr>
            <w:r w:rsidRPr="00850B14">
              <w:rPr>
                <w:rFonts w:ascii="Arial" w:hAnsi="Arial" w:cs="Arial"/>
                <w:color w:val="000000" w:themeColor="text1"/>
              </w:rPr>
              <w:t xml:space="preserve">B – therapist’s arms </w:t>
            </w:r>
          </w:p>
          <w:p w14:paraId="1BFB8443" w14:textId="77777777" w:rsidR="00130BD2" w:rsidRPr="00850B14" w:rsidRDefault="00130BD2" w:rsidP="00130BD2">
            <w:pPr>
              <w:pStyle w:val="ListParagraph"/>
              <w:numPr>
                <w:ilvl w:val="0"/>
                <w:numId w:val="2"/>
              </w:numPr>
              <w:spacing w:after="160" w:line="259" w:lineRule="auto"/>
              <w:rPr>
                <w:rFonts w:ascii="Arial" w:hAnsi="Arial" w:cs="Arial"/>
                <w:color w:val="000000" w:themeColor="text1"/>
              </w:rPr>
            </w:pPr>
            <w:r w:rsidRPr="00850B14">
              <w:rPr>
                <w:rFonts w:ascii="Arial" w:hAnsi="Arial" w:cs="Arial"/>
                <w:color w:val="000000" w:themeColor="text1"/>
              </w:rPr>
              <w:t>C – greasy and highly sensitive skin</w:t>
            </w:r>
          </w:p>
          <w:p w14:paraId="1B0DB87D" w14:textId="77777777" w:rsidR="00130BD2" w:rsidRPr="00850B14" w:rsidRDefault="00130BD2" w:rsidP="00130BD2">
            <w:pPr>
              <w:pStyle w:val="ListParagraph"/>
              <w:numPr>
                <w:ilvl w:val="0"/>
                <w:numId w:val="2"/>
              </w:numPr>
              <w:spacing w:after="160" w:line="259" w:lineRule="auto"/>
              <w:rPr>
                <w:rFonts w:ascii="Arial" w:hAnsi="Arial" w:cs="Arial"/>
                <w:color w:val="000000" w:themeColor="text1"/>
              </w:rPr>
            </w:pPr>
            <w:r w:rsidRPr="00850B14">
              <w:rPr>
                <w:rFonts w:ascii="Arial" w:hAnsi="Arial" w:cs="Arial"/>
                <w:color w:val="000000" w:themeColor="text1"/>
              </w:rPr>
              <w:t xml:space="preserve">B – vitamin and minerals </w:t>
            </w:r>
          </w:p>
          <w:p w14:paraId="786B4516" w14:textId="77777777" w:rsidR="00130BD2" w:rsidRPr="00850B14" w:rsidRDefault="00130BD2" w:rsidP="00130BD2">
            <w:pPr>
              <w:pStyle w:val="ListParagraph"/>
              <w:numPr>
                <w:ilvl w:val="0"/>
                <w:numId w:val="2"/>
              </w:numPr>
              <w:spacing w:after="160" w:line="259" w:lineRule="auto"/>
              <w:rPr>
                <w:rFonts w:ascii="Arial" w:hAnsi="Arial" w:cs="Arial"/>
                <w:color w:val="000000" w:themeColor="text1"/>
              </w:rPr>
            </w:pPr>
            <w:r w:rsidRPr="00850B14">
              <w:rPr>
                <w:rFonts w:ascii="Arial" w:hAnsi="Arial" w:cs="Arial"/>
                <w:color w:val="000000" w:themeColor="text1"/>
              </w:rPr>
              <w:t>B – sensitive skin</w:t>
            </w:r>
          </w:p>
          <w:p w14:paraId="4646473E" w14:textId="77777777" w:rsidR="00130BD2" w:rsidRPr="00850B14" w:rsidRDefault="00130BD2" w:rsidP="00130BD2">
            <w:pPr>
              <w:pStyle w:val="ListParagraph"/>
              <w:numPr>
                <w:ilvl w:val="0"/>
                <w:numId w:val="2"/>
              </w:numPr>
              <w:spacing w:after="160" w:line="259" w:lineRule="auto"/>
              <w:rPr>
                <w:rFonts w:ascii="Arial" w:hAnsi="Arial" w:cs="Arial"/>
                <w:color w:val="000000" w:themeColor="text1"/>
              </w:rPr>
            </w:pPr>
            <w:r w:rsidRPr="00850B14">
              <w:rPr>
                <w:rFonts w:ascii="Arial" w:hAnsi="Arial" w:cs="Arial"/>
                <w:color w:val="000000" w:themeColor="text1"/>
              </w:rPr>
              <w:t xml:space="preserve">A – 12 hours </w:t>
            </w:r>
          </w:p>
          <w:p w14:paraId="1127DEE2" w14:textId="77777777" w:rsidR="00130BD2" w:rsidRPr="00850B14" w:rsidRDefault="00130BD2" w:rsidP="00130BD2">
            <w:pPr>
              <w:pStyle w:val="ListParagraph"/>
              <w:numPr>
                <w:ilvl w:val="0"/>
                <w:numId w:val="2"/>
              </w:numPr>
              <w:spacing w:after="160" w:line="259" w:lineRule="auto"/>
              <w:rPr>
                <w:rFonts w:ascii="Arial" w:hAnsi="Arial" w:cs="Arial"/>
                <w:color w:val="000000" w:themeColor="text1"/>
              </w:rPr>
            </w:pPr>
            <w:r w:rsidRPr="00850B14">
              <w:rPr>
                <w:rFonts w:ascii="Arial" w:hAnsi="Arial" w:cs="Arial"/>
                <w:color w:val="000000" w:themeColor="text1"/>
              </w:rPr>
              <w:t>A – protect the skin</w:t>
            </w:r>
          </w:p>
          <w:p w14:paraId="419E30E9" w14:textId="77777777" w:rsidR="00130BD2" w:rsidRPr="00850B14" w:rsidRDefault="00130BD2" w:rsidP="00130BD2">
            <w:pPr>
              <w:rPr>
                <w:rFonts w:ascii="Arial" w:hAnsi="Arial" w:cs="Arial"/>
                <w:color w:val="000000" w:themeColor="text1"/>
              </w:rPr>
            </w:pPr>
          </w:p>
          <w:p w14:paraId="6CC725F2" w14:textId="77777777" w:rsidR="00130BD2" w:rsidRDefault="00130BD2" w:rsidP="00130BD2">
            <w:pPr>
              <w:pStyle w:val="ListParagraph"/>
              <w:numPr>
                <w:ilvl w:val="0"/>
                <w:numId w:val="3"/>
              </w:numPr>
              <w:spacing w:after="160" w:line="259" w:lineRule="auto"/>
              <w:rPr>
                <w:rFonts w:ascii="Arial" w:hAnsi="Arial" w:cs="Arial"/>
                <w:color w:val="000000" w:themeColor="text1"/>
              </w:rPr>
            </w:pPr>
            <w:r w:rsidRPr="00850B14">
              <w:rPr>
                <w:rFonts w:ascii="Arial" w:hAnsi="Arial" w:cs="Arial"/>
                <w:color w:val="000000" w:themeColor="text1"/>
              </w:rPr>
              <w:t xml:space="preserve">How important is it to use the correct products for the skin type? </w:t>
            </w:r>
            <w:r w:rsidRPr="00850B14">
              <w:rPr>
                <w:rFonts w:ascii="Arial" w:hAnsi="Arial" w:cs="Arial"/>
                <w:color w:val="000000" w:themeColor="text1"/>
                <w:shd w:val="clear" w:color="auto" w:fill="FFFFFF"/>
              </w:rPr>
              <w:t>It is extremely </w:t>
            </w:r>
            <w:r w:rsidRPr="00850B14">
              <w:rPr>
                <w:rStyle w:val="Emphasis"/>
                <w:rFonts w:ascii="Arial" w:hAnsi="Arial" w:cs="Arial"/>
                <w:color w:val="000000" w:themeColor="text1"/>
                <w:shd w:val="clear" w:color="auto" w:fill="FFFFFF"/>
              </w:rPr>
              <w:t>important</w:t>
            </w:r>
            <w:r w:rsidRPr="00850B14">
              <w:rPr>
                <w:rFonts w:ascii="Arial" w:hAnsi="Arial" w:cs="Arial"/>
                <w:color w:val="000000" w:themeColor="text1"/>
                <w:shd w:val="clear" w:color="auto" w:fill="FFFFFF"/>
              </w:rPr>
              <w:t> to select the </w:t>
            </w:r>
            <w:r w:rsidRPr="00850B14">
              <w:rPr>
                <w:rStyle w:val="Emphasis"/>
                <w:rFonts w:ascii="Arial" w:hAnsi="Arial" w:cs="Arial"/>
                <w:color w:val="000000" w:themeColor="text1"/>
                <w:shd w:val="clear" w:color="auto" w:fill="FFFFFF"/>
              </w:rPr>
              <w:t>correct products</w:t>
            </w:r>
            <w:r w:rsidRPr="00850B14">
              <w:rPr>
                <w:rFonts w:ascii="Arial" w:hAnsi="Arial" w:cs="Arial"/>
                <w:color w:val="000000" w:themeColor="text1"/>
                <w:shd w:val="clear" w:color="auto" w:fill="FFFFFF"/>
              </w:rPr>
              <w:t>, equipment and tools. If the items selected do not suit the clients </w:t>
            </w:r>
            <w:r w:rsidRPr="00850B14">
              <w:rPr>
                <w:rStyle w:val="Emphasis"/>
                <w:rFonts w:ascii="Arial" w:hAnsi="Arial" w:cs="Arial"/>
                <w:color w:val="000000" w:themeColor="text1"/>
                <w:shd w:val="clear" w:color="auto" w:fill="FFFFFF"/>
              </w:rPr>
              <w:t>skin type</w:t>
            </w:r>
            <w:r w:rsidRPr="00850B14">
              <w:rPr>
                <w:rFonts w:ascii="Arial" w:hAnsi="Arial" w:cs="Arial"/>
                <w:color w:val="000000" w:themeColor="text1"/>
                <w:shd w:val="clear" w:color="auto" w:fill="FFFFFF"/>
              </w:rPr>
              <w:t xml:space="preserve"> or fail to </w:t>
            </w:r>
            <w:proofErr w:type="gramStart"/>
            <w:r w:rsidRPr="00850B14">
              <w:rPr>
                <w:rFonts w:ascii="Arial" w:hAnsi="Arial" w:cs="Arial"/>
                <w:color w:val="000000" w:themeColor="text1"/>
                <w:shd w:val="clear" w:color="auto" w:fill="FFFFFF"/>
              </w:rPr>
              <w:t>take into account</w:t>
            </w:r>
            <w:proofErr w:type="gramEnd"/>
            <w:r w:rsidRPr="00850B14">
              <w:rPr>
                <w:rFonts w:ascii="Arial" w:hAnsi="Arial" w:cs="Arial"/>
                <w:color w:val="000000" w:themeColor="text1"/>
                <w:shd w:val="clear" w:color="auto" w:fill="FFFFFF"/>
              </w:rPr>
              <w:t xml:space="preserve"> any conditions that may be present, </w:t>
            </w:r>
            <w:r>
              <w:rPr>
                <w:rFonts w:ascii="Arial" w:hAnsi="Arial" w:cs="Arial"/>
                <w:color w:val="000000" w:themeColor="text1"/>
                <w:shd w:val="clear" w:color="auto" w:fill="FFFFFF"/>
              </w:rPr>
              <w:t xml:space="preserve">I </w:t>
            </w:r>
            <w:r w:rsidRPr="00850B14">
              <w:rPr>
                <w:rFonts w:ascii="Arial" w:hAnsi="Arial" w:cs="Arial"/>
                <w:color w:val="000000" w:themeColor="text1"/>
                <w:shd w:val="clear" w:color="auto" w:fill="FFFFFF"/>
              </w:rPr>
              <w:t>could damage the client’s </w:t>
            </w:r>
            <w:r w:rsidRPr="00850B14">
              <w:rPr>
                <w:rStyle w:val="Emphasis"/>
                <w:rFonts w:ascii="Arial" w:hAnsi="Arial" w:cs="Arial"/>
                <w:color w:val="000000" w:themeColor="text1"/>
                <w:shd w:val="clear" w:color="auto" w:fill="FFFFFF"/>
              </w:rPr>
              <w:t>skin</w:t>
            </w:r>
            <w:r w:rsidRPr="00850B14">
              <w:rPr>
                <w:rFonts w:ascii="Arial" w:hAnsi="Arial" w:cs="Arial"/>
                <w:color w:val="000000" w:themeColor="text1"/>
                <w:shd w:val="clear" w:color="auto" w:fill="FFFFFF"/>
              </w:rPr>
              <w:t>, cause irritation or make existing conditions worse</w:t>
            </w:r>
            <w:r>
              <w:rPr>
                <w:rFonts w:ascii="Arial" w:hAnsi="Arial" w:cs="Arial"/>
                <w:color w:val="000000" w:themeColor="text1"/>
              </w:rPr>
              <w:t xml:space="preserve">. </w:t>
            </w:r>
          </w:p>
          <w:p w14:paraId="2F07A3CF" w14:textId="77777777" w:rsidR="00130BD2" w:rsidRDefault="00130BD2" w:rsidP="00130BD2">
            <w:pPr>
              <w:pStyle w:val="ListParagraph"/>
              <w:numPr>
                <w:ilvl w:val="0"/>
                <w:numId w:val="3"/>
              </w:numPr>
              <w:spacing w:after="160" w:line="259" w:lineRule="auto"/>
              <w:rPr>
                <w:rFonts w:ascii="Arial" w:hAnsi="Arial" w:cs="Arial"/>
                <w:color w:val="000000" w:themeColor="text1"/>
              </w:rPr>
            </w:pPr>
            <w:r w:rsidRPr="008D79E6">
              <w:rPr>
                <w:rFonts w:ascii="Arial" w:hAnsi="Arial" w:cs="Arial"/>
                <w:color w:val="000000" w:themeColor="text1"/>
              </w:rPr>
              <w:t xml:space="preserve">How can you ensure a client will be relaxed during the facial treatment? </w:t>
            </w:r>
          </w:p>
          <w:p w14:paraId="53240F72" w14:textId="77777777" w:rsidR="00130BD2" w:rsidRDefault="00130BD2" w:rsidP="00130BD2">
            <w:pPr>
              <w:pStyle w:val="ListParagraph"/>
              <w:rPr>
                <w:rFonts w:ascii="Arial" w:hAnsi="Arial" w:cs="Arial"/>
                <w:color w:val="000000" w:themeColor="text1"/>
              </w:rPr>
            </w:pPr>
            <w:r>
              <w:rPr>
                <w:rFonts w:ascii="Arial" w:hAnsi="Arial" w:cs="Arial"/>
                <w:color w:val="000000" w:themeColor="text1"/>
              </w:rPr>
              <w:t xml:space="preserve">I would make sure the </w:t>
            </w:r>
            <w:r w:rsidRPr="008D79E6">
              <w:rPr>
                <w:rFonts w:ascii="Arial" w:hAnsi="Arial" w:cs="Arial"/>
                <w:color w:val="000000" w:themeColor="text1"/>
              </w:rPr>
              <w:t xml:space="preserve">treatment room </w:t>
            </w:r>
            <w:r>
              <w:rPr>
                <w:rFonts w:ascii="Arial" w:hAnsi="Arial" w:cs="Arial"/>
                <w:color w:val="000000" w:themeColor="text1"/>
              </w:rPr>
              <w:t>is</w:t>
            </w:r>
            <w:r w:rsidRPr="008D79E6">
              <w:rPr>
                <w:rFonts w:ascii="Arial" w:hAnsi="Arial" w:cs="Arial"/>
                <w:color w:val="000000" w:themeColor="text1"/>
              </w:rPr>
              <w:t xml:space="preserve"> warm and clean, with a comfortable bed for the client to rest on. </w:t>
            </w:r>
            <w:r>
              <w:rPr>
                <w:rFonts w:ascii="Arial" w:hAnsi="Arial" w:cs="Arial"/>
                <w:color w:val="000000" w:themeColor="text1"/>
              </w:rPr>
              <w:t xml:space="preserve">It is important the client is positioned correctly to ensure that they are comfortable and relaxed throughout the procedure. I would cover the client in a towel for comfort as well. </w:t>
            </w:r>
            <w:r w:rsidRPr="008D79E6">
              <w:rPr>
                <w:rFonts w:ascii="Arial" w:hAnsi="Arial" w:cs="Arial"/>
                <w:color w:val="000000" w:themeColor="text1"/>
              </w:rPr>
              <w:t>Background music play</w:t>
            </w:r>
            <w:r>
              <w:rPr>
                <w:rFonts w:ascii="Arial" w:hAnsi="Arial" w:cs="Arial"/>
                <w:color w:val="000000" w:themeColor="text1"/>
              </w:rPr>
              <w:t>ing</w:t>
            </w:r>
            <w:r w:rsidRPr="008D79E6">
              <w:rPr>
                <w:rFonts w:ascii="Arial" w:hAnsi="Arial" w:cs="Arial"/>
                <w:color w:val="000000" w:themeColor="text1"/>
              </w:rPr>
              <w:t xml:space="preserve"> to make the experience more enjoyable for the client.</w:t>
            </w:r>
            <w:r>
              <w:rPr>
                <w:rFonts w:ascii="Arial" w:hAnsi="Arial" w:cs="Arial"/>
                <w:color w:val="000000" w:themeColor="text1"/>
              </w:rPr>
              <w:t xml:space="preserve"> I would communicate in professional manner, be enthusiastic, polite and smile. I would have a positive attitude and reassure the client where necessary. I would carry out a detailed skin analysis to ensure I use the correct products and provide an enjoyable relaxed treatment. </w:t>
            </w:r>
            <w:r>
              <w:rPr>
                <w:rFonts w:ascii="Arial" w:hAnsi="Arial" w:cs="Arial"/>
                <w:color w:val="000000" w:themeColor="text1"/>
              </w:rPr>
              <w:tab/>
            </w:r>
          </w:p>
          <w:p w14:paraId="29715AB0" w14:textId="77777777" w:rsidR="00130BD2" w:rsidRDefault="00130BD2" w:rsidP="00130BD2">
            <w:pPr>
              <w:pStyle w:val="ListParagraph"/>
              <w:numPr>
                <w:ilvl w:val="0"/>
                <w:numId w:val="3"/>
              </w:numPr>
              <w:spacing w:after="160" w:line="259" w:lineRule="auto"/>
              <w:rPr>
                <w:rFonts w:ascii="Arial" w:hAnsi="Arial" w:cs="Arial"/>
                <w:color w:val="000000" w:themeColor="text1"/>
              </w:rPr>
            </w:pPr>
            <w:r w:rsidRPr="001E0742">
              <w:rPr>
                <w:rFonts w:ascii="Arial" w:hAnsi="Arial" w:cs="Arial"/>
                <w:color w:val="000000" w:themeColor="text1"/>
              </w:rPr>
              <w:t>Briefly</w:t>
            </w:r>
            <w:r>
              <w:rPr>
                <w:rFonts w:ascii="Arial" w:hAnsi="Arial" w:cs="Arial"/>
                <w:color w:val="000000" w:themeColor="text1"/>
              </w:rPr>
              <w:t xml:space="preserve"> </w:t>
            </w:r>
            <w:r w:rsidRPr="001E0742">
              <w:rPr>
                <w:rFonts w:ascii="Arial" w:hAnsi="Arial" w:cs="Arial"/>
                <w:color w:val="000000" w:themeColor="text1"/>
              </w:rPr>
              <w:t>describe</w:t>
            </w:r>
            <w:r>
              <w:rPr>
                <w:rFonts w:ascii="Arial" w:hAnsi="Arial" w:cs="Arial"/>
                <w:color w:val="000000" w:themeColor="text1"/>
              </w:rPr>
              <w:t xml:space="preserve"> </w:t>
            </w:r>
            <w:r w:rsidRPr="001E0742">
              <w:rPr>
                <w:rFonts w:ascii="Arial" w:hAnsi="Arial" w:cs="Arial"/>
                <w:color w:val="000000" w:themeColor="text1"/>
              </w:rPr>
              <w:t>the</w:t>
            </w:r>
            <w:r>
              <w:rPr>
                <w:rFonts w:ascii="Arial" w:hAnsi="Arial" w:cs="Arial"/>
                <w:color w:val="000000" w:themeColor="text1"/>
              </w:rPr>
              <w:t xml:space="preserve"> </w:t>
            </w:r>
            <w:r w:rsidRPr="001E0742">
              <w:rPr>
                <w:rFonts w:ascii="Arial" w:hAnsi="Arial" w:cs="Arial"/>
                <w:color w:val="000000" w:themeColor="text1"/>
              </w:rPr>
              <w:t>following</w:t>
            </w:r>
            <w:r>
              <w:rPr>
                <w:rFonts w:ascii="Arial" w:hAnsi="Arial" w:cs="Arial"/>
                <w:color w:val="000000" w:themeColor="text1"/>
              </w:rPr>
              <w:t xml:space="preserve"> </w:t>
            </w:r>
            <w:r w:rsidRPr="001E0742">
              <w:rPr>
                <w:rFonts w:ascii="Arial" w:hAnsi="Arial" w:cs="Arial"/>
                <w:color w:val="000000" w:themeColor="text1"/>
              </w:rPr>
              <w:t>facial</w:t>
            </w:r>
            <w:r>
              <w:rPr>
                <w:rFonts w:ascii="Arial" w:hAnsi="Arial" w:cs="Arial"/>
                <w:color w:val="000000" w:themeColor="text1"/>
              </w:rPr>
              <w:t xml:space="preserve"> </w:t>
            </w:r>
            <w:r w:rsidRPr="001E0742">
              <w:rPr>
                <w:rFonts w:ascii="Arial" w:hAnsi="Arial" w:cs="Arial"/>
                <w:color w:val="000000" w:themeColor="text1"/>
              </w:rPr>
              <w:t>massage</w:t>
            </w:r>
            <w:r>
              <w:rPr>
                <w:rFonts w:ascii="Arial" w:hAnsi="Arial" w:cs="Arial"/>
                <w:color w:val="000000" w:themeColor="text1"/>
              </w:rPr>
              <w:t xml:space="preserve"> </w:t>
            </w:r>
            <w:r w:rsidRPr="001E0742">
              <w:rPr>
                <w:rFonts w:ascii="Arial" w:hAnsi="Arial" w:cs="Arial"/>
                <w:color w:val="000000" w:themeColor="text1"/>
              </w:rPr>
              <w:t>movements:</w:t>
            </w:r>
          </w:p>
          <w:p w14:paraId="7CB0D658" w14:textId="77777777" w:rsidR="00130BD2" w:rsidRDefault="00130BD2" w:rsidP="00130BD2">
            <w:pPr>
              <w:pStyle w:val="ListParagraph"/>
              <w:rPr>
                <w:rFonts w:ascii="Arial" w:hAnsi="Arial" w:cs="Arial"/>
                <w:color w:val="000000" w:themeColor="text1"/>
              </w:rPr>
            </w:pPr>
            <w:r w:rsidRPr="001E0742">
              <w:rPr>
                <w:rFonts w:ascii="Arial" w:hAnsi="Arial" w:cs="Arial"/>
                <w:color w:val="000000" w:themeColor="text1"/>
              </w:rPr>
              <w:t xml:space="preserve">Effleurage </w:t>
            </w:r>
            <w:r>
              <w:rPr>
                <w:rFonts w:ascii="Arial" w:hAnsi="Arial" w:cs="Arial"/>
                <w:color w:val="000000" w:themeColor="text1"/>
              </w:rPr>
              <w:t xml:space="preserve">– This is a stroking movement used at the beginning of a massage. Movement can be of two kinds Superficial Effleurage and Deep Effleurage. </w:t>
            </w:r>
            <w:r>
              <w:rPr>
                <w:rFonts w:ascii="Arial" w:hAnsi="Arial" w:cs="Arial"/>
                <w:color w:val="000000" w:themeColor="text1"/>
              </w:rPr>
              <w:lastRenderedPageBreak/>
              <w:t xml:space="preserve">Superficial effleurage is a soft flow of pressure, to do this the hands pressure must be kept light, even and in good contact with the skin with warm relaxed hands. The movement does not usually affect the blood circulation, but it does help the muscles to relax and stimulates the nerve endings. Deep effleurage is a similar movement but with more pressure. The pressure should not hurt or be uncomfortable for the client. The deeper pressure is to allow and encourage the relaxation of the muscles and helps the therapist to sense the knots of tension in the muscles. </w:t>
            </w:r>
          </w:p>
          <w:p w14:paraId="271BE7F4" w14:textId="77777777" w:rsidR="00130BD2" w:rsidRDefault="00130BD2" w:rsidP="00130BD2">
            <w:pPr>
              <w:pStyle w:val="ListParagraph"/>
              <w:rPr>
                <w:rFonts w:ascii="Arial" w:hAnsi="Arial" w:cs="Arial"/>
                <w:color w:val="000000" w:themeColor="text1"/>
              </w:rPr>
            </w:pPr>
            <w:r w:rsidRPr="001E0742">
              <w:rPr>
                <w:rFonts w:ascii="Arial" w:hAnsi="Arial" w:cs="Arial"/>
                <w:color w:val="000000" w:themeColor="text1"/>
              </w:rPr>
              <w:t xml:space="preserve">Petrissage </w:t>
            </w:r>
            <w:r>
              <w:rPr>
                <w:rFonts w:ascii="Arial" w:hAnsi="Arial" w:cs="Arial"/>
                <w:color w:val="000000" w:themeColor="text1"/>
              </w:rPr>
              <w:t xml:space="preserve">– is a series of movements that always come after effleurage. There are 4 different kinds of petrissage Rolling, Wringing, Kneading and picking up. During the petrissage movements the tissues are </w:t>
            </w:r>
            <w:proofErr w:type="gramStart"/>
            <w:r>
              <w:rPr>
                <w:rFonts w:ascii="Arial" w:hAnsi="Arial" w:cs="Arial"/>
                <w:color w:val="000000" w:themeColor="text1"/>
              </w:rPr>
              <w:t>lifted up</w:t>
            </w:r>
            <w:proofErr w:type="gramEnd"/>
            <w:r>
              <w:rPr>
                <w:rFonts w:ascii="Arial" w:hAnsi="Arial" w:cs="Arial"/>
                <w:color w:val="000000" w:themeColor="text1"/>
              </w:rPr>
              <w:t xml:space="preserve"> from the underlaying structures and then compressed. This must be performed unhurried and in a rhythmic manner, with firm pressure to relax aching and tired muscles and remove the latex acid. This also helps in removing lymphatic acid and waste products.</w:t>
            </w:r>
          </w:p>
          <w:p w14:paraId="749E4A63" w14:textId="77777777" w:rsidR="00130BD2" w:rsidRDefault="00130BD2" w:rsidP="00130BD2">
            <w:pPr>
              <w:pStyle w:val="ListParagraph"/>
              <w:rPr>
                <w:rFonts w:ascii="Arial" w:hAnsi="Arial" w:cs="Arial"/>
                <w:color w:val="000000" w:themeColor="text1"/>
              </w:rPr>
            </w:pPr>
            <w:r w:rsidRPr="001E0742">
              <w:rPr>
                <w:rFonts w:ascii="Arial" w:hAnsi="Arial" w:cs="Arial"/>
                <w:color w:val="000000" w:themeColor="text1"/>
              </w:rPr>
              <w:t>Percussion</w:t>
            </w:r>
            <w:r>
              <w:rPr>
                <w:rFonts w:ascii="Arial" w:hAnsi="Arial" w:cs="Arial"/>
                <w:color w:val="000000" w:themeColor="text1"/>
              </w:rPr>
              <w:t xml:space="preserve"> – is a treatment used for loose, slack skin around the eyes and jaw. It is carried out in quick, brisk, stimulating way. The fingertips are used to generate soft tapping movements on the skin to stimulate it. This improves the supply of blood to the area that gives nourishment to the skin and this increases the blood supply. Percussion is also referred to as tapotement.</w:t>
            </w:r>
          </w:p>
          <w:p w14:paraId="7798B47E" w14:textId="77777777" w:rsidR="00130BD2" w:rsidRDefault="00130BD2" w:rsidP="00130BD2">
            <w:pPr>
              <w:pStyle w:val="ListParagraph"/>
              <w:numPr>
                <w:ilvl w:val="0"/>
                <w:numId w:val="3"/>
              </w:numPr>
              <w:spacing w:after="160" w:line="259" w:lineRule="auto"/>
              <w:rPr>
                <w:rFonts w:ascii="Arial" w:hAnsi="Arial" w:cs="Arial"/>
                <w:color w:val="000000" w:themeColor="text1"/>
              </w:rPr>
            </w:pPr>
            <w:r>
              <w:rPr>
                <w:rFonts w:ascii="Arial" w:hAnsi="Arial" w:cs="Arial"/>
                <w:color w:val="000000" w:themeColor="text1"/>
              </w:rPr>
              <w:t xml:space="preserve">Design a facial treatment, lasting for one hour for a client with very dry skin. The aim of this facial would be for the client to see visible results and have much softer, healthier skin. For the client to be relaxed and reduce stress, improve their blood circulation and improve the skin texture.  Facials can be particularly good for those with dry skin, as dry skin tends to be more sluggish and needs a kick start to get it back to functioning properly. Facials help dry skin by exercising and stimulating the skin to self-regenerate and self-heal. </w:t>
            </w:r>
          </w:p>
          <w:p w14:paraId="385141C8" w14:textId="77777777" w:rsidR="00130BD2" w:rsidRDefault="00130BD2" w:rsidP="00130BD2">
            <w:pPr>
              <w:pStyle w:val="ListParagraph"/>
              <w:rPr>
                <w:rFonts w:ascii="Arial" w:hAnsi="Arial" w:cs="Arial"/>
              </w:rPr>
            </w:pPr>
            <w:r>
              <w:rPr>
                <w:rFonts w:ascii="Arial" w:hAnsi="Arial" w:cs="Arial"/>
              </w:rPr>
              <w:t xml:space="preserve">A facial includes many stages – </w:t>
            </w:r>
            <w:r w:rsidRPr="00F5171B">
              <w:rPr>
                <w:rFonts w:ascii="Arial" w:hAnsi="Arial" w:cs="Arial"/>
                <w:b/>
                <w:bCs/>
              </w:rPr>
              <w:t>Consultation and preparation</w:t>
            </w:r>
            <w:r>
              <w:rPr>
                <w:rFonts w:ascii="Arial" w:hAnsi="Arial" w:cs="Arial"/>
              </w:rPr>
              <w:t xml:space="preserve">, which takes around 5-10 minutes. </w:t>
            </w:r>
            <w:r w:rsidRPr="00F5171B">
              <w:rPr>
                <w:rFonts w:ascii="Arial" w:hAnsi="Arial" w:cs="Arial"/>
                <w:b/>
                <w:bCs/>
              </w:rPr>
              <w:t>Skin cleansing</w:t>
            </w:r>
            <w:r>
              <w:rPr>
                <w:rFonts w:ascii="Arial" w:hAnsi="Arial" w:cs="Arial"/>
              </w:rPr>
              <w:t xml:space="preserve"> including removal of </w:t>
            </w:r>
            <w:proofErr w:type="spellStart"/>
            <w:r>
              <w:rPr>
                <w:rFonts w:ascii="Arial" w:hAnsi="Arial" w:cs="Arial"/>
              </w:rPr>
              <w:t>make up</w:t>
            </w:r>
            <w:proofErr w:type="spellEnd"/>
            <w:r>
              <w:rPr>
                <w:rFonts w:ascii="Arial" w:hAnsi="Arial" w:cs="Arial"/>
              </w:rPr>
              <w:t xml:space="preserve">, superficial cleanse and a deep cleanse. I would use a heavy cleansing milk for the removal of </w:t>
            </w:r>
            <w:proofErr w:type="spellStart"/>
            <w:r>
              <w:rPr>
                <w:rFonts w:ascii="Arial" w:hAnsi="Arial" w:cs="Arial"/>
              </w:rPr>
              <w:t>make up</w:t>
            </w:r>
            <w:proofErr w:type="spellEnd"/>
            <w:r>
              <w:rPr>
                <w:rFonts w:ascii="Arial" w:hAnsi="Arial" w:cs="Arial"/>
              </w:rPr>
              <w:t xml:space="preserve"> and superficial cleanse, which would be most suitable for dry skin. This would be carried out twice. For the deep cleanse I would use a heavier cleansing cream most suitable for dry skin to </w:t>
            </w:r>
            <w:proofErr w:type="gramStart"/>
            <w:r>
              <w:rPr>
                <w:rFonts w:ascii="Arial" w:hAnsi="Arial" w:cs="Arial"/>
              </w:rPr>
              <w:t>really deep</w:t>
            </w:r>
            <w:proofErr w:type="gramEnd"/>
            <w:r>
              <w:rPr>
                <w:rFonts w:ascii="Arial" w:hAnsi="Arial" w:cs="Arial"/>
              </w:rPr>
              <w:t xml:space="preserve"> clean the skin. For all cleanses I would start with the lashes, with appropriate eye </w:t>
            </w:r>
            <w:proofErr w:type="spellStart"/>
            <w:r>
              <w:rPr>
                <w:rFonts w:ascii="Arial" w:hAnsi="Arial" w:cs="Arial"/>
              </w:rPr>
              <w:t>make up</w:t>
            </w:r>
            <w:proofErr w:type="spellEnd"/>
            <w:r>
              <w:rPr>
                <w:rFonts w:ascii="Arial" w:hAnsi="Arial" w:cs="Arial"/>
              </w:rPr>
              <w:t xml:space="preserve"> remover and cotton wool. Then the lips with a cleansing milk and remove with damp cotton wool. Then onto the neck, chin and forehead, with the cleansing milk on my hands massage into the skin, starting from the neck and moving upwards to the forehead. Then remove with damp cotton wool upwards and outwards. The cleansing process can take around 10 – 20 minutes</w:t>
            </w:r>
            <w:r w:rsidRPr="00F5171B">
              <w:rPr>
                <w:rFonts w:ascii="Arial" w:hAnsi="Arial" w:cs="Arial"/>
                <w:b/>
                <w:bCs/>
              </w:rPr>
              <w:t>.</w:t>
            </w:r>
            <w:r>
              <w:rPr>
                <w:rFonts w:ascii="Arial" w:hAnsi="Arial" w:cs="Arial"/>
                <w:b/>
                <w:bCs/>
              </w:rPr>
              <w:t xml:space="preserve"> </w:t>
            </w:r>
            <w:r w:rsidRPr="00F5171B">
              <w:rPr>
                <w:rFonts w:ascii="Arial" w:hAnsi="Arial" w:cs="Arial"/>
                <w:b/>
                <w:bCs/>
              </w:rPr>
              <w:t>Refresh and tone</w:t>
            </w:r>
            <w:r>
              <w:rPr>
                <w:rFonts w:ascii="Arial" w:hAnsi="Arial" w:cs="Arial"/>
              </w:rPr>
              <w:t xml:space="preserve"> - Toning removing all traces of grease and cleanser. Toning helps in closing the pores and therefore reduces the flow of sweat and sebum on the skin’s surface. I would use a toner most suitable for dry skin, more of  freshener toner to rebalance the pH of the skin and apply by putting the toner on damp cotton wool and wiping the face in an upward and outward direction, this takes just a few minutes. </w:t>
            </w:r>
            <w:r w:rsidRPr="00F5171B">
              <w:rPr>
                <w:rFonts w:ascii="Arial" w:hAnsi="Arial" w:cs="Arial"/>
                <w:b/>
                <w:bCs/>
              </w:rPr>
              <w:t>Skin inspection and onto exfoliate</w:t>
            </w:r>
            <w:r>
              <w:rPr>
                <w:rFonts w:ascii="Arial" w:hAnsi="Arial" w:cs="Arial"/>
                <w:b/>
                <w:bCs/>
              </w:rPr>
              <w:t xml:space="preserve"> </w:t>
            </w:r>
            <w:r>
              <w:rPr>
                <w:rFonts w:ascii="Arial" w:hAnsi="Arial" w:cs="Arial"/>
              </w:rPr>
              <w:t xml:space="preserve">to exfoliate I would use the product most suitable for dry skin, a stronger exfoliant to remove the dry dead skin cells and remove with damp cotton wool, this process can take around 10 minutes </w:t>
            </w:r>
            <w:r w:rsidRPr="00F5171B">
              <w:rPr>
                <w:rFonts w:ascii="Arial" w:hAnsi="Arial" w:cs="Arial"/>
                <w:b/>
                <w:bCs/>
              </w:rPr>
              <w:t>Massag</w:t>
            </w:r>
            <w:r>
              <w:rPr>
                <w:rFonts w:ascii="Arial" w:hAnsi="Arial" w:cs="Arial"/>
                <w:b/>
                <w:bCs/>
              </w:rPr>
              <w:t xml:space="preserve">e and Mask – </w:t>
            </w:r>
            <w:r>
              <w:rPr>
                <w:rFonts w:ascii="Arial" w:hAnsi="Arial" w:cs="Arial"/>
              </w:rPr>
              <w:t xml:space="preserve">I would massage the skin using a selection of appropriate massaging techniques and do all of the classical massage movements. I would use the most suitable products for dry skin and allow 10 -15 minutes for this. </w:t>
            </w:r>
            <w:r w:rsidRPr="00F5171B">
              <w:rPr>
                <w:rFonts w:ascii="Arial" w:hAnsi="Arial" w:cs="Arial"/>
                <w:b/>
                <w:bCs/>
              </w:rPr>
              <w:t>Soften and smooth</w:t>
            </w:r>
            <w:r>
              <w:rPr>
                <w:rFonts w:ascii="Arial" w:hAnsi="Arial" w:cs="Arial"/>
              </w:rPr>
              <w:t xml:space="preserve"> – apply a </w:t>
            </w:r>
            <w:proofErr w:type="spellStart"/>
            <w:r>
              <w:rPr>
                <w:rFonts w:ascii="Arial" w:hAnsi="Arial" w:cs="Arial"/>
              </w:rPr>
              <w:t>moisturiser</w:t>
            </w:r>
            <w:proofErr w:type="spellEnd"/>
            <w:r>
              <w:rPr>
                <w:rFonts w:ascii="Arial" w:hAnsi="Arial" w:cs="Arial"/>
              </w:rPr>
              <w:t xml:space="preserve"> that is suitable for dry skin and dab on chin, neck, forehead and nose, spreading it on in upwards and outwards motions and blot with tissue. This takes just a few minutes. Heavy, oil-based </w:t>
            </w:r>
            <w:proofErr w:type="spellStart"/>
            <w:r>
              <w:rPr>
                <w:rFonts w:ascii="Arial" w:hAnsi="Arial" w:cs="Arial"/>
              </w:rPr>
              <w:t>moisturisers</w:t>
            </w:r>
            <w:proofErr w:type="spellEnd"/>
            <w:r>
              <w:rPr>
                <w:rFonts w:ascii="Arial" w:hAnsi="Arial" w:cs="Arial"/>
              </w:rPr>
              <w:t xml:space="preserve"> with a creamy consistency are best for dry. </w:t>
            </w:r>
          </w:p>
          <w:p w14:paraId="205560D0" w14:textId="77777777" w:rsidR="00130BD2" w:rsidRDefault="00130BD2" w:rsidP="00130BD2">
            <w:pPr>
              <w:pStyle w:val="ListParagraph"/>
              <w:rPr>
                <w:rFonts w:ascii="Arial" w:hAnsi="Arial" w:cs="Arial"/>
              </w:rPr>
            </w:pPr>
            <w:r>
              <w:rPr>
                <w:rFonts w:ascii="Arial" w:hAnsi="Arial" w:cs="Arial"/>
              </w:rPr>
              <w:t xml:space="preserve">AFTERCARE ADVICE – </w:t>
            </w:r>
          </w:p>
          <w:p w14:paraId="066FC629" w14:textId="77777777" w:rsidR="00130BD2" w:rsidRPr="009C5041" w:rsidRDefault="00130BD2" w:rsidP="00130BD2">
            <w:pPr>
              <w:pStyle w:val="ListParagraph"/>
              <w:rPr>
                <w:rFonts w:ascii="Arial" w:hAnsi="Arial" w:cs="Arial"/>
                <w:color w:val="000000" w:themeColor="text1"/>
              </w:rPr>
            </w:pPr>
            <w:r w:rsidRPr="009C5041">
              <w:rPr>
                <w:rFonts w:ascii="Arial" w:hAnsi="Arial" w:cs="Arial"/>
                <w:color w:val="000000" w:themeColor="text1"/>
              </w:rPr>
              <w:t xml:space="preserve">Advise the client to avoid excessive heat or further facial treatments for 24 hours  </w:t>
            </w:r>
          </w:p>
          <w:p w14:paraId="0911C806" w14:textId="77777777" w:rsidR="00130BD2" w:rsidRPr="009C5041" w:rsidRDefault="00130BD2" w:rsidP="00130BD2">
            <w:pPr>
              <w:pStyle w:val="ListParagraph"/>
              <w:rPr>
                <w:rFonts w:ascii="Arial" w:hAnsi="Arial" w:cs="Arial"/>
                <w:color w:val="000000" w:themeColor="text1"/>
              </w:rPr>
            </w:pPr>
            <w:r w:rsidRPr="009C5041">
              <w:rPr>
                <w:rFonts w:ascii="Arial" w:hAnsi="Arial" w:cs="Arial"/>
                <w:color w:val="000000" w:themeColor="text1"/>
              </w:rPr>
              <w:t xml:space="preserve">Provide aftercare advice on application of any professional products to enhance and </w:t>
            </w:r>
            <w:r w:rsidRPr="009C5041">
              <w:rPr>
                <w:rFonts w:ascii="Arial" w:hAnsi="Arial" w:cs="Arial"/>
                <w:color w:val="000000" w:themeColor="text1"/>
              </w:rPr>
              <w:lastRenderedPageBreak/>
              <w:t xml:space="preserve">maintain the effects of the treatment  </w:t>
            </w:r>
          </w:p>
          <w:p w14:paraId="0A333958" w14:textId="77777777" w:rsidR="00130BD2" w:rsidRPr="009C5041" w:rsidRDefault="00130BD2" w:rsidP="00130BD2">
            <w:pPr>
              <w:pStyle w:val="ListParagraph"/>
              <w:rPr>
                <w:rFonts w:ascii="Arial" w:hAnsi="Arial" w:cs="Arial"/>
                <w:color w:val="000000" w:themeColor="text1"/>
              </w:rPr>
            </w:pPr>
            <w:r w:rsidRPr="009C5041">
              <w:rPr>
                <w:rFonts w:ascii="Arial" w:hAnsi="Arial" w:cs="Arial"/>
                <w:color w:val="000000" w:themeColor="text1"/>
              </w:rPr>
              <w:t xml:space="preserve">Use of sunscreen  </w:t>
            </w:r>
          </w:p>
          <w:p w14:paraId="6A2B8A0E" w14:textId="77777777" w:rsidR="00130BD2" w:rsidRPr="009C5041" w:rsidRDefault="00130BD2" w:rsidP="00130BD2">
            <w:pPr>
              <w:pStyle w:val="ListParagraph"/>
              <w:rPr>
                <w:rFonts w:ascii="Arial" w:hAnsi="Arial" w:cs="Arial"/>
                <w:color w:val="000000" w:themeColor="text1"/>
              </w:rPr>
            </w:pPr>
            <w:r w:rsidRPr="009C5041">
              <w:rPr>
                <w:rFonts w:ascii="Arial" w:hAnsi="Arial" w:cs="Arial"/>
                <w:color w:val="000000" w:themeColor="text1"/>
              </w:rPr>
              <w:t xml:space="preserve">Advice and guidance on a suitable skin care regime and homecare treatments to suit client’s skin type and conditions  </w:t>
            </w:r>
          </w:p>
          <w:p w14:paraId="235C37EB" w14:textId="77777777" w:rsidR="00130BD2" w:rsidRDefault="00130BD2" w:rsidP="00130BD2">
            <w:pPr>
              <w:pStyle w:val="ListParagraph"/>
              <w:rPr>
                <w:rFonts w:ascii="Arial" w:hAnsi="Arial" w:cs="Arial"/>
                <w:color w:val="000000" w:themeColor="text1"/>
              </w:rPr>
            </w:pPr>
            <w:r w:rsidRPr="009C5041">
              <w:rPr>
                <w:rFonts w:ascii="Arial" w:hAnsi="Arial" w:cs="Arial"/>
                <w:color w:val="000000" w:themeColor="text1"/>
              </w:rPr>
              <w:t xml:space="preserve">Give advice on retail products to continue the beneficial effects of treatment </w:t>
            </w:r>
          </w:p>
          <w:p w14:paraId="23D9FD60" w14:textId="77777777" w:rsidR="00130BD2" w:rsidRDefault="00130BD2" w:rsidP="00130BD2">
            <w:pPr>
              <w:pStyle w:val="ListParagraph"/>
              <w:numPr>
                <w:ilvl w:val="0"/>
                <w:numId w:val="3"/>
              </w:numPr>
              <w:spacing w:after="160" w:line="259" w:lineRule="auto"/>
              <w:rPr>
                <w:rFonts w:ascii="Arial" w:hAnsi="Arial" w:cs="Arial"/>
                <w:color w:val="000000" w:themeColor="text1"/>
              </w:rPr>
            </w:pPr>
            <w:r>
              <w:rPr>
                <w:rFonts w:ascii="Arial" w:hAnsi="Arial" w:cs="Arial"/>
                <w:color w:val="000000" w:themeColor="text1"/>
              </w:rPr>
              <w:t xml:space="preserve">State five points of advice for a client to improve her skin </w:t>
            </w:r>
            <w:proofErr w:type="gramStart"/>
            <w:r>
              <w:rPr>
                <w:rFonts w:ascii="Arial" w:hAnsi="Arial" w:cs="Arial"/>
                <w:color w:val="000000" w:themeColor="text1"/>
              </w:rPr>
              <w:t>condition?</w:t>
            </w:r>
            <w:proofErr w:type="gramEnd"/>
            <w:r>
              <w:rPr>
                <w:rFonts w:ascii="Arial" w:hAnsi="Arial" w:cs="Arial"/>
                <w:color w:val="000000" w:themeColor="text1"/>
              </w:rPr>
              <w:t xml:space="preserve"> </w:t>
            </w:r>
          </w:p>
          <w:p w14:paraId="7CDA1EE4" w14:textId="77777777" w:rsidR="00130BD2" w:rsidRDefault="00130BD2" w:rsidP="00130BD2">
            <w:pPr>
              <w:pStyle w:val="ListParagraph"/>
              <w:rPr>
                <w:rFonts w:ascii="Arial" w:hAnsi="Arial" w:cs="Arial"/>
                <w:color w:val="000000" w:themeColor="text1"/>
              </w:rPr>
            </w:pPr>
            <w:r>
              <w:rPr>
                <w:rFonts w:ascii="Arial" w:hAnsi="Arial" w:cs="Arial"/>
                <w:color w:val="000000" w:themeColor="text1"/>
              </w:rPr>
              <w:t>Limit sun exposure and protect your skin from the sun.</w:t>
            </w:r>
          </w:p>
          <w:p w14:paraId="56E01AEB" w14:textId="77777777" w:rsidR="00130BD2" w:rsidRDefault="00130BD2" w:rsidP="00130BD2">
            <w:pPr>
              <w:pStyle w:val="ListParagraph"/>
              <w:rPr>
                <w:rFonts w:ascii="Arial" w:hAnsi="Arial" w:cs="Arial"/>
                <w:color w:val="000000" w:themeColor="text1"/>
              </w:rPr>
            </w:pPr>
            <w:r>
              <w:rPr>
                <w:rFonts w:ascii="Arial" w:hAnsi="Arial" w:cs="Arial"/>
                <w:color w:val="000000" w:themeColor="text1"/>
              </w:rPr>
              <w:t xml:space="preserve">Stay hydrated and eat a healthy </w:t>
            </w:r>
            <w:proofErr w:type="gramStart"/>
            <w:r>
              <w:rPr>
                <w:rFonts w:ascii="Arial" w:hAnsi="Arial" w:cs="Arial"/>
                <w:color w:val="000000" w:themeColor="text1"/>
              </w:rPr>
              <w:t>well balanced</w:t>
            </w:r>
            <w:proofErr w:type="gramEnd"/>
            <w:r>
              <w:rPr>
                <w:rFonts w:ascii="Arial" w:hAnsi="Arial" w:cs="Arial"/>
                <w:color w:val="000000" w:themeColor="text1"/>
              </w:rPr>
              <w:t xml:space="preserve"> diet with lots of fruit and vegetables.</w:t>
            </w:r>
          </w:p>
          <w:p w14:paraId="6E75A094" w14:textId="77777777" w:rsidR="00130BD2" w:rsidRDefault="00130BD2" w:rsidP="00130BD2">
            <w:pPr>
              <w:pStyle w:val="ListParagraph"/>
              <w:rPr>
                <w:rFonts w:ascii="Arial" w:hAnsi="Arial" w:cs="Arial"/>
                <w:color w:val="000000" w:themeColor="text1"/>
              </w:rPr>
            </w:pPr>
            <w:r>
              <w:rPr>
                <w:rFonts w:ascii="Arial" w:hAnsi="Arial" w:cs="Arial"/>
                <w:color w:val="000000" w:themeColor="text1"/>
              </w:rPr>
              <w:t xml:space="preserve">Wear a good </w:t>
            </w:r>
            <w:proofErr w:type="spellStart"/>
            <w:r>
              <w:rPr>
                <w:rFonts w:ascii="Arial" w:hAnsi="Arial" w:cs="Arial"/>
                <w:color w:val="000000" w:themeColor="text1"/>
              </w:rPr>
              <w:t>moisturiser</w:t>
            </w:r>
            <w:proofErr w:type="spellEnd"/>
            <w:r>
              <w:rPr>
                <w:rFonts w:ascii="Arial" w:hAnsi="Arial" w:cs="Arial"/>
                <w:color w:val="000000" w:themeColor="text1"/>
              </w:rPr>
              <w:t xml:space="preserve"> under your make up.</w:t>
            </w:r>
          </w:p>
          <w:p w14:paraId="319E4D98" w14:textId="77777777" w:rsidR="00130BD2" w:rsidRDefault="00130BD2" w:rsidP="00130BD2">
            <w:pPr>
              <w:pStyle w:val="ListParagraph"/>
              <w:rPr>
                <w:rFonts w:ascii="Arial" w:hAnsi="Arial" w:cs="Arial"/>
                <w:color w:val="000000" w:themeColor="text1"/>
              </w:rPr>
            </w:pPr>
            <w:r>
              <w:rPr>
                <w:rFonts w:ascii="Arial" w:hAnsi="Arial" w:cs="Arial"/>
                <w:color w:val="000000" w:themeColor="text1"/>
              </w:rPr>
              <w:t>Cleanse, tone and moisturise every morning and evening.</w:t>
            </w:r>
          </w:p>
          <w:p w14:paraId="21139590" w14:textId="77777777" w:rsidR="00130BD2" w:rsidRDefault="00130BD2" w:rsidP="00130BD2">
            <w:pPr>
              <w:pStyle w:val="ListParagraph"/>
              <w:rPr>
                <w:rFonts w:ascii="Arial" w:hAnsi="Arial" w:cs="Arial"/>
                <w:color w:val="000000" w:themeColor="text1"/>
              </w:rPr>
            </w:pPr>
            <w:r>
              <w:rPr>
                <w:rFonts w:ascii="Arial" w:hAnsi="Arial" w:cs="Arial"/>
                <w:color w:val="000000" w:themeColor="text1"/>
              </w:rPr>
              <w:t xml:space="preserve">Regular facials, for example every month </w:t>
            </w:r>
          </w:p>
          <w:p w14:paraId="075D8AE2" w14:textId="77777777" w:rsidR="00130BD2" w:rsidRDefault="00130BD2" w:rsidP="00130BD2">
            <w:pPr>
              <w:pStyle w:val="ListParagraph"/>
              <w:numPr>
                <w:ilvl w:val="0"/>
                <w:numId w:val="3"/>
              </w:numPr>
              <w:spacing w:after="160" w:line="259" w:lineRule="auto"/>
              <w:rPr>
                <w:rFonts w:ascii="Arial" w:hAnsi="Arial" w:cs="Arial"/>
                <w:color w:val="000000" w:themeColor="text1"/>
              </w:rPr>
            </w:pPr>
            <w:proofErr w:type="gramStart"/>
            <w:r>
              <w:rPr>
                <w:rFonts w:ascii="Arial" w:hAnsi="Arial" w:cs="Arial"/>
                <w:color w:val="000000" w:themeColor="text1"/>
              </w:rPr>
              <w:t>‘ A</w:t>
            </w:r>
            <w:proofErr w:type="gramEnd"/>
            <w:r>
              <w:rPr>
                <w:rFonts w:ascii="Arial" w:hAnsi="Arial" w:cs="Arial"/>
                <w:color w:val="000000" w:themeColor="text1"/>
              </w:rPr>
              <w:t xml:space="preserve"> client did not enjoy her facial ‘ what could be the possible reason behind this? </w:t>
            </w:r>
          </w:p>
          <w:p w14:paraId="2AA5C437" w14:textId="77777777" w:rsidR="00130BD2" w:rsidRDefault="00130BD2" w:rsidP="00130BD2">
            <w:pPr>
              <w:pStyle w:val="ListParagraph"/>
              <w:rPr>
                <w:rFonts w:ascii="Arial" w:hAnsi="Arial" w:cs="Arial"/>
                <w:color w:val="000000" w:themeColor="text1"/>
              </w:rPr>
            </w:pPr>
            <w:r>
              <w:rPr>
                <w:rFonts w:ascii="Arial" w:hAnsi="Arial" w:cs="Arial"/>
                <w:color w:val="000000" w:themeColor="text1"/>
              </w:rPr>
              <w:t xml:space="preserve">The client may not have been comfortable – because the room was too hot or cold, or the bed wasn’t’ comfortable. The lightning was too bright, it was noisy </w:t>
            </w:r>
            <w:proofErr w:type="spellStart"/>
            <w:r>
              <w:rPr>
                <w:rFonts w:ascii="Arial" w:hAnsi="Arial" w:cs="Arial"/>
                <w:color w:val="000000" w:themeColor="text1"/>
              </w:rPr>
              <w:t>etc</w:t>
            </w:r>
            <w:proofErr w:type="spellEnd"/>
            <w:r>
              <w:rPr>
                <w:rFonts w:ascii="Arial" w:hAnsi="Arial" w:cs="Arial"/>
                <w:color w:val="000000" w:themeColor="text1"/>
              </w:rPr>
              <w:t xml:space="preserve"> </w:t>
            </w:r>
          </w:p>
          <w:p w14:paraId="346529BA" w14:textId="77777777" w:rsidR="00130BD2" w:rsidRDefault="00130BD2" w:rsidP="00130BD2">
            <w:pPr>
              <w:pStyle w:val="ListParagraph"/>
              <w:rPr>
                <w:rFonts w:ascii="Arial" w:hAnsi="Arial" w:cs="Arial"/>
                <w:color w:val="000000" w:themeColor="text1"/>
              </w:rPr>
            </w:pPr>
            <w:r>
              <w:rPr>
                <w:rFonts w:ascii="Arial" w:hAnsi="Arial" w:cs="Arial"/>
                <w:color w:val="000000" w:themeColor="text1"/>
              </w:rPr>
              <w:t>The client may not have thought the skin analysis was right and felt the wrong products had been used.</w:t>
            </w:r>
          </w:p>
          <w:p w14:paraId="27FEA3CE" w14:textId="77777777" w:rsidR="00130BD2" w:rsidRDefault="00130BD2" w:rsidP="00130BD2">
            <w:pPr>
              <w:pStyle w:val="ListParagraph"/>
              <w:rPr>
                <w:rFonts w:ascii="Arial" w:hAnsi="Arial" w:cs="Arial"/>
                <w:color w:val="000000" w:themeColor="text1"/>
              </w:rPr>
            </w:pPr>
            <w:r>
              <w:rPr>
                <w:rFonts w:ascii="Arial" w:hAnsi="Arial" w:cs="Arial"/>
                <w:color w:val="000000" w:themeColor="text1"/>
              </w:rPr>
              <w:t>The client may not have felt informed about the facial and did not get the result or feel satisfied with the results afterwards.</w:t>
            </w:r>
          </w:p>
          <w:p w14:paraId="6EDEEA81" w14:textId="77777777" w:rsidR="00130BD2" w:rsidRDefault="00130BD2" w:rsidP="00130BD2">
            <w:pPr>
              <w:pStyle w:val="ListParagraph"/>
              <w:rPr>
                <w:rFonts w:ascii="Arial" w:hAnsi="Arial" w:cs="Arial"/>
                <w:color w:val="000000" w:themeColor="text1"/>
              </w:rPr>
            </w:pPr>
            <w:r>
              <w:rPr>
                <w:rFonts w:ascii="Arial" w:hAnsi="Arial" w:cs="Arial"/>
                <w:color w:val="000000" w:themeColor="text1"/>
              </w:rPr>
              <w:t>The client may have felt the therapist did not behave in a professional manner.</w:t>
            </w:r>
          </w:p>
          <w:p w14:paraId="78D73A71" w14:textId="77777777" w:rsidR="00130BD2" w:rsidRPr="000B1EAC" w:rsidRDefault="00130BD2" w:rsidP="00130BD2">
            <w:pPr>
              <w:pStyle w:val="ListParagraph"/>
              <w:numPr>
                <w:ilvl w:val="0"/>
                <w:numId w:val="3"/>
              </w:numPr>
              <w:spacing w:after="160" w:line="259" w:lineRule="auto"/>
              <w:rPr>
                <w:rFonts w:ascii="Arial" w:hAnsi="Arial" w:cs="Arial"/>
                <w:color w:val="000000" w:themeColor="text1"/>
              </w:rPr>
            </w:pPr>
            <w:r w:rsidRPr="000B1EAC">
              <w:rPr>
                <w:rFonts w:ascii="Arial" w:hAnsi="Arial" w:cs="Arial"/>
                <w:color w:val="000000" w:themeColor="text1"/>
              </w:rPr>
              <w:t xml:space="preserve">What is the most suitable mask for greasy skin? </w:t>
            </w:r>
          </w:p>
          <w:p w14:paraId="73E9EA52" w14:textId="77777777" w:rsidR="00130BD2" w:rsidRDefault="00130BD2" w:rsidP="00130BD2">
            <w:pPr>
              <w:pStyle w:val="ListParagraph"/>
              <w:rPr>
                <w:rFonts w:ascii="Arial" w:hAnsi="Arial" w:cs="Arial"/>
                <w:color w:val="000000" w:themeColor="text1"/>
              </w:rPr>
            </w:pPr>
            <w:r w:rsidRPr="000B1EAC">
              <w:rPr>
                <w:rFonts w:ascii="Arial" w:hAnsi="Arial" w:cs="Arial"/>
                <w:color w:val="000000" w:themeColor="text1"/>
              </w:rPr>
              <w:t xml:space="preserve">Clay mask is good for greasy skins, fuller’s earth or </w:t>
            </w:r>
            <w:proofErr w:type="spellStart"/>
            <w:r w:rsidRPr="000B1EAC">
              <w:rPr>
                <w:rFonts w:ascii="Arial" w:hAnsi="Arial" w:cs="Arial"/>
                <w:color w:val="000000" w:themeColor="text1"/>
              </w:rPr>
              <w:t>sulphur</w:t>
            </w:r>
            <w:proofErr w:type="spellEnd"/>
            <w:r w:rsidRPr="000B1EAC">
              <w:rPr>
                <w:rFonts w:ascii="Arial" w:hAnsi="Arial" w:cs="Arial"/>
                <w:color w:val="000000" w:themeColor="text1"/>
              </w:rPr>
              <w:t xml:space="preserve"> for a deep cleanse mixed with distilled water and witch hazel. </w:t>
            </w:r>
            <w:r>
              <w:rPr>
                <w:rFonts w:ascii="Arial" w:hAnsi="Arial" w:cs="Arial"/>
                <w:color w:val="000000" w:themeColor="text1"/>
              </w:rPr>
              <w:t>T</w:t>
            </w:r>
            <w:r w:rsidRPr="000B1EAC">
              <w:rPr>
                <w:rFonts w:ascii="Arial" w:hAnsi="Arial" w:cs="Arial"/>
                <w:color w:val="000000"/>
              </w:rPr>
              <w:t>hese are natural ingredients which absorb waste and draws out deep down impurities and tightening. These can be stimulating or soothing depending on the choice of ingredients, but generally these are more suitable for oilier skins</w:t>
            </w:r>
            <w:r>
              <w:rPr>
                <w:rFonts w:ascii="Arial" w:hAnsi="Arial" w:cs="Arial"/>
                <w:color w:val="000000"/>
              </w:rPr>
              <w:t xml:space="preserve">. </w:t>
            </w:r>
            <w:r w:rsidRPr="000B1EAC">
              <w:rPr>
                <w:rFonts w:ascii="Arial" w:hAnsi="Arial" w:cs="Arial"/>
                <w:color w:val="000000" w:themeColor="text1"/>
              </w:rPr>
              <w:t xml:space="preserve">Thermal masks are also good for greasy skin. </w:t>
            </w:r>
          </w:p>
          <w:p w14:paraId="6FCF53EE" w14:textId="77777777" w:rsidR="00130BD2" w:rsidRDefault="00130BD2" w:rsidP="00130BD2">
            <w:pPr>
              <w:pStyle w:val="ListParagraph"/>
              <w:numPr>
                <w:ilvl w:val="0"/>
                <w:numId w:val="3"/>
              </w:numPr>
              <w:spacing w:after="160" w:line="259" w:lineRule="auto"/>
              <w:rPr>
                <w:rFonts w:ascii="Arial" w:hAnsi="Arial" w:cs="Arial"/>
                <w:color w:val="000000" w:themeColor="text1"/>
              </w:rPr>
            </w:pPr>
            <w:r>
              <w:rPr>
                <w:rFonts w:ascii="Arial" w:hAnsi="Arial" w:cs="Arial"/>
                <w:color w:val="000000" w:themeColor="text1"/>
              </w:rPr>
              <w:t xml:space="preserve">If you are going to apply warm oil mask treatment to your client with dehydrated skin, how long should it take and what should the procedure for application be? Warm oil masks can be almond or olive oil. The oil is warmed, but not hot and then gauze is soaked into the oil. Cover the </w:t>
            </w:r>
            <w:proofErr w:type="gramStart"/>
            <w:r>
              <w:rPr>
                <w:rFonts w:ascii="Arial" w:hAnsi="Arial" w:cs="Arial"/>
                <w:color w:val="000000" w:themeColor="text1"/>
              </w:rPr>
              <w:t>clients</w:t>
            </w:r>
            <w:proofErr w:type="gramEnd"/>
            <w:r>
              <w:rPr>
                <w:rFonts w:ascii="Arial" w:hAnsi="Arial" w:cs="Arial"/>
                <w:color w:val="000000" w:themeColor="text1"/>
              </w:rPr>
              <w:t xml:space="preserve"> eyes with eye pads. Ensure the gauze is well soaked and place on the clients face and neck for 10 to 20 minutes. </w:t>
            </w:r>
          </w:p>
          <w:p w14:paraId="7FD3D34F" w14:textId="77777777" w:rsidR="00130BD2" w:rsidRDefault="00130BD2" w:rsidP="00130BD2">
            <w:pPr>
              <w:rPr>
                <w:rFonts w:ascii="Arial" w:hAnsi="Arial" w:cs="Arial"/>
                <w:color w:val="000000" w:themeColor="text1"/>
              </w:rPr>
            </w:pPr>
          </w:p>
          <w:p w14:paraId="7C5E75A8" w14:textId="77777777" w:rsidR="00130BD2" w:rsidRDefault="00130BD2" w:rsidP="00130BD2">
            <w:pPr>
              <w:rPr>
                <w:rFonts w:ascii="Arial" w:hAnsi="Arial" w:cs="Arial"/>
                <w:color w:val="000000" w:themeColor="text1"/>
              </w:rPr>
            </w:pPr>
          </w:p>
          <w:p w14:paraId="4ED4A6E4" w14:textId="77777777" w:rsidR="00130BD2" w:rsidRPr="005A2D2F" w:rsidRDefault="00130BD2" w:rsidP="00130BD2">
            <w:pPr>
              <w:rPr>
                <w:rFonts w:ascii="Arial" w:hAnsi="Arial" w:cs="Arial"/>
                <w:color w:val="000000" w:themeColor="text1"/>
              </w:rPr>
            </w:pPr>
          </w:p>
          <w:p w14:paraId="4F135238" w14:textId="77777777" w:rsidR="00130BD2" w:rsidRPr="005A2D2F" w:rsidRDefault="00130BD2" w:rsidP="00130BD2">
            <w:pPr>
              <w:rPr>
                <w:rFonts w:ascii="Arial" w:hAnsi="Arial" w:cs="Arial"/>
                <w:color w:val="000000" w:themeColor="text1"/>
              </w:rPr>
            </w:pPr>
            <w:r w:rsidRPr="005A2D2F">
              <w:rPr>
                <w:rFonts w:ascii="Arial" w:hAnsi="Arial" w:cs="Arial"/>
                <w:color w:val="000000" w:themeColor="text1"/>
              </w:rPr>
              <w:t xml:space="preserve"> </w:t>
            </w:r>
          </w:p>
          <w:p w14:paraId="3345FC92" w14:textId="77777777" w:rsidR="00130BD2" w:rsidRDefault="00130BD2" w:rsidP="00130BD2">
            <w:pPr>
              <w:rPr>
                <w:rFonts w:ascii="Arial" w:hAnsi="Arial" w:cs="Arial"/>
                <w:color w:val="000000" w:themeColor="text1"/>
              </w:rPr>
            </w:pPr>
          </w:p>
          <w:p w14:paraId="1EF738CB" w14:textId="77777777" w:rsidR="00130BD2" w:rsidRDefault="00130BD2" w:rsidP="00130BD2">
            <w:pPr>
              <w:rPr>
                <w:rFonts w:ascii="Arial" w:hAnsi="Arial" w:cs="Arial"/>
                <w:color w:val="000000" w:themeColor="text1"/>
              </w:rPr>
            </w:pPr>
          </w:p>
          <w:p w14:paraId="0D4A8FBA" w14:textId="77777777" w:rsidR="00130BD2" w:rsidRDefault="00130BD2" w:rsidP="00130BD2">
            <w:pPr>
              <w:rPr>
                <w:rFonts w:ascii="Arial" w:hAnsi="Arial" w:cs="Arial"/>
                <w:color w:val="000000" w:themeColor="text1"/>
              </w:rPr>
            </w:pPr>
          </w:p>
          <w:p w14:paraId="5C185BA6" w14:textId="77777777" w:rsidR="00CC2FB3" w:rsidRDefault="00CC2FB3" w:rsidP="00A851DA">
            <w:pPr>
              <w:rPr>
                <w:b/>
              </w:rPr>
            </w:pPr>
          </w:p>
          <w:p w14:paraId="2D80E180" w14:textId="77777777" w:rsidR="00CC2FB3" w:rsidRDefault="00CC2FB3" w:rsidP="00A851DA">
            <w:pPr>
              <w:rPr>
                <w:b/>
              </w:rPr>
            </w:pPr>
          </w:p>
          <w:p w14:paraId="4457A678" w14:textId="77777777" w:rsidR="00CC2FB3" w:rsidRDefault="00CC2FB3" w:rsidP="00A851DA">
            <w:pPr>
              <w:rPr>
                <w:b/>
              </w:rPr>
            </w:pPr>
          </w:p>
          <w:p w14:paraId="719A218F" w14:textId="77777777" w:rsidR="00CC2FB3" w:rsidRDefault="00CC2FB3" w:rsidP="00A851DA">
            <w:pPr>
              <w:rPr>
                <w:b/>
              </w:rPr>
            </w:pPr>
          </w:p>
          <w:p w14:paraId="41064E3B" w14:textId="77777777" w:rsidR="00CC2FB3" w:rsidRDefault="00CC2FB3" w:rsidP="00A851DA">
            <w:pPr>
              <w:rPr>
                <w:b/>
              </w:rPr>
            </w:pPr>
          </w:p>
          <w:p w14:paraId="29F3FAD6" w14:textId="77777777" w:rsidR="00CC2FB3" w:rsidRDefault="00CC2FB3" w:rsidP="00A851DA">
            <w:pPr>
              <w:rPr>
                <w:b/>
              </w:rPr>
            </w:pPr>
          </w:p>
          <w:p w14:paraId="0FEAAF93" w14:textId="77777777" w:rsidR="00CC2FB3" w:rsidRDefault="00CC2FB3" w:rsidP="00A851DA">
            <w:pPr>
              <w:rPr>
                <w:b/>
              </w:rPr>
            </w:pPr>
          </w:p>
          <w:p w14:paraId="395E46FC" w14:textId="77777777" w:rsidR="00CC2FB3" w:rsidRDefault="00CC2FB3" w:rsidP="00A851DA">
            <w:pPr>
              <w:rPr>
                <w:b/>
              </w:rPr>
            </w:pPr>
          </w:p>
        </w:tc>
      </w:tr>
    </w:tbl>
    <w:p w14:paraId="5EEFC19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EE2B66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A7CE45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44FA8C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F0BB53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33B24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4C448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DE44859" w14:textId="77777777" w:rsidTr="00405895">
        <w:tc>
          <w:tcPr>
            <w:tcW w:w="2310" w:type="dxa"/>
            <w:shd w:val="clear" w:color="auto" w:fill="D9D9D9" w:themeFill="background1" w:themeFillShade="D9"/>
          </w:tcPr>
          <w:p w14:paraId="21ED17D4"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1FB7E95F" w14:textId="733794E5" w:rsidR="00405895" w:rsidRPr="00B0415E" w:rsidRDefault="00130BD2" w:rsidP="00A851DA">
            <w:pPr>
              <w:rPr>
                <w:rFonts w:cs="Bliss-Regular"/>
                <w:color w:val="000000"/>
              </w:rPr>
            </w:pPr>
            <w:r>
              <w:rPr>
                <w:rFonts w:cs="Bliss-Regular"/>
                <w:color w:val="000000"/>
              </w:rPr>
              <w:t>Samantha Critcher</w:t>
            </w:r>
          </w:p>
        </w:tc>
        <w:tc>
          <w:tcPr>
            <w:tcW w:w="1276" w:type="dxa"/>
            <w:shd w:val="clear" w:color="auto" w:fill="D9D9D9" w:themeFill="background1" w:themeFillShade="D9"/>
          </w:tcPr>
          <w:p w14:paraId="6D80B4A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DA068E0" w14:textId="0849DC80" w:rsidR="00405895" w:rsidRPr="00B0415E" w:rsidRDefault="00E162ED" w:rsidP="00A851DA">
            <w:pPr>
              <w:rPr>
                <w:rFonts w:cs="Bliss-Regular"/>
                <w:color w:val="000000"/>
              </w:rPr>
            </w:pPr>
            <w:r>
              <w:rPr>
                <w:rFonts w:cs="Bliss-Regular"/>
                <w:color w:val="000000"/>
              </w:rPr>
              <w:t>14.02.2020</w:t>
            </w:r>
            <w:bookmarkStart w:id="0" w:name="_GoBack"/>
            <w:bookmarkEnd w:id="0"/>
          </w:p>
        </w:tc>
      </w:tr>
    </w:tbl>
    <w:p w14:paraId="09B83243" w14:textId="77777777" w:rsidR="00A851DA" w:rsidRPr="00B0415E" w:rsidRDefault="00A851DA" w:rsidP="00A851DA">
      <w:pPr>
        <w:rPr>
          <w:rFonts w:cs="Bliss-Regular"/>
          <w:color w:val="000000"/>
          <w:lang w:val="en-US"/>
        </w:rPr>
      </w:pPr>
    </w:p>
    <w:p w14:paraId="7A6CE318" w14:textId="77777777" w:rsidR="00A851DA" w:rsidRPr="00B0415E" w:rsidRDefault="00A851DA" w:rsidP="00A851DA">
      <w:pPr>
        <w:rPr>
          <w:rFonts w:cs="Bliss-Regular"/>
          <w:color w:val="000000"/>
          <w:lang w:val="en-US"/>
        </w:rPr>
      </w:pPr>
    </w:p>
    <w:p w14:paraId="3E50F6B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BD410F9" w14:textId="77777777" w:rsidTr="00B0415E">
        <w:trPr>
          <w:trHeight w:val="249"/>
        </w:trPr>
        <w:tc>
          <w:tcPr>
            <w:tcW w:w="4621" w:type="dxa"/>
            <w:shd w:val="clear" w:color="auto" w:fill="D9D9D9" w:themeFill="background1" w:themeFillShade="D9"/>
          </w:tcPr>
          <w:p w14:paraId="4316CDEF" w14:textId="77777777" w:rsidR="00503D7E" w:rsidRPr="00B0415E" w:rsidRDefault="00503D7E" w:rsidP="00503D7E">
            <w:pPr>
              <w:rPr>
                <w:b/>
                <w:color w:val="002060"/>
              </w:rPr>
            </w:pPr>
            <w:r w:rsidRPr="00B0415E">
              <w:rPr>
                <w:b/>
                <w:color w:val="002060"/>
              </w:rPr>
              <w:t>Total Marks</w:t>
            </w:r>
          </w:p>
        </w:tc>
        <w:tc>
          <w:tcPr>
            <w:tcW w:w="4621" w:type="dxa"/>
          </w:tcPr>
          <w:p w14:paraId="5CE72DC7" w14:textId="77777777" w:rsidR="00503D7E" w:rsidRPr="00B0415E" w:rsidRDefault="00503D7E" w:rsidP="00503D7E">
            <w:pPr>
              <w:rPr>
                <w:rFonts w:cs="Times New Roman"/>
                <w:szCs w:val="32"/>
              </w:rPr>
            </w:pPr>
          </w:p>
        </w:tc>
      </w:tr>
      <w:tr w:rsidR="00503D7E" w:rsidRPr="00B0415E" w14:paraId="3173654E" w14:textId="77777777" w:rsidTr="00B0415E">
        <w:tc>
          <w:tcPr>
            <w:tcW w:w="4621" w:type="dxa"/>
            <w:shd w:val="clear" w:color="auto" w:fill="D9D9D9" w:themeFill="background1" w:themeFillShade="D9"/>
          </w:tcPr>
          <w:p w14:paraId="019BE698" w14:textId="77777777" w:rsidR="00503D7E" w:rsidRPr="00B0415E" w:rsidRDefault="00503D7E" w:rsidP="00503D7E">
            <w:pPr>
              <w:rPr>
                <w:b/>
                <w:color w:val="002060"/>
              </w:rPr>
            </w:pPr>
            <w:r w:rsidRPr="00B0415E">
              <w:rPr>
                <w:b/>
                <w:color w:val="002060"/>
              </w:rPr>
              <w:t>Marks Obtained</w:t>
            </w:r>
          </w:p>
        </w:tc>
        <w:tc>
          <w:tcPr>
            <w:tcW w:w="4621" w:type="dxa"/>
          </w:tcPr>
          <w:p w14:paraId="54EA094B" w14:textId="77777777" w:rsidR="00503D7E" w:rsidRPr="00B0415E" w:rsidRDefault="00503D7E" w:rsidP="00503D7E">
            <w:pPr>
              <w:rPr>
                <w:rFonts w:cs="Times New Roman"/>
                <w:szCs w:val="32"/>
              </w:rPr>
            </w:pPr>
          </w:p>
        </w:tc>
      </w:tr>
      <w:tr w:rsidR="00503D7E" w:rsidRPr="00B0415E" w14:paraId="59410A3E" w14:textId="77777777" w:rsidTr="00B0415E">
        <w:tc>
          <w:tcPr>
            <w:tcW w:w="4621" w:type="dxa"/>
            <w:shd w:val="clear" w:color="auto" w:fill="D9D9D9" w:themeFill="background1" w:themeFillShade="D9"/>
          </w:tcPr>
          <w:p w14:paraId="33022539" w14:textId="77777777" w:rsidR="00503D7E" w:rsidRPr="00B0415E" w:rsidRDefault="00B0415E" w:rsidP="00503D7E">
            <w:pPr>
              <w:rPr>
                <w:b/>
                <w:color w:val="002060"/>
              </w:rPr>
            </w:pPr>
            <w:r w:rsidRPr="00B0415E">
              <w:rPr>
                <w:b/>
                <w:color w:val="002060"/>
              </w:rPr>
              <w:t>Percentage / Grade</w:t>
            </w:r>
          </w:p>
        </w:tc>
        <w:tc>
          <w:tcPr>
            <w:tcW w:w="4621" w:type="dxa"/>
          </w:tcPr>
          <w:p w14:paraId="745AC4E9" w14:textId="77777777" w:rsidR="00503D7E" w:rsidRPr="00B0415E" w:rsidRDefault="00503D7E" w:rsidP="00503D7E">
            <w:pPr>
              <w:rPr>
                <w:rFonts w:cs="Times New Roman"/>
                <w:szCs w:val="32"/>
              </w:rPr>
            </w:pPr>
          </w:p>
        </w:tc>
      </w:tr>
    </w:tbl>
    <w:p w14:paraId="2F32C012" w14:textId="77777777" w:rsidR="00A851DA" w:rsidRDefault="00A851DA" w:rsidP="00503D7E">
      <w:pPr>
        <w:rPr>
          <w:rFonts w:cs="Times New Roman"/>
          <w:sz w:val="24"/>
          <w:szCs w:val="32"/>
        </w:rPr>
      </w:pPr>
    </w:p>
    <w:p w14:paraId="48FF3A52" w14:textId="77777777" w:rsidR="00607874" w:rsidRDefault="00607874" w:rsidP="00503D7E">
      <w:pPr>
        <w:rPr>
          <w:rFonts w:cs="Times New Roman"/>
          <w:sz w:val="24"/>
          <w:szCs w:val="32"/>
        </w:rPr>
      </w:pPr>
    </w:p>
    <w:p w14:paraId="026D3615" w14:textId="77777777" w:rsidR="00607874" w:rsidRDefault="00607874" w:rsidP="00503D7E">
      <w:pPr>
        <w:rPr>
          <w:rFonts w:cs="Times New Roman"/>
          <w:sz w:val="24"/>
          <w:szCs w:val="32"/>
        </w:rPr>
      </w:pPr>
    </w:p>
    <w:p w14:paraId="32C07263" w14:textId="77777777" w:rsidR="00607874" w:rsidRDefault="00607874" w:rsidP="00503D7E">
      <w:pPr>
        <w:rPr>
          <w:rFonts w:cs="Times New Roman"/>
          <w:sz w:val="24"/>
          <w:szCs w:val="32"/>
        </w:rPr>
      </w:pPr>
    </w:p>
    <w:p w14:paraId="1BF100A2" w14:textId="77777777" w:rsidR="00607874" w:rsidRDefault="00607874" w:rsidP="00503D7E">
      <w:pPr>
        <w:rPr>
          <w:rFonts w:cs="Times New Roman"/>
          <w:sz w:val="24"/>
          <w:szCs w:val="32"/>
        </w:rPr>
      </w:pPr>
    </w:p>
    <w:p w14:paraId="07B207F8" w14:textId="77777777" w:rsidR="00607874" w:rsidRDefault="00607874" w:rsidP="00503D7E">
      <w:pPr>
        <w:rPr>
          <w:rFonts w:cs="Times New Roman"/>
          <w:sz w:val="24"/>
          <w:szCs w:val="32"/>
        </w:rPr>
      </w:pPr>
    </w:p>
    <w:p w14:paraId="53E862A6" w14:textId="77777777" w:rsidR="00607874" w:rsidRDefault="00607874" w:rsidP="00503D7E">
      <w:pPr>
        <w:rPr>
          <w:rFonts w:cs="Times New Roman"/>
          <w:sz w:val="24"/>
          <w:szCs w:val="32"/>
        </w:rPr>
      </w:pPr>
    </w:p>
    <w:p w14:paraId="151D64EE" w14:textId="77777777" w:rsidR="00607874" w:rsidRDefault="00607874" w:rsidP="00503D7E">
      <w:pPr>
        <w:rPr>
          <w:rFonts w:cs="Times New Roman"/>
          <w:sz w:val="24"/>
          <w:szCs w:val="32"/>
        </w:rPr>
      </w:pPr>
    </w:p>
    <w:p w14:paraId="23B5C425" w14:textId="77777777" w:rsidR="00EA30AB" w:rsidRDefault="00EA30AB" w:rsidP="00503D7E">
      <w:pPr>
        <w:rPr>
          <w:rFonts w:cs="Times New Roman"/>
          <w:sz w:val="24"/>
          <w:szCs w:val="32"/>
        </w:rPr>
      </w:pPr>
    </w:p>
    <w:p w14:paraId="0F329670" w14:textId="77777777" w:rsidR="00EA30AB" w:rsidRDefault="00EA30AB" w:rsidP="00503D7E">
      <w:pPr>
        <w:rPr>
          <w:rFonts w:cs="Times New Roman"/>
          <w:sz w:val="24"/>
          <w:szCs w:val="32"/>
        </w:rPr>
      </w:pPr>
    </w:p>
    <w:p w14:paraId="22C1F5B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4D9E3A" w14:textId="77777777" w:rsidR="00C53029" w:rsidRDefault="00C53029" w:rsidP="00CB4D0A">
      <w:pPr>
        <w:spacing w:after="0" w:line="240" w:lineRule="auto"/>
      </w:pPr>
      <w:r>
        <w:separator/>
      </w:r>
    </w:p>
  </w:endnote>
  <w:endnote w:type="continuationSeparator" w:id="0">
    <w:p w14:paraId="2CD889F9"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86CE37" w14:textId="77777777" w:rsidR="00C53029" w:rsidRDefault="00C53029" w:rsidP="00CB4D0A">
      <w:pPr>
        <w:spacing w:after="0" w:line="240" w:lineRule="auto"/>
      </w:pPr>
      <w:r>
        <w:separator/>
      </w:r>
    </w:p>
  </w:footnote>
  <w:footnote w:type="continuationSeparator" w:id="0">
    <w:p w14:paraId="3E104D3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7A79DE"/>
    <w:multiLevelType w:val="hybridMultilevel"/>
    <w:tmpl w:val="06A898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4946BB"/>
    <w:multiLevelType w:val="hybridMultilevel"/>
    <w:tmpl w:val="5A88A5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30BD2"/>
    <w:rsid w:val="00157CF6"/>
    <w:rsid w:val="00171192"/>
    <w:rsid w:val="00182416"/>
    <w:rsid w:val="00187EB4"/>
    <w:rsid w:val="001F0481"/>
    <w:rsid w:val="00200C92"/>
    <w:rsid w:val="0020451E"/>
    <w:rsid w:val="00206B9D"/>
    <w:rsid w:val="0023259C"/>
    <w:rsid w:val="00274E78"/>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0210"/>
    <w:rsid w:val="0070347F"/>
    <w:rsid w:val="0070678E"/>
    <w:rsid w:val="0082058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4D57"/>
    <w:rsid w:val="00CA0AC2"/>
    <w:rsid w:val="00CB4D0A"/>
    <w:rsid w:val="00CC2FB3"/>
    <w:rsid w:val="00CC575A"/>
    <w:rsid w:val="00CF123B"/>
    <w:rsid w:val="00D039AC"/>
    <w:rsid w:val="00D427DE"/>
    <w:rsid w:val="00D5587D"/>
    <w:rsid w:val="00D707CC"/>
    <w:rsid w:val="00D821FE"/>
    <w:rsid w:val="00DB0793"/>
    <w:rsid w:val="00E00821"/>
    <w:rsid w:val="00E04DB4"/>
    <w:rsid w:val="00E162ED"/>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0B715E8A"/>
  <w15:docId w15:val="{87AC34F2-AE23-474E-A173-44E17373B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30B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09D4E-C78A-478D-B4C8-82E7515D2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1284</Words>
  <Characters>7321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Samantha Critcher</cp:lastModifiedBy>
  <cp:revision>2</cp:revision>
  <dcterms:created xsi:type="dcterms:W3CDTF">2020-02-14T15:27:00Z</dcterms:created>
  <dcterms:modified xsi:type="dcterms:W3CDTF">2020-02-14T15:27:00Z</dcterms:modified>
</cp:coreProperties>
</file>