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Larochelle de Villiers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Human Resource Management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Question 1: </w:t>
            </w:r>
          </w:p>
          <w:p w:rsidR="00000000" w:rsidDel="00000000" w:rsidP="00000000" w:rsidRDefault="00000000" w:rsidRPr="00000000" w14:paraId="0000001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i.  </w:t>
              <w:tab/>
              <w:t xml:space="preserve">The objectives of a Human Resource Manager (HRM) is to generate the availability of a complete workforce. Other than this objective, there are four other main objectives of the HRM, they include social, organisational , functional and personal objectives of the individual. </w:t>
            </w:r>
          </w:p>
          <w:p w:rsidR="00000000" w:rsidDel="00000000" w:rsidP="00000000" w:rsidRDefault="00000000" w:rsidRPr="00000000" w14:paraId="0000001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sz w:val="24"/>
                <w:szCs w:val="24"/>
                <w:rtl w:val="0"/>
              </w:rPr>
              <w:t xml:space="preserve">ii.  </w:t>
              <w:tab/>
              <w:t xml:space="preserve">The benefit of a clear recruitment process is that the best qualified applicant can fill the job vacancy, with a clear selection process it is easier and quicker to see who to select and who to reject.   </w:t>
            </w:r>
          </w:p>
          <w:p w:rsidR="00000000" w:rsidDel="00000000" w:rsidP="00000000" w:rsidRDefault="00000000" w:rsidRPr="00000000" w14:paraId="0000001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sz w:val="24"/>
                <w:szCs w:val="24"/>
                <w:rtl w:val="0"/>
              </w:rPr>
              <w:t xml:space="preserve">iii.  </w:t>
              <w:tab/>
              <w:t xml:space="preserve">There is a strong need for Human Resource Managers(HRM), as a businessnesses are foucsuing on getting the best employee and getting the best out of their employee. A HRM manages people and their relationships within the the workplace ensuring employees are satisfied with the condition if their employment.</w:t>
            </w:r>
          </w:p>
          <w:p w:rsidR="00000000" w:rsidDel="00000000" w:rsidP="00000000" w:rsidRDefault="00000000" w:rsidRPr="00000000" w14:paraId="0000001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rPr>
                <w:rFonts w:ascii="Arial" w:cs="Arial" w:eastAsia="Arial" w:hAnsi="Arial"/>
                <w:sz w:val="24"/>
                <w:szCs w:val="24"/>
              </w:rPr>
            </w:pPr>
            <w:r w:rsidDel="00000000" w:rsidR="00000000" w:rsidRPr="00000000">
              <w:rPr>
                <w:rFonts w:ascii="Arial" w:cs="Arial" w:eastAsia="Arial" w:hAnsi="Arial"/>
                <w:sz w:val="24"/>
                <w:szCs w:val="24"/>
                <w:rtl w:val="0"/>
              </w:rPr>
              <w:t xml:space="preserve">iv. </w:t>
              <w:tab/>
              <w:t xml:space="preserve">A Human Resource Manager(HRM) should engage in the improvement of an organization's credibility and value. A HRM should make decisions that exhibit fairness and justice for everyone. A HRM must protect the rights of the individual and protect the private information of an employee.</w:t>
            </w:r>
          </w:p>
          <w:p w:rsidR="00000000" w:rsidDel="00000000" w:rsidP="00000000" w:rsidRDefault="00000000" w:rsidRPr="00000000" w14:paraId="0000001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rPr>
                <w:rFonts w:ascii="Arial" w:cs="Arial" w:eastAsia="Arial" w:hAnsi="Arial"/>
                <w:sz w:val="24"/>
                <w:szCs w:val="24"/>
              </w:rPr>
            </w:pPr>
            <w:r w:rsidDel="00000000" w:rsidR="00000000" w:rsidRPr="00000000">
              <w:rPr>
                <w:rFonts w:ascii="Arial" w:cs="Arial" w:eastAsia="Arial" w:hAnsi="Arial"/>
                <w:sz w:val="24"/>
                <w:szCs w:val="24"/>
                <w:rtl w:val="0"/>
              </w:rPr>
              <w:t xml:space="preserve">v.  </w:t>
              <w:tab/>
              <w:t xml:space="preserve">In order to manage people effectively one needs to be effective as a person. In other words a person who manages needs to have a strong work ethic, strong personal ethics, strong organisational and people skills. Should a manager have these skills in order to show other and instill this in others. </w:t>
            </w:r>
          </w:p>
          <w:p w:rsidR="00000000" w:rsidDel="00000000" w:rsidP="00000000" w:rsidRDefault="00000000" w:rsidRPr="00000000" w14:paraId="0000001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rPr>
                <w:rFonts w:ascii="Arial" w:cs="Arial" w:eastAsia="Arial" w:hAnsi="Arial"/>
                <w:sz w:val="24"/>
                <w:szCs w:val="24"/>
              </w:rPr>
            </w:pPr>
            <w:r w:rsidDel="00000000" w:rsidR="00000000" w:rsidRPr="00000000">
              <w:rPr>
                <w:rFonts w:ascii="Arial" w:cs="Arial" w:eastAsia="Arial" w:hAnsi="Arial"/>
                <w:sz w:val="24"/>
                <w:szCs w:val="24"/>
                <w:rtl w:val="0"/>
              </w:rPr>
              <w:t xml:space="preserve">Question 2: </w:t>
            </w:r>
          </w:p>
          <w:p w:rsidR="00000000" w:rsidDel="00000000" w:rsidP="00000000" w:rsidRDefault="00000000" w:rsidRPr="00000000" w14:paraId="0000002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1">
            <w:pPr>
              <w:rPr>
                <w:rFonts w:ascii="Arial" w:cs="Arial" w:eastAsia="Arial" w:hAnsi="Arial"/>
                <w:sz w:val="24"/>
                <w:szCs w:val="24"/>
              </w:rPr>
            </w:pPr>
            <w:r w:rsidDel="00000000" w:rsidR="00000000" w:rsidRPr="00000000">
              <w:rPr>
                <w:rFonts w:ascii="Arial" w:cs="Arial" w:eastAsia="Arial" w:hAnsi="Arial"/>
                <w:sz w:val="24"/>
                <w:szCs w:val="24"/>
                <w:rtl w:val="0"/>
              </w:rPr>
              <w:t xml:space="preserve">The main functions of a Human Resource Manager (HRM) is to plan, develop and administer policies and programmes that make the best use of an organization's human resources. A HRM uses human resources as effectively as possible. They do this to ensure the best possible working relationship among all members of the organisation, the HRM also assists the individual to achieve their goal. HRM focuses on four major areas, the planning, staffing, employee development and employee maintenance.  </w:t>
            </w:r>
          </w:p>
          <w:p w:rsidR="00000000" w:rsidDel="00000000" w:rsidP="00000000" w:rsidRDefault="00000000" w:rsidRPr="00000000" w14:paraId="0000002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rPr>
                <w:rFonts w:ascii="Arial" w:cs="Arial" w:eastAsia="Arial" w:hAnsi="Arial"/>
                <w:sz w:val="24"/>
                <w:szCs w:val="24"/>
              </w:rPr>
            </w:pPr>
            <w:r w:rsidDel="00000000" w:rsidR="00000000" w:rsidRPr="00000000">
              <w:rPr>
                <w:rFonts w:ascii="Arial" w:cs="Arial" w:eastAsia="Arial" w:hAnsi="Arial"/>
                <w:sz w:val="24"/>
                <w:szCs w:val="24"/>
                <w:rtl w:val="0"/>
              </w:rPr>
              <w:t xml:space="preserve">Question 3:</w:t>
            </w:r>
          </w:p>
          <w:p w:rsidR="00000000" w:rsidDel="00000000" w:rsidP="00000000" w:rsidRDefault="00000000" w:rsidRPr="00000000" w14:paraId="0000002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rPr>
                <w:rFonts w:ascii="Arial" w:cs="Arial" w:eastAsia="Arial" w:hAnsi="Arial"/>
                <w:sz w:val="24"/>
                <w:szCs w:val="24"/>
              </w:rPr>
            </w:pPr>
            <w:r w:rsidDel="00000000" w:rsidR="00000000" w:rsidRPr="00000000">
              <w:rPr>
                <w:rFonts w:ascii="Arial" w:cs="Arial" w:eastAsia="Arial" w:hAnsi="Arial"/>
                <w:sz w:val="24"/>
                <w:szCs w:val="24"/>
                <w:rtl w:val="0"/>
              </w:rPr>
              <w:t xml:space="preserve">There are several ways to ensure employee development, some of these include the following.</w:t>
            </w:r>
          </w:p>
          <w:p w:rsidR="00000000" w:rsidDel="00000000" w:rsidP="00000000" w:rsidRDefault="00000000" w:rsidRPr="00000000" w14:paraId="0000002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rPr>
                <w:rFonts w:ascii="Arial" w:cs="Arial" w:eastAsia="Arial" w:hAnsi="Arial"/>
                <w:sz w:val="24"/>
                <w:szCs w:val="24"/>
              </w:rPr>
            </w:pPr>
            <w:r w:rsidDel="00000000" w:rsidR="00000000" w:rsidRPr="00000000">
              <w:rPr>
                <w:rFonts w:ascii="Arial" w:cs="Arial" w:eastAsia="Arial" w:hAnsi="Arial"/>
                <w:sz w:val="24"/>
                <w:szCs w:val="24"/>
                <w:rtl w:val="0"/>
              </w:rPr>
              <w:t xml:space="preserve">Start an employee development plan so that the Human Resource Manager (HRM) and the employee have a clear idea of where the employee want to progress to and work out a plan to get there. Another way to develop an employee is to go on a training course and for the company to pay for this course. The HRM can create an environment where the employee can shadow another employee who is currently holding the position, this allows the employee to have a better understanding of the requirements of the prospective job. A HRM could create an event, or series of events that allows employees in different fields, and areas to network in a professional manner. </w:t>
            </w:r>
          </w:p>
          <w:p w:rsidR="00000000" w:rsidDel="00000000" w:rsidP="00000000" w:rsidRDefault="00000000" w:rsidRPr="00000000" w14:paraId="0000002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rPr>
                <w:rFonts w:ascii="Arial" w:cs="Arial" w:eastAsia="Arial" w:hAnsi="Arial"/>
                <w:sz w:val="24"/>
                <w:szCs w:val="24"/>
              </w:rPr>
            </w:pPr>
            <w:r w:rsidDel="00000000" w:rsidR="00000000" w:rsidRPr="00000000">
              <w:rPr>
                <w:rFonts w:ascii="Arial" w:cs="Arial" w:eastAsia="Arial" w:hAnsi="Arial"/>
                <w:sz w:val="24"/>
                <w:szCs w:val="24"/>
                <w:rtl w:val="0"/>
              </w:rPr>
              <w:t xml:space="preserve">Case Study</w:t>
            </w:r>
          </w:p>
          <w:p w:rsidR="00000000" w:rsidDel="00000000" w:rsidP="00000000" w:rsidRDefault="00000000" w:rsidRPr="00000000" w14:paraId="0000002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rPr>
                <w:rFonts w:ascii="Arial" w:cs="Arial" w:eastAsia="Arial" w:hAnsi="Arial"/>
                <w:sz w:val="24"/>
                <w:szCs w:val="24"/>
              </w:rPr>
            </w:pPr>
            <w:r w:rsidDel="00000000" w:rsidR="00000000" w:rsidRPr="00000000">
              <w:rPr>
                <w:rFonts w:ascii="Arial" w:cs="Arial" w:eastAsia="Arial" w:hAnsi="Arial"/>
                <w:sz w:val="24"/>
                <w:szCs w:val="24"/>
                <w:rtl w:val="0"/>
              </w:rPr>
              <w:t xml:space="preserve">A Big motivation for Tony is money, he feels he is not being paid enough considering he is working weekends and has been working for Big Star for three years as a full time employees. Tony does not want to work weekends, as he has been doing so for three years and would most likely want to send this time with friends and family. Therefore a big motivator for Tony is a higher salary and not working weekends.</w:t>
            </w:r>
          </w:p>
          <w:p w:rsidR="00000000" w:rsidDel="00000000" w:rsidP="00000000" w:rsidRDefault="00000000" w:rsidRPr="00000000" w14:paraId="0000002D">
            <w:pPr>
              <w:rPr>
                <w:rFonts w:ascii="Arial" w:cs="Arial" w:eastAsia="Arial" w:hAnsi="Arial"/>
                <w:sz w:val="24"/>
                <w:szCs w:val="24"/>
              </w:rPr>
            </w:pPr>
            <w:r w:rsidDel="00000000" w:rsidR="00000000" w:rsidRPr="00000000">
              <w:rPr>
                <w:rFonts w:ascii="Arial" w:cs="Arial" w:eastAsia="Arial" w:hAnsi="Arial"/>
                <w:sz w:val="24"/>
                <w:szCs w:val="24"/>
                <w:rtl w:val="0"/>
              </w:rPr>
              <w:t xml:space="preserve">Tony’s motivation could be changes in two ways, he could go on a course, paid for by Big Star. This course would make him more valuable to the company, therefore his remuneration could be increased. He has been working for Big Star for three years and has a proven track record. Tony’s weekends could be shortened, working every other weekend or only saturdays, but his pay would have to stay the same. </w:t>
            </w:r>
          </w:p>
          <w:p w:rsidR="00000000" w:rsidDel="00000000" w:rsidP="00000000" w:rsidRDefault="00000000" w:rsidRPr="00000000" w14:paraId="0000002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rtl w:val="0"/>
              </w:rPr>
            </w:r>
          </w:p>
        </w:tc>
      </w:tr>
    </w:tbl>
    <w:p w:rsidR="00000000" w:rsidDel="00000000" w:rsidP="00000000" w:rsidRDefault="00000000" w:rsidRPr="00000000" w14:paraId="0000003F">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40">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1">
      <w:pPr>
        <w:spacing w:after="0" w:line="240" w:lineRule="auto"/>
        <w:rPr>
          <w:b w:val="1"/>
          <w:color w:val="001ae6"/>
        </w:rPr>
      </w:pPr>
      <w:r w:rsidDel="00000000" w:rsidR="00000000" w:rsidRPr="00000000">
        <w:rPr>
          <w:rtl w:val="0"/>
        </w:rPr>
      </w:r>
    </w:p>
    <w:p w:rsidR="00000000" w:rsidDel="00000000" w:rsidP="00000000" w:rsidRDefault="00000000" w:rsidRPr="00000000" w14:paraId="00000042">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3">
      <w:pPr>
        <w:spacing w:after="0" w:line="240" w:lineRule="auto"/>
        <w:rPr>
          <w:color w:val="000000"/>
        </w:rPr>
      </w:pPr>
      <w:r w:rsidDel="00000000" w:rsidR="00000000" w:rsidRPr="00000000">
        <w:rPr>
          <w:rtl w:val="0"/>
        </w:rPr>
      </w:r>
    </w:p>
    <w:p w:rsidR="00000000" w:rsidDel="00000000" w:rsidP="00000000" w:rsidRDefault="00000000" w:rsidRPr="00000000" w14:paraId="00000044">
      <w:pPr>
        <w:spacing w:after="0" w:line="240" w:lineRule="auto"/>
        <w:rPr>
          <w:color w:val="000000"/>
        </w:rPr>
      </w:pPr>
      <w:r w:rsidDel="00000000" w:rsidR="00000000" w:rsidRPr="00000000">
        <w:rPr>
          <w:rtl w:val="0"/>
        </w:rPr>
      </w:r>
    </w:p>
    <w:p w:rsidR="00000000" w:rsidDel="00000000" w:rsidP="00000000" w:rsidRDefault="00000000" w:rsidRPr="00000000" w14:paraId="00000045">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6">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7">
            <w:pPr>
              <w:rPr>
                <w:color w:val="000000"/>
              </w:rPr>
            </w:pPr>
            <w:r w:rsidDel="00000000" w:rsidR="00000000" w:rsidRPr="00000000">
              <w:rPr>
                <w:rtl w:val="0"/>
              </w:rPr>
              <w:t xml:space="preserve">Larochelle de Villiers</w:t>
            </w:r>
            <w:r w:rsidDel="00000000" w:rsidR="00000000" w:rsidRPr="00000000">
              <w:rPr>
                <w:rtl w:val="0"/>
              </w:rPr>
            </w:r>
          </w:p>
        </w:tc>
        <w:tc>
          <w:tcPr>
            <w:shd w:fill="d9d9d9" w:val="clear"/>
          </w:tcPr>
          <w:p w:rsidR="00000000" w:rsidDel="00000000" w:rsidP="00000000" w:rsidRDefault="00000000" w:rsidRPr="00000000" w14:paraId="00000048">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9">
            <w:pPr>
              <w:rPr>
                <w:color w:val="000000"/>
              </w:rPr>
            </w:pPr>
            <w:r w:rsidDel="00000000" w:rsidR="00000000" w:rsidRPr="00000000">
              <w:rPr>
                <w:rtl w:val="0"/>
              </w:rPr>
              <w:t xml:space="preserve">08.03.2019</w:t>
            </w:r>
            <w:r w:rsidDel="00000000" w:rsidR="00000000" w:rsidRPr="00000000">
              <w:rPr>
                <w:rtl w:val="0"/>
              </w:rPr>
            </w:r>
          </w:p>
        </w:tc>
      </w:tr>
    </w:tbl>
    <w:p w:rsidR="00000000" w:rsidDel="00000000" w:rsidP="00000000" w:rsidRDefault="00000000" w:rsidRPr="00000000" w14:paraId="0000004A">
      <w:pPr>
        <w:rPr>
          <w:color w:val="000000"/>
        </w:rPr>
      </w:pPr>
      <w:r w:rsidDel="00000000" w:rsidR="00000000" w:rsidRPr="00000000">
        <w:rPr>
          <w:rtl w:val="0"/>
        </w:rPr>
      </w:r>
    </w:p>
    <w:p w:rsidR="00000000" w:rsidDel="00000000" w:rsidP="00000000" w:rsidRDefault="00000000" w:rsidRPr="00000000" w14:paraId="0000004B">
      <w:pPr>
        <w:rPr>
          <w:color w:val="000000"/>
        </w:rPr>
      </w:pPr>
      <w:r w:rsidDel="00000000" w:rsidR="00000000" w:rsidRPr="00000000">
        <w:rPr>
          <w:rtl w:val="0"/>
        </w:rPr>
      </w:r>
    </w:p>
    <w:p w:rsidR="00000000" w:rsidDel="00000000" w:rsidP="00000000" w:rsidRDefault="00000000" w:rsidRPr="00000000" w14:paraId="0000004C">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D">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E">
            <w:pPr>
              <w:rPr/>
            </w:pPr>
            <w:r w:rsidDel="00000000" w:rsidR="00000000" w:rsidRPr="00000000">
              <w:rPr>
                <w:rtl w:val="0"/>
              </w:rPr>
            </w:r>
          </w:p>
        </w:tc>
      </w:tr>
      <w:tr>
        <w:tc>
          <w:tcPr>
            <w:shd w:fill="d9d9d9" w:val="clear"/>
          </w:tcPr>
          <w:p w:rsidR="00000000" w:rsidDel="00000000" w:rsidP="00000000" w:rsidRDefault="00000000" w:rsidRPr="00000000" w14:paraId="0000004F">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0">
            <w:pPr>
              <w:rPr/>
            </w:pPr>
            <w:r w:rsidDel="00000000" w:rsidR="00000000" w:rsidRPr="00000000">
              <w:rPr>
                <w:rtl w:val="0"/>
              </w:rPr>
            </w:r>
          </w:p>
        </w:tc>
      </w:tr>
      <w:tr>
        <w:tc>
          <w:tcPr>
            <w:shd w:fill="d9d9d9" w:val="clear"/>
          </w:tcPr>
          <w:p w:rsidR="00000000" w:rsidDel="00000000" w:rsidP="00000000" w:rsidRDefault="00000000" w:rsidRPr="00000000" w14:paraId="00000051">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2">
            <w:pPr>
              <w:rPr/>
            </w:pPr>
            <w:r w:rsidDel="00000000" w:rsidR="00000000" w:rsidRPr="00000000">
              <w:rPr>
                <w:rtl w:val="0"/>
              </w:rPr>
            </w:r>
          </w:p>
        </w:tc>
      </w:tr>
    </w:tbl>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