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84CA8C" w14:textId="77777777" w:rsidR="005730EE" w:rsidRPr="005730EE" w:rsidRDefault="005730EE" w:rsidP="005730EE">
      <w:pPr>
        <w:numPr>
          <w:ilvl w:val="0"/>
          <w:numId w:val="1"/>
        </w:numPr>
        <w:shd w:val="clear" w:color="auto" w:fill="FFFFFF"/>
        <w:spacing w:after="0" w:line="240" w:lineRule="auto"/>
        <w:rPr>
          <w:rFonts w:ascii="Helvetica Neue" w:eastAsia="Times New Roman" w:hAnsi="Helvetica Neue" w:cs="Arial"/>
          <w:b/>
          <w:color w:val="222222"/>
          <w:sz w:val="17"/>
          <w:szCs w:val="17"/>
          <w:lang w:eastAsia="en-GB"/>
        </w:rPr>
      </w:pPr>
      <w:r w:rsidRPr="005730EE">
        <w:rPr>
          <w:rFonts w:ascii="Helvetica Neue" w:eastAsia="Times New Roman" w:hAnsi="Helvetica Neue" w:cs="Arial"/>
          <w:b/>
          <w:color w:val="222222"/>
          <w:lang w:eastAsia="en-GB"/>
        </w:rPr>
        <w:t>Give short answers for the following questions:</w:t>
      </w:r>
    </w:p>
    <w:p w14:paraId="6F5B2610"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16D01F6A" w14:textId="77777777" w:rsidR="005730EE" w:rsidRPr="005730EE" w:rsidRDefault="005730EE" w:rsidP="005730EE">
      <w:pPr>
        <w:numPr>
          <w:ilvl w:val="0"/>
          <w:numId w:val="2"/>
        </w:numPr>
        <w:shd w:val="clear" w:color="auto" w:fill="FFFFFF"/>
        <w:spacing w:after="0" w:line="240" w:lineRule="auto"/>
        <w:rPr>
          <w:rFonts w:ascii="Helvetica Neue" w:eastAsia="Times New Roman" w:hAnsi="Helvetica Neue" w:cs="Arial"/>
          <w:b/>
          <w:color w:val="222222"/>
          <w:sz w:val="17"/>
          <w:szCs w:val="17"/>
          <w:lang w:eastAsia="en-GB"/>
        </w:rPr>
      </w:pPr>
      <w:r w:rsidRPr="005730EE">
        <w:rPr>
          <w:rFonts w:ascii="Helvetica Neue" w:eastAsia="Times New Roman" w:hAnsi="Helvetica Neue" w:cs="Arial"/>
          <w:b/>
          <w:color w:val="222222"/>
          <w:lang w:eastAsia="en-GB"/>
        </w:rPr>
        <w:t>Define the term, ‘Public Relations’</w:t>
      </w:r>
    </w:p>
    <w:p w14:paraId="4951D2B0"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r w:rsidRPr="005730EE">
        <w:rPr>
          <w:rFonts w:ascii="Helvetica Neue" w:eastAsia="Times New Roman" w:hAnsi="Helvetica Neue" w:cs="Times New Roman"/>
          <w:color w:val="222222"/>
          <w:lang w:eastAsia="en-GB"/>
        </w:rPr>
        <w:t>   </w:t>
      </w:r>
    </w:p>
    <w:p w14:paraId="630C9815" w14:textId="7A2C570F"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r w:rsidRPr="005730EE">
        <w:rPr>
          <w:rFonts w:ascii="Helvetica Neue" w:eastAsia="Times New Roman" w:hAnsi="Helvetica Neue" w:cs="Times New Roman"/>
          <w:b/>
          <w:color w:val="222222"/>
          <w:lang w:eastAsia="en-GB"/>
        </w:rPr>
        <w:t>A:</w:t>
      </w:r>
      <w:r w:rsidRPr="005730EE">
        <w:rPr>
          <w:rFonts w:ascii="Helvetica Neue" w:eastAsia="Times New Roman" w:hAnsi="Helvetica Neue" w:cs="Times New Roman"/>
          <w:color w:val="222222"/>
          <w:lang w:eastAsia="en-GB"/>
        </w:rPr>
        <w:t xml:space="preserve"> Public Relations is a mediator between </w:t>
      </w:r>
      <w:r w:rsidRPr="005730EE">
        <w:rPr>
          <w:rFonts w:ascii="Helvetica Neue" w:eastAsia="Times New Roman" w:hAnsi="Helvetica Neue" w:cs="Times New Roman"/>
          <w:color w:val="222222"/>
          <w:lang w:eastAsia="en-GB"/>
        </w:rPr>
        <w:t>an</w:t>
      </w:r>
      <w:r w:rsidRPr="005730EE">
        <w:rPr>
          <w:rFonts w:ascii="Helvetica Neue" w:eastAsia="Times New Roman" w:hAnsi="Helvetica Neue" w:cs="Times New Roman"/>
          <w:color w:val="222222"/>
          <w:lang w:eastAsia="en-GB"/>
        </w:rPr>
        <w:t xml:space="preserve"> organisation and it’s public, whether it is intern or external. It’s a mutual line of communication, bringing into the understanding the necessities and issues of the both working areas (organisation and employees, employees and public or public and organisation) </w:t>
      </w:r>
      <w:r w:rsidRPr="005730EE">
        <w:rPr>
          <w:rFonts w:ascii="Helvetica Neue" w:eastAsia="Times New Roman" w:hAnsi="Helvetica Neue" w:cs="Times New Roman"/>
          <w:color w:val="222222"/>
          <w:lang w:eastAsia="en-GB"/>
        </w:rPr>
        <w:t>and also</w:t>
      </w:r>
      <w:r w:rsidRPr="005730EE">
        <w:rPr>
          <w:rFonts w:ascii="Helvetica Neue" w:eastAsia="Times New Roman" w:hAnsi="Helvetica Neue" w:cs="Times New Roman"/>
          <w:color w:val="222222"/>
          <w:lang w:eastAsia="en-GB"/>
        </w:rPr>
        <w:t xml:space="preserve"> need to have a good two-</w:t>
      </w:r>
      <w:r w:rsidRPr="005730EE">
        <w:rPr>
          <w:rFonts w:ascii="Helvetica Neue" w:eastAsia="Times New Roman" w:hAnsi="Helvetica Neue" w:cs="Times New Roman"/>
          <w:color w:val="222222"/>
          <w:lang w:eastAsia="en-GB"/>
        </w:rPr>
        <w:t>ways</w:t>
      </w:r>
      <w:r w:rsidRPr="005730EE">
        <w:rPr>
          <w:rFonts w:ascii="Helvetica Neue" w:eastAsia="Times New Roman" w:hAnsi="Helvetica Neue" w:cs="Times New Roman"/>
          <w:color w:val="222222"/>
          <w:lang w:eastAsia="en-GB"/>
        </w:rPr>
        <w:t xml:space="preserve"> communications to bring throw the happiness and satisfaction for both sides, making one trust in each other</w:t>
      </w:r>
    </w:p>
    <w:p w14:paraId="753337EA"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48F5077D" w14:textId="308B03D7" w:rsidR="005730EE" w:rsidRPr="005730EE" w:rsidRDefault="005730EE" w:rsidP="005730EE">
      <w:pPr>
        <w:numPr>
          <w:ilvl w:val="0"/>
          <w:numId w:val="3"/>
        </w:numPr>
        <w:shd w:val="clear" w:color="auto" w:fill="FFFFFF"/>
        <w:spacing w:after="0" w:line="240" w:lineRule="auto"/>
        <w:rPr>
          <w:rFonts w:ascii="Helvetica Neue" w:eastAsia="Times New Roman" w:hAnsi="Helvetica Neue" w:cs="Arial"/>
          <w:b/>
          <w:color w:val="222222"/>
          <w:sz w:val="17"/>
          <w:szCs w:val="17"/>
          <w:lang w:eastAsia="en-GB"/>
        </w:rPr>
      </w:pPr>
      <w:r w:rsidRPr="005730EE">
        <w:rPr>
          <w:rFonts w:ascii="Helvetica Neue" w:eastAsia="Times New Roman" w:hAnsi="Helvetica Neue" w:cs="Arial"/>
          <w:b/>
          <w:color w:val="222222"/>
          <w:lang w:eastAsia="en-GB"/>
        </w:rPr>
        <w:t xml:space="preserve">Why </w:t>
      </w:r>
      <w:proofErr w:type="gramStart"/>
      <w:r w:rsidRPr="005730EE">
        <w:rPr>
          <w:rFonts w:ascii="Helvetica Neue" w:eastAsia="Times New Roman" w:hAnsi="Helvetica Neue" w:cs="Arial"/>
          <w:b/>
          <w:color w:val="222222"/>
          <w:lang w:eastAsia="en-GB"/>
        </w:rPr>
        <w:t>is</w:t>
      </w:r>
      <w:proofErr w:type="gramEnd"/>
      <w:r w:rsidRPr="005730EE">
        <w:rPr>
          <w:rFonts w:ascii="Helvetica Neue" w:eastAsia="Times New Roman" w:hAnsi="Helvetica Neue" w:cs="Arial"/>
          <w:b/>
          <w:color w:val="222222"/>
          <w:lang w:eastAsia="en-GB"/>
        </w:rPr>
        <w:t xml:space="preserve"> public relations considered necessary for the success of organisations?</w:t>
      </w:r>
    </w:p>
    <w:p w14:paraId="7B2D2D6F"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0F34F22A" w14:textId="39EE937C"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r w:rsidRPr="005730EE">
        <w:rPr>
          <w:rFonts w:ascii="Helvetica Neue" w:eastAsia="Times New Roman" w:hAnsi="Helvetica Neue" w:cs="Times New Roman"/>
          <w:b/>
          <w:color w:val="222222"/>
          <w:lang w:eastAsia="en-GB"/>
        </w:rPr>
        <w:t>A:</w:t>
      </w:r>
      <w:r w:rsidRPr="005730EE">
        <w:rPr>
          <w:rFonts w:ascii="Helvetica Neue" w:eastAsia="Times New Roman" w:hAnsi="Helvetica Neue" w:cs="Times New Roman"/>
          <w:color w:val="222222"/>
          <w:lang w:eastAsia="en-GB"/>
        </w:rPr>
        <w:t xml:space="preserve"> Public Relations it is considered necessary for the success of organisations because, browsing always bring understand a </w:t>
      </w:r>
      <w:r w:rsidRPr="005730EE">
        <w:rPr>
          <w:rFonts w:ascii="Helvetica Neue" w:eastAsia="Times New Roman" w:hAnsi="Helvetica Neue" w:cs="Times New Roman"/>
          <w:color w:val="222222"/>
          <w:lang w:eastAsia="en-GB"/>
        </w:rPr>
        <w:t>unique interest</w:t>
      </w:r>
      <w:r w:rsidRPr="005730EE">
        <w:rPr>
          <w:rFonts w:ascii="Helvetica Neue" w:eastAsia="Times New Roman" w:hAnsi="Helvetica Neue" w:cs="Times New Roman"/>
          <w:color w:val="222222"/>
          <w:lang w:eastAsia="en-GB"/>
        </w:rPr>
        <w:t xml:space="preserve"> separately and the </w:t>
      </w:r>
      <w:r w:rsidRPr="005730EE">
        <w:rPr>
          <w:rFonts w:ascii="Helvetica Neue" w:eastAsia="Times New Roman" w:hAnsi="Helvetica Neue" w:cs="Times New Roman"/>
          <w:color w:val="222222"/>
          <w:lang w:eastAsia="en-GB"/>
        </w:rPr>
        <w:t>makes</w:t>
      </w:r>
      <w:r w:rsidRPr="005730EE">
        <w:rPr>
          <w:rFonts w:ascii="Helvetica Neue" w:eastAsia="Times New Roman" w:hAnsi="Helvetica Neue" w:cs="Times New Roman"/>
          <w:color w:val="222222"/>
          <w:lang w:eastAsia="en-GB"/>
        </w:rPr>
        <w:t xml:space="preserve"> line to have a mutual understanding between the both sides </w:t>
      </w:r>
      <w:r w:rsidRPr="005730EE">
        <w:rPr>
          <w:rFonts w:ascii="Helvetica Neue" w:eastAsia="Times New Roman" w:hAnsi="Helvetica Neue" w:cs="Times New Roman"/>
          <w:color w:val="222222"/>
          <w:lang w:eastAsia="en-GB"/>
        </w:rPr>
        <w:t>it’s</w:t>
      </w:r>
      <w:r w:rsidRPr="005730EE">
        <w:rPr>
          <w:rFonts w:ascii="Helvetica Neue" w:eastAsia="Times New Roman" w:hAnsi="Helvetica Neue" w:cs="Times New Roman"/>
          <w:color w:val="222222"/>
          <w:lang w:eastAsia="en-GB"/>
        </w:rPr>
        <w:t xml:space="preserve"> been working into. Also bring the benefit the of the study a way to promote to the organisation a good service in attempt to make the organisations have a good reputation, and also winning the public (internal or external) confidence and loyalty. Make the organisations understand the target public and study about the issues and the necessities about they, and also it is responsible for the social communications.</w:t>
      </w:r>
    </w:p>
    <w:p w14:paraId="7D3AEC07"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587DC047"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6B4647D2"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023E2FF0" w14:textId="77777777" w:rsidR="005730EE" w:rsidRPr="005730EE" w:rsidRDefault="005730EE" w:rsidP="005730EE">
      <w:pPr>
        <w:numPr>
          <w:ilvl w:val="0"/>
          <w:numId w:val="4"/>
        </w:numPr>
        <w:shd w:val="clear" w:color="auto" w:fill="FFFFFF"/>
        <w:spacing w:after="0" w:line="240" w:lineRule="auto"/>
        <w:rPr>
          <w:rFonts w:ascii="Helvetica Neue" w:eastAsia="Times New Roman" w:hAnsi="Helvetica Neue" w:cs="Arial"/>
          <w:b/>
          <w:color w:val="222222"/>
          <w:sz w:val="17"/>
          <w:szCs w:val="17"/>
          <w:lang w:eastAsia="en-GB"/>
        </w:rPr>
      </w:pPr>
      <w:r w:rsidRPr="005730EE">
        <w:rPr>
          <w:rFonts w:ascii="Helvetica Neue" w:eastAsia="Times New Roman" w:hAnsi="Helvetica Neue" w:cs="Arial"/>
          <w:b/>
          <w:color w:val="222222"/>
          <w:lang w:eastAsia="en-GB"/>
        </w:rPr>
        <w:t>Define the term, ‘public’</w:t>
      </w:r>
    </w:p>
    <w:p w14:paraId="26C1CC5A"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73C95B15" w14:textId="0E7991E9"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r w:rsidRPr="005730EE">
        <w:rPr>
          <w:rFonts w:ascii="Helvetica Neue" w:eastAsia="Times New Roman" w:hAnsi="Helvetica Neue" w:cs="Times New Roman"/>
          <w:b/>
          <w:color w:val="222222"/>
          <w:lang w:eastAsia="en-GB"/>
        </w:rPr>
        <w:t>A:</w:t>
      </w:r>
      <w:r w:rsidRPr="005730EE">
        <w:rPr>
          <w:rFonts w:ascii="Helvetica Neue" w:eastAsia="Times New Roman" w:hAnsi="Helvetica Neue" w:cs="Times New Roman"/>
          <w:color w:val="222222"/>
          <w:lang w:eastAsia="en-GB"/>
        </w:rPr>
        <w:t xml:space="preserve"> Public </w:t>
      </w:r>
      <w:r w:rsidRPr="005730EE">
        <w:rPr>
          <w:rFonts w:ascii="Helvetica Neue" w:eastAsia="Times New Roman" w:hAnsi="Helvetica Neue" w:cs="Times New Roman"/>
          <w:color w:val="222222"/>
          <w:lang w:eastAsia="en-GB"/>
        </w:rPr>
        <w:t>it’s</w:t>
      </w:r>
      <w:r w:rsidRPr="005730EE">
        <w:rPr>
          <w:rFonts w:ascii="Helvetica Neue" w:eastAsia="Times New Roman" w:hAnsi="Helvetica Neue" w:cs="Times New Roman"/>
          <w:color w:val="222222"/>
          <w:lang w:eastAsia="en-GB"/>
        </w:rPr>
        <w:t xml:space="preserve"> what we can call a group with a massive number of differences but also united for something in common, whether interest, purpose or also a favourite colour. Public can be separated in two groups in t</w:t>
      </w:r>
      <w:bookmarkStart w:id="0" w:name="_GoBack"/>
      <w:bookmarkEnd w:id="0"/>
      <w:r w:rsidRPr="005730EE">
        <w:rPr>
          <w:rFonts w:ascii="Helvetica Neue" w:eastAsia="Times New Roman" w:hAnsi="Helvetica Neue" w:cs="Times New Roman"/>
          <w:color w:val="222222"/>
          <w:lang w:eastAsia="en-GB"/>
        </w:rPr>
        <w:t>he case of the study, the internal and external. The Intern public is the nearest close to the organisations, the stakeholders, like for example the employees in general. The external public is the public indirectly connected in the organisation like customers and also suppliers. It’s what need to be study to understand the issues and necessities to bring a line between the public and the organisation.</w:t>
      </w:r>
    </w:p>
    <w:p w14:paraId="0EB822ED"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49209FF6"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03A56D3F" w14:textId="77777777" w:rsidR="005730EE" w:rsidRPr="005730EE" w:rsidRDefault="005730EE" w:rsidP="005730EE">
      <w:pPr>
        <w:shd w:val="clear" w:color="auto" w:fill="FFFFFF"/>
        <w:spacing w:after="0" w:line="240" w:lineRule="auto"/>
        <w:rPr>
          <w:rFonts w:ascii="Helvetica Neue" w:eastAsia="Times New Roman" w:hAnsi="Helvetica Neue" w:cs="Times New Roman"/>
          <w:b/>
          <w:color w:val="222222"/>
          <w:sz w:val="17"/>
          <w:szCs w:val="17"/>
          <w:lang w:eastAsia="en-GB"/>
        </w:rPr>
      </w:pPr>
    </w:p>
    <w:p w14:paraId="7C5CCB4C" w14:textId="77777777" w:rsidR="005730EE" w:rsidRPr="005730EE" w:rsidRDefault="005730EE" w:rsidP="005730EE">
      <w:pPr>
        <w:numPr>
          <w:ilvl w:val="0"/>
          <w:numId w:val="5"/>
        </w:numPr>
        <w:shd w:val="clear" w:color="auto" w:fill="FFFFFF"/>
        <w:spacing w:after="0" w:line="240" w:lineRule="auto"/>
        <w:rPr>
          <w:rFonts w:ascii="Helvetica Neue" w:eastAsia="Times New Roman" w:hAnsi="Helvetica Neue" w:cs="Arial"/>
          <w:b/>
          <w:color w:val="222222"/>
          <w:sz w:val="17"/>
          <w:szCs w:val="17"/>
          <w:lang w:eastAsia="en-GB"/>
        </w:rPr>
      </w:pPr>
      <w:r w:rsidRPr="005730EE">
        <w:rPr>
          <w:rFonts w:ascii="Helvetica Neue" w:eastAsia="Times New Roman" w:hAnsi="Helvetica Neue" w:cs="Arial"/>
          <w:b/>
          <w:color w:val="222222"/>
          <w:lang w:eastAsia="en-GB"/>
        </w:rPr>
        <w:t>Outline of the key stages involved in public relations process</w:t>
      </w:r>
    </w:p>
    <w:p w14:paraId="0EF01268"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2AFED38F"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r w:rsidRPr="005730EE">
        <w:rPr>
          <w:rFonts w:ascii="Helvetica Neue" w:eastAsia="Times New Roman" w:hAnsi="Helvetica Neue" w:cs="Times New Roman"/>
          <w:b/>
          <w:color w:val="222222"/>
          <w:lang w:eastAsia="en-GB"/>
        </w:rPr>
        <w:t>A:</w:t>
      </w:r>
      <w:r w:rsidRPr="005730EE">
        <w:rPr>
          <w:rFonts w:ascii="Helvetica Neue" w:eastAsia="Times New Roman" w:hAnsi="Helvetica Neue" w:cs="Times New Roman"/>
          <w:color w:val="222222"/>
          <w:lang w:eastAsia="en-GB"/>
        </w:rPr>
        <w:t xml:space="preserve"> - Studying both sides been working to help the organisations understand what </w:t>
      </w:r>
      <w:proofErr w:type="spellStart"/>
      <w:r w:rsidRPr="005730EE">
        <w:rPr>
          <w:rFonts w:ascii="Helvetica Neue" w:eastAsia="Times New Roman" w:hAnsi="Helvetica Neue" w:cs="Times New Roman"/>
          <w:color w:val="222222"/>
          <w:lang w:eastAsia="en-GB"/>
        </w:rPr>
        <w:t>its</w:t>
      </w:r>
      <w:proofErr w:type="spellEnd"/>
      <w:r w:rsidRPr="005730EE">
        <w:rPr>
          <w:rFonts w:ascii="Helvetica Neue" w:eastAsia="Times New Roman" w:hAnsi="Helvetica Neue" w:cs="Times New Roman"/>
          <w:color w:val="222222"/>
          <w:lang w:eastAsia="en-GB"/>
        </w:rPr>
        <w:t xml:space="preserve"> the target public whether it is inter or external, also with this bringing the public opinion, communication being the base of everything to understand the better ways and better words to active the right public in the name of the organisation.</w:t>
      </w:r>
    </w:p>
    <w:p w14:paraId="0D06DC22"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r w:rsidRPr="005730EE">
        <w:rPr>
          <w:rFonts w:ascii="Helvetica Neue" w:eastAsia="Times New Roman" w:hAnsi="Helvetica Neue" w:cs="Times New Roman"/>
          <w:color w:val="222222"/>
          <w:lang w:eastAsia="en-GB"/>
        </w:rPr>
        <w:t>- Planning effectiveness.   </w:t>
      </w:r>
    </w:p>
    <w:p w14:paraId="5B37CD41" w14:textId="2AD1AA57" w:rsidR="005730EE" w:rsidRPr="005730EE" w:rsidRDefault="005730EE" w:rsidP="005730EE">
      <w:pPr>
        <w:numPr>
          <w:ilvl w:val="0"/>
          <w:numId w:val="6"/>
        </w:numPr>
        <w:shd w:val="clear" w:color="auto" w:fill="FFFFFF"/>
        <w:spacing w:after="0" w:line="240" w:lineRule="auto"/>
        <w:rPr>
          <w:rFonts w:ascii="Helvetica Neue" w:eastAsia="Times New Roman" w:hAnsi="Helvetica Neue" w:cs="Arial"/>
          <w:color w:val="222222"/>
          <w:sz w:val="17"/>
          <w:szCs w:val="17"/>
          <w:lang w:eastAsia="en-GB"/>
        </w:rPr>
      </w:pPr>
      <w:r w:rsidRPr="005730EE">
        <w:rPr>
          <w:rFonts w:ascii="Helvetica Neue" w:eastAsia="Times New Roman" w:hAnsi="Helvetica Neue" w:cs="Arial"/>
          <w:color w:val="222222"/>
          <w:lang w:eastAsia="en-GB"/>
        </w:rPr>
        <w:t xml:space="preserve">Always need to make sure about the communications which the messages been received the same way </w:t>
      </w:r>
      <w:r w:rsidRPr="005730EE">
        <w:rPr>
          <w:rFonts w:ascii="Helvetica Neue" w:eastAsia="Times New Roman" w:hAnsi="Helvetica Neue" w:cs="Arial"/>
          <w:color w:val="222222"/>
          <w:lang w:eastAsia="en-GB"/>
        </w:rPr>
        <w:t>it’s</w:t>
      </w:r>
      <w:r w:rsidRPr="005730EE">
        <w:rPr>
          <w:rFonts w:ascii="Helvetica Neue" w:eastAsia="Times New Roman" w:hAnsi="Helvetica Neue" w:cs="Arial"/>
          <w:color w:val="222222"/>
          <w:lang w:eastAsia="en-GB"/>
        </w:rPr>
        <w:t xml:space="preserve"> been </w:t>
      </w:r>
      <w:r w:rsidRPr="005730EE">
        <w:rPr>
          <w:rFonts w:ascii="Helvetica Neue" w:eastAsia="Times New Roman" w:hAnsi="Helvetica Neue" w:cs="Arial"/>
          <w:color w:val="222222"/>
          <w:lang w:eastAsia="en-GB"/>
        </w:rPr>
        <w:t>sensed</w:t>
      </w:r>
      <w:r w:rsidRPr="005730EE">
        <w:rPr>
          <w:rFonts w:ascii="Helvetica Neue" w:eastAsia="Times New Roman" w:hAnsi="Helvetica Neue" w:cs="Arial"/>
          <w:color w:val="222222"/>
          <w:lang w:eastAsia="en-GB"/>
        </w:rPr>
        <w:t>, that means make sure the content of the message been received and understood to disclose the information. </w:t>
      </w:r>
    </w:p>
    <w:p w14:paraId="06CA2CB4" w14:textId="77777777" w:rsidR="005730EE" w:rsidRPr="005730EE" w:rsidRDefault="005730EE" w:rsidP="005730EE">
      <w:pPr>
        <w:numPr>
          <w:ilvl w:val="0"/>
          <w:numId w:val="6"/>
        </w:numPr>
        <w:shd w:val="clear" w:color="auto" w:fill="FFFFFF"/>
        <w:spacing w:after="0" w:line="240" w:lineRule="auto"/>
        <w:rPr>
          <w:rFonts w:ascii="Helvetica Neue" w:eastAsia="Times New Roman" w:hAnsi="Helvetica Neue" w:cs="Arial"/>
          <w:color w:val="222222"/>
          <w:sz w:val="17"/>
          <w:szCs w:val="17"/>
          <w:lang w:eastAsia="en-GB"/>
        </w:rPr>
      </w:pPr>
      <w:r w:rsidRPr="005730EE">
        <w:rPr>
          <w:rFonts w:ascii="Helvetica Neue" w:eastAsia="Times New Roman" w:hAnsi="Helvetica Neue" w:cs="Arial"/>
          <w:color w:val="222222"/>
          <w:lang w:eastAsia="en-GB"/>
        </w:rPr>
        <w:t>Bring a two-ways communication to make the loyalty, satisfaction and understanding for both sides. Using the sociology, psychology and others skills like advertising to active the target public.</w:t>
      </w:r>
    </w:p>
    <w:p w14:paraId="1521B30F" w14:textId="18A6D1CC" w:rsidR="005730EE" w:rsidRPr="005730EE" w:rsidRDefault="005730EE" w:rsidP="005730EE">
      <w:pPr>
        <w:numPr>
          <w:ilvl w:val="0"/>
          <w:numId w:val="6"/>
        </w:numPr>
        <w:shd w:val="clear" w:color="auto" w:fill="FFFFFF"/>
        <w:spacing w:after="0" w:line="240" w:lineRule="auto"/>
        <w:rPr>
          <w:rFonts w:ascii="Helvetica Neue" w:eastAsia="Times New Roman" w:hAnsi="Helvetica Neue" w:cs="Arial"/>
          <w:color w:val="222222"/>
          <w:sz w:val="17"/>
          <w:szCs w:val="17"/>
          <w:lang w:eastAsia="en-GB"/>
        </w:rPr>
      </w:pPr>
      <w:r w:rsidRPr="005730EE">
        <w:rPr>
          <w:rFonts w:ascii="Helvetica Neue" w:eastAsia="Times New Roman" w:hAnsi="Helvetica Neue" w:cs="Arial"/>
          <w:color w:val="222222"/>
          <w:lang w:eastAsia="en-GB"/>
        </w:rPr>
        <w:t xml:space="preserve">Received, understand and make </w:t>
      </w:r>
      <w:r w:rsidRPr="005730EE">
        <w:rPr>
          <w:rFonts w:ascii="Helvetica Neue" w:eastAsia="Times New Roman" w:hAnsi="Helvetica Neue" w:cs="Arial"/>
          <w:color w:val="222222"/>
          <w:lang w:eastAsia="en-GB"/>
        </w:rPr>
        <w:t>an</w:t>
      </w:r>
      <w:r w:rsidRPr="005730EE">
        <w:rPr>
          <w:rFonts w:ascii="Helvetica Neue" w:eastAsia="Times New Roman" w:hAnsi="Helvetica Neue" w:cs="Arial"/>
          <w:color w:val="222222"/>
          <w:lang w:eastAsia="en-GB"/>
        </w:rPr>
        <w:t xml:space="preserve"> analysis about the feedbacks to make sure it is any fail in the communication or in the study part out the public and their issues, necessities and opinion. And also find the better way to sort the things out.</w:t>
      </w:r>
    </w:p>
    <w:p w14:paraId="48DF0CBB"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2FF84A4F"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63479383"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4BF2E81F" w14:textId="77777777" w:rsidR="005730EE" w:rsidRPr="005730EE" w:rsidRDefault="005730EE" w:rsidP="005730EE">
      <w:pPr>
        <w:numPr>
          <w:ilvl w:val="0"/>
          <w:numId w:val="7"/>
        </w:numPr>
        <w:shd w:val="clear" w:color="auto" w:fill="FFFFFF"/>
        <w:spacing w:after="0" w:line="240" w:lineRule="auto"/>
        <w:rPr>
          <w:rFonts w:ascii="Helvetica Neue" w:eastAsia="Times New Roman" w:hAnsi="Helvetica Neue" w:cs="Arial"/>
          <w:b/>
          <w:color w:val="222222"/>
          <w:sz w:val="17"/>
          <w:szCs w:val="17"/>
          <w:lang w:eastAsia="en-GB"/>
        </w:rPr>
      </w:pPr>
      <w:r w:rsidRPr="005730EE">
        <w:rPr>
          <w:rFonts w:ascii="Helvetica Neue" w:eastAsia="Times New Roman" w:hAnsi="Helvetica Neue" w:cs="Arial"/>
          <w:b/>
          <w:color w:val="222222"/>
          <w:lang w:eastAsia="en-GB"/>
        </w:rPr>
        <w:t>What are the elements of communication?</w:t>
      </w:r>
    </w:p>
    <w:p w14:paraId="40BFDDCE"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1BACFAEF" w14:textId="7977328B"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r w:rsidRPr="005730EE">
        <w:rPr>
          <w:rFonts w:ascii="Helvetica Neue" w:eastAsia="Times New Roman" w:hAnsi="Helvetica Neue" w:cs="Times New Roman"/>
          <w:b/>
          <w:color w:val="222222"/>
          <w:lang w:eastAsia="en-GB"/>
        </w:rPr>
        <w:lastRenderedPageBreak/>
        <w:t>A:</w:t>
      </w:r>
      <w:r w:rsidRPr="005730EE">
        <w:rPr>
          <w:rFonts w:ascii="Helvetica Neue" w:eastAsia="Times New Roman" w:hAnsi="Helvetica Neue" w:cs="Times New Roman"/>
          <w:color w:val="222222"/>
          <w:lang w:eastAsia="en-GB"/>
        </w:rPr>
        <w:t xml:space="preserve"> - Two-way communication: </w:t>
      </w:r>
      <w:r w:rsidRPr="005730EE">
        <w:rPr>
          <w:rFonts w:ascii="Helvetica Neue" w:eastAsia="Times New Roman" w:hAnsi="Helvetica Neue" w:cs="Times New Roman"/>
          <w:color w:val="222222"/>
          <w:lang w:eastAsia="en-GB"/>
        </w:rPr>
        <w:t>It’s</w:t>
      </w:r>
      <w:r w:rsidRPr="005730EE">
        <w:rPr>
          <w:rFonts w:ascii="Helvetica Neue" w:eastAsia="Times New Roman" w:hAnsi="Helvetica Neue" w:cs="Times New Roman"/>
          <w:color w:val="222222"/>
          <w:lang w:eastAsia="en-GB"/>
        </w:rPr>
        <w:t xml:space="preserve"> a pillar between the organisation and a specific target groups and receive the feedbacks and determine the effectiveness of the message. </w:t>
      </w:r>
      <w:r w:rsidRPr="005730EE">
        <w:rPr>
          <w:rFonts w:ascii="Helvetica Neue" w:eastAsia="Times New Roman" w:hAnsi="Helvetica Neue" w:cs="Times New Roman"/>
          <w:color w:val="222222"/>
          <w:lang w:eastAsia="en-GB"/>
        </w:rPr>
        <w:t>It’s</w:t>
      </w:r>
      <w:r w:rsidRPr="005730EE">
        <w:rPr>
          <w:rFonts w:ascii="Helvetica Neue" w:eastAsia="Times New Roman" w:hAnsi="Helvetica Neue" w:cs="Times New Roman"/>
          <w:color w:val="222222"/>
          <w:lang w:eastAsia="en-GB"/>
        </w:rPr>
        <w:t xml:space="preserve"> a link to make both ways satisfied. </w:t>
      </w:r>
    </w:p>
    <w:p w14:paraId="56236728" w14:textId="77777777" w:rsidR="005730EE" w:rsidRPr="005730EE" w:rsidRDefault="005730EE" w:rsidP="005730EE">
      <w:pPr>
        <w:numPr>
          <w:ilvl w:val="0"/>
          <w:numId w:val="8"/>
        </w:numPr>
        <w:shd w:val="clear" w:color="auto" w:fill="FFFFFF"/>
        <w:spacing w:after="0" w:line="240" w:lineRule="auto"/>
        <w:rPr>
          <w:rFonts w:ascii="Helvetica Neue" w:eastAsia="Times New Roman" w:hAnsi="Helvetica Neue" w:cs="Arial"/>
          <w:color w:val="222222"/>
          <w:sz w:val="17"/>
          <w:szCs w:val="17"/>
          <w:lang w:eastAsia="en-GB"/>
        </w:rPr>
      </w:pPr>
      <w:r w:rsidRPr="005730EE">
        <w:rPr>
          <w:rFonts w:ascii="Helvetica Neue" w:eastAsia="Times New Roman" w:hAnsi="Helvetica Neue" w:cs="Arial"/>
          <w:color w:val="222222"/>
          <w:lang w:eastAsia="en-GB"/>
        </w:rPr>
        <w:t>Mutual understanding: Examine internal and external activities in relations of the organisations and the public respectively, examining the organisations current reputation. In case of the conflict of the organisation and the public (internal or external) understand the case and then seeks the suitable two-way communication between the conflict parties and interest to resolve the conflict the better way.</w:t>
      </w:r>
    </w:p>
    <w:p w14:paraId="27395C8C" w14:textId="77777777" w:rsidR="005730EE" w:rsidRPr="005730EE" w:rsidRDefault="005730EE" w:rsidP="005730EE">
      <w:pPr>
        <w:numPr>
          <w:ilvl w:val="0"/>
          <w:numId w:val="8"/>
        </w:numPr>
        <w:shd w:val="clear" w:color="auto" w:fill="FFFFFF"/>
        <w:spacing w:after="0" w:line="240" w:lineRule="auto"/>
        <w:rPr>
          <w:rFonts w:ascii="Helvetica Neue" w:eastAsia="Times New Roman" w:hAnsi="Helvetica Neue" w:cs="Arial"/>
          <w:color w:val="222222"/>
          <w:sz w:val="17"/>
          <w:szCs w:val="17"/>
          <w:lang w:eastAsia="en-GB"/>
        </w:rPr>
      </w:pPr>
      <w:r w:rsidRPr="005730EE">
        <w:rPr>
          <w:rFonts w:ascii="Helvetica Neue" w:eastAsia="Times New Roman" w:hAnsi="Helvetica Neue" w:cs="Arial"/>
          <w:color w:val="222222"/>
          <w:lang w:eastAsia="en-GB"/>
        </w:rPr>
        <w:t>Caring for Public Opinion: Important to identify the necessities and issues about the specific public and also do the right way to do the communication and the right information to the public to establish mutually beneficial relationships between all the internal public and the organisation using the two-way communication channel.</w:t>
      </w:r>
    </w:p>
    <w:p w14:paraId="5EA039BB" w14:textId="77777777" w:rsidR="005730EE" w:rsidRPr="005730EE" w:rsidRDefault="005730EE" w:rsidP="005730EE">
      <w:pPr>
        <w:numPr>
          <w:ilvl w:val="0"/>
          <w:numId w:val="8"/>
        </w:numPr>
        <w:shd w:val="clear" w:color="auto" w:fill="FFFFFF"/>
        <w:spacing w:after="0" w:line="240" w:lineRule="auto"/>
        <w:rPr>
          <w:rFonts w:ascii="Helvetica Neue" w:eastAsia="Times New Roman" w:hAnsi="Helvetica Neue" w:cs="Arial"/>
          <w:color w:val="222222"/>
          <w:sz w:val="17"/>
          <w:szCs w:val="17"/>
          <w:lang w:eastAsia="en-GB"/>
        </w:rPr>
      </w:pPr>
      <w:r w:rsidRPr="005730EE">
        <w:rPr>
          <w:rFonts w:ascii="Helvetica Neue" w:eastAsia="Times New Roman" w:hAnsi="Helvetica Neue" w:cs="Arial"/>
          <w:color w:val="222222"/>
          <w:lang w:eastAsia="en-GB"/>
        </w:rPr>
        <w:t>Social Responsibility: Reconcile the public and the organisation to have a health communication and relationship between both.</w:t>
      </w:r>
    </w:p>
    <w:p w14:paraId="43D390BA"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r w:rsidRPr="005730EE">
        <w:rPr>
          <w:rFonts w:ascii="Helvetica Neue" w:eastAsia="Times New Roman" w:hAnsi="Helvetica Neue" w:cs="Times New Roman"/>
          <w:color w:val="222222"/>
          <w:lang w:eastAsia="en-GB"/>
        </w:rPr>
        <w:t> </w:t>
      </w:r>
    </w:p>
    <w:p w14:paraId="26640896"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66AA343D"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2AA2E885"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46BF006C" w14:textId="77777777" w:rsidR="005730EE" w:rsidRPr="005730EE" w:rsidRDefault="005730EE" w:rsidP="005730EE">
      <w:pPr>
        <w:shd w:val="clear" w:color="auto" w:fill="FFFFFF"/>
        <w:spacing w:after="0" w:line="240" w:lineRule="auto"/>
        <w:rPr>
          <w:rFonts w:ascii="Helvetica Neue" w:eastAsia="Times New Roman" w:hAnsi="Helvetica Neue" w:cs="Times New Roman"/>
          <w:b/>
          <w:color w:val="222222"/>
          <w:sz w:val="17"/>
          <w:szCs w:val="17"/>
          <w:lang w:eastAsia="en-GB"/>
        </w:rPr>
      </w:pPr>
      <w:r w:rsidRPr="005730EE">
        <w:rPr>
          <w:rFonts w:ascii="Helvetica Neue" w:eastAsia="Times New Roman" w:hAnsi="Helvetica Neue" w:cs="Times New Roman"/>
          <w:b/>
          <w:color w:val="222222"/>
          <w:lang w:eastAsia="en-GB"/>
        </w:rPr>
        <w:t>2. A)</w:t>
      </w:r>
      <w:r w:rsidRPr="005730EE">
        <w:rPr>
          <w:rFonts w:ascii="Helvetica Neue" w:eastAsia="Times New Roman" w:hAnsi="Helvetica Neue" w:cs="Times New Roman"/>
          <w:color w:val="222222"/>
          <w:lang w:eastAsia="en-GB"/>
        </w:rPr>
        <w:t xml:space="preserve"> </w:t>
      </w:r>
      <w:r w:rsidRPr="005730EE">
        <w:rPr>
          <w:rFonts w:ascii="Helvetica Neue" w:eastAsia="Times New Roman" w:hAnsi="Helvetica Neue" w:cs="Times New Roman"/>
          <w:b/>
          <w:color w:val="222222"/>
          <w:lang w:eastAsia="en-GB"/>
        </w:rPr>
        <w:t>Identify the main public of a local government authority.</w:t>
      </w:r>
    </w:p>
    <w:p w14:paraId="287FFB5D" w14:textId="77777777" w:rsidR="005730EE" w:rsidRPr="005730EE" w:rsidRDefault="005730EE" w:rsidP="005730EE">
      <w:pPr>
        <w:shd w:val="clear" w:color="auto" w:fill="FFFFFF"/>
        <w:spacing w:after="0" w:line="240" w:lineRule="auto"/>
        <w:rPr>
          <w:rFonts w:ascii="Helvetica Neue" w:eastAsia="Times New Roman" w:hAnsi="Helvetica Neue" w:cs="Times New Roman"/>
          <w:b/>
          <w:color w:val="222222"/>
          <w:sz w:val="17"/>
          <w:szCs w:val="17"/>
          <w:lang w:eastAsia="en-GB"/>
        </w:rPr>
      </w:pPr>
      <w:r w:rsidRPr="005730EE">
        <w:rPr>
          <w:rFonts w:ascii="Helvetica Neue" w:eastAsia="Times New Roman" w:hAnsi="Helvetica Neue" w:cs="Times New Roman"/>
          <w:b/>
          <w:color w:val="222222"/>
          <w:lang w:eastAsia="en-GB"/>
        </w:rPr>
        <w:t> </w:t>
      </w:r>
    </w:p>
    <w:p w14:paraId="50DAE73D"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r w:rsidRPr="005730EE">
        <w:rPr>
          <w:rFonts w:ascii="Helvetica Neue" w:eastAsia="Times New Roman" w:hAnsi="Helvetica Neue" w:cs="Times New Roman"/>
          <w:b/>
          <w:color w:val="222222"/>
          <w:lang w:eastAsia="en-GB"/>
        </w:rPr>
        <w:t>A:</w:t>
      </w:r>
      <w:r w:rsidRPr="005730EE">
        <w:rPr>
          <w:rFonts w:ascii="Helvetica Neue" w:eastAsia="Times New Roman" w:hAnsi="Helvetica Neue" w:cs="Times New Roman"/>
          <w:color w:val="222222"/>
          <w:lang w:eastAsia="en-GB"/>
        </w:rPr>
        <w:t xml:space="preserve"> The main public of a local government authority in my conception is the business owners, people who have benefits with the authority government.</w:t>
      </w:r>
    </w:p>
    <w:p w14:paraId="78E601CC"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2ADFEBDE"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6B6867C2" w14:textId="77777777" w:rsidR="005730EE" w:rsidRPr="005730EE" w:rsidRDefault="005730EE" w:rsidP="005730EE">
      <w:pPr>
        <w:shd w:val="clear" w:color="auto" w:fill="FFFFFF"/>
        <w:spacing w:after="0" w:line="240" w:lineRule="auto"/>
        <w:rPr>
          <w:rFonts w:ascii="Helvetica Neue" w:eastAsia="Times New Roman" w:hAnsi="Helvetica Neue" w:cs="Times New Roman"/>
          <w:b/>
          <w:color w:val="222222"/>
          <w:sz w:val="17"/>
          <w:szCs w:val="17"/>
          <w:lang w:eastAsia="en-GB"/>
        </w:rPr>
      </w:pPr>
      <w:r w:rsidRPr="005730EE">
        <w:rPr>
          <w:rFonts w:ascii="Helvetica Neue" w:eastAsia="Times New Roman" w:hAnsi="Helvetica Neue" w:cs="Times New Roman"/>
          <w:b/>
          <w:color w:val="222222"/>
          <w:lang w:eastAsia="en-GB"/>
        </w:rPr>
        <w:t>    B) Discuss why the above identified public has interest in development policies of the local government?</w:t>
      </w:r>
    </w:p>
    <w:p w14:paraId="1F615B97" w14:textId="77777777"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p>
    <w:p w14:paraId="750368B9" w14:textId="5EFE7485" w:rsidR="005730EE" w:rsidRPr="005730EE" w:rsidRDefault="005730EE" w:rsidP="005730EE">
      <w:pPr>
        <w:shd w:val="clear" w:color="auto" w:fill="FFFFFF"/>
        <w:spacing w:after="0" w:line="240" w:lineRule="auto"/>
        <w:rPr>
          <w:rFonts w:ascii="Helvetica Neue" w:eastAsia="Times New Roman" w:hAnsi="Helvetica Neue" w:cs="Times New Roman"/>
          <w:color w:val="222222"/>
          <w:sz w:val="17"/>
          <w:szCs w:val="17"/>
          <w:lang w:eastAsia="en-GB"/>
        </w:rPr>
      </w:pPr>
      <w:r w:rsidRPr="005730EE">
        <w:rPr>
          <w:rFonts w:ascii="Helvetica Neue" w:eastAsia="Times New Roman" w:hAnsi="Helvetica Neue" w:cs="Times New Roman"/>
          <w:b/>
          <w:color w:val="222222"/>
          <w:lang w:eastAsia="en-GB"/>
        </w:rPr>
        <w:t>A:</w:t>
      </w:r>
      <w:r w:rsidRPr="005730EE">
        <w:rPr>
          <w:rFonts w:ascii="Helvetica Neue" w:eastAsia="Times New Roman" w:hAnsi="Helvetica Neue" w:cs="Times New Roman"/>
          <w:color w:val="222222"/>
          <w:lang w:eastAsia="en-GB"/>
        </w:rPr>
        <w:t xml:space="preserve"> Because the government authority </w:t>
      </w:r>
      <w:r w:rsidRPr="005730EE">
        <w:rPr>
          <w:rFonts w:ascii="Helvetica Neue" w:eastAsia="Times New Roman" w:hAnsi="Helvetica Neue" w:cs="Times New Roman"/>
          <w:color w:val="222222"/>
          <w:lang w:eastAsia="en-GB"/>
        </w:rPr>
        <w:t>it’s</w:t>
      </w:r>
      <w:r w:rsidRPr="005730EE">
        <w:rPr>
          <w:rFonts w:ascii="Helvetica Neue" w:eastAsia="Times New Roman" w:hAnsi="Helvetica Neue" w:cs="Times New Roman"/>
          <w:color w:val="222222"/>
          <w:lang w:eastAsia="en-GB"/>
        </w:rPr>
        <w:t xml:space="preserve"> not trying to benefit the majority the populations, because </w:t>
      </w:r>
      <w:r w:rsidRPr="005730EE">
        <w:rPr>
          <w:rFonts w:ascii="Helvetica Neue" w:eastAsia="Times New Roman" w:hAnsi="Helvetica Neue" w:cs="Times New Roman"/>
          <w:color w:val="222222"/>
          <w:lang w:eastAsia="en-GB"/>
        </w:rPr>
        <w:t xml:space="preserve">there </w:t>
      </w:r>
      <w:proofErr w:type="gramStart"/>
      <w:r w:rsidRPr="005730EE">
        <w:rPr>
          <w:rFonts w:ascii="Helvetica Neue" w:eastAsia="Times New Roman" w:hAnsi="Helvetica Neue" w:cs="Times New Roman"/>
          <w:color w:val="222222"/>
          <w:lang w:eastAsia="en-GB"/>
        </w:rPr>
        <w:t>are</w:t>
      </w:r>
      <w:proofErr w:type="gramEnd"/>
      <w:r w:rsidRPr="005730EE">
        <w:rPr>
          <w:rFonts w:ascii="Helvetica Neue" w:eastAsia="Times New Roman" w:hAnsi="Helvetica Neue" w:cs="Times New Roman"/>
          <w:color w:val="222222"/>
          <w:lang w:eastAsia="en-GB"/>
        </w:rPr>
        <w:t xml:space="preserve"> interest to benefit people who invest in the government, to make the economic grow but in the hands of few people.</w:t>
      </w:r>
    </w:p>
    <w:p w14:paraId="4131F736" w14:textId="77777777" w:rsidR="007C0ADC" w:rsidRDefault="007C0ADC"/>
    <w:sectPr w:rsidR="007C0A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C708D"/>
    <w:multiLevelType w:val="multilevel"/>
    <w:tmpl w:val="4CB0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C7001F"/>
    <w:multiLevelType w:val="multilevel"/>
    <w:tmpl w:val="AC0A67CC"/>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298D36E8"/>
    <w:multiLevelType w:val="multilevel"/>
    <w:tmpl w:val="5AAE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340705"/>
    <w:multiLevelType w:val="multilevel"/>
    <w:tmpl w:val="EF065BB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386E07C4"/>
    <w:multiLevelType w:val="multilevel"/>
    <w:tmpl w:val="2CE4899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3AE81587"/>
    <w:multiLevelType w:val="multilevel"/>
    <w:tmpl w:val="33BADDF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4CD6648B"/>
    <w:multiLevelType w:val="multilevel"/>
    <w:tmpl w:val="DDF6E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5C2CCF"/>
    <w:multiLevelType w:val="multilevel"/>
    <w:tmpl w:val="68EC847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6"/>
  </w:num>
  <w:num w:numId="2">
    <w:abstractNumId w:val="3"/>
  </w:num>
  <w:num w:numId="3">
    <w:abstractNumId w:val="7"/>
  </w:num>
  <w:num w:numId="4">
    <w:abstractNumId w:val="4"/>
  </w:num>
  <w:num w:numId="5">
    <w:abstractNumId w:val="5"/>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0EE"/>
    <w:rsid w:val="005730EE"/>
    <w:rsid w:val="007C0A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5493E"/>
  <w15:chartTrackingRefBased/>
  <w15:docId w15:val="{06EC024F-D000-4438-B0CF-57F3F299F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30E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22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 Shanker</dc:creator>
  <cp:keywords/>
  <dc:description/>
  <cp:lastModifiedBy>Ravi Shanker</cp:lastModifiedBy>
  <cp:revision>1</cp:revision>
  <dcterms:created xsi:type="dcterms:W3CDTF">2018-12-19T08:48:00Z</dcterms:created>
  <dcterms:modified xsi:type="dcterms:W3CDTF">2018-12-19T08:54:00Z</dcterms:modified>
</cp:coreProperties>
</file>