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09F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331">
            <w:pPr>
              <w:pStyle w:val="Default"/>
              <w:rPr>
                <w:rFonts w:asciiTheme="minorHAnsi" w:hAnsiTheme="minorHAnsi"/>
              </w:rPr>
            </w:pPr>
            <w:r>
              <w:rPr>
                <w:rFonts w:asciiTheme="minorHAnsi" w:hAnsiTheme="minorHAnsi"/>
              </w:rPr>
              <w:t>DOUGLAS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A6331">
            <w:pPr>
              <w:pStyle w:val="Default"/>
              <w:rPr>
                <w:rFonts w:asciiTheme="minorHAnsi" w:hAnsiTheme="minorHAnsi"/>
              </w:rPr>
            </w:pPr>
            <w:r>
              <w:rPr>
                <w:rFonts w:asciiTheme="minorHAnsi" w:hAnsiTheme="minorHAnsi"/>
              </w:rPr>
              <w:t>22282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331">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331">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A6331" w:rsidRDefault="009A6331" w:rsidP="009A6331">
            <w:pPr>
              <w:jc w:val="right"/>
              <w:rPr>
                <w:rFonts w:ascii="Arial" w:hAnsi="Arial" w:cs="Arial"/>
                <w:sz w:val="24"/>
                <w:szCs w:val="24"/>
              </w:rPr>
            </w:pPr>
            <w:r>
              <w:rPr>
                <w:rFonts w:ascii="Arial" w:hAnsi="Arial" w:cs="Arial"/>
                <w:sz w:val="24"/>
                <w:szCs w:val="24"/>
              </w:rPr>
              <w:t>DOUGLAS SMITH</w:t>
            </w:r>
          </w:p>
          <w:p w:rsidR="009A6331" w:rsidRDefault="009A6331" w:rsidP="009A6331">
            <w:pPr>
              <w:jc w:val="right"/>
              <w:rPr>
                <w:rFonts w:ascii="Arial" w:hAnsi="Arial" w:cs="Arial"/>
                <w:sz w:val="24"/>
                <w:szCs w:val="24"/>
              </w:rPr>
            </w:pPr>
            <w:r>
              <w:rPr>
                <w:rFonts w:ascii="Arial" w:hAnsi="Arial" w:cs="Arial"/>
                <w:sz w:val="24"/>
                <w:szCs w:val="24"/>
              </w:rPr>
              <w:t>22282</w:t>
            </w:r>
          </w:p>
          <w:p w:rsidR="009A6331" w:rsidRDefault="009A6331" w:rsidP="009A6331">
            <w:pPr>
              <w:jc w:val="right"/>
              <w:rPr>
                <w:rFonts w:ascii="Arial" w:hAnsi="Arial" w:cs="Arial"/>
                <w:sz w:val="24"/>
                <w:szCs w:val="24"/>
              </w:rPr>
            </w:pPr>
            <w:r>
              <w:rPr>
                <w:rFonts w:ascii="Arial" w:hAnsi="Arial" w:cs="Arial"/>
                <w:sz w:val="24"/>
                <w:szCs w:val="24"/>
              </w:rPr>
              <w:t>ASSIGNMENT # 7</w:t>
            </w:r>
          </w:p>
          <w:p w:rsidR="009A6331" w:rsidRDefault="009A6331" w:rsidP="009A6331">
            <w:pPr>
              <w:jc w:val="right"/>
              <w:rPr>
                <w:rFonts w:ascii="Arial" w:hAnsi="Arial" w:cs="Arial"/>
                <w:sz w:val="24"/>
                <w:szCs w:val="24"/>
              </w:rPr>
            </w:pPr>
            <w:r>
              <w:rPr>
                <w:rFonts w:ascii="Arial" w:hAnsi="Arial" w:cs="Arial"/>
                <w:sz w:val="24"/>
                <w:szCs w:val="24"/>
              </w:rPr>
              <w:t>DIPLOMA IN LOGISTICS &amp; SUPPLY CHAIN MANAGEMENT</w:t>
            </w:r>
          </w:p>
          <w:p w:rsidR="009A6331" w:rsidRDefault="009A6331" w:rsidP="009A6331">
            <w:pPr>
              <w:jc w:val="right"/>
              <w:rPr>
                <w:rFonts w:ascii="Arial" w:hAnsi="Arial" w:cs="Arial"/>
                <w:sz w:val="24"/>
                <w:szCs w:val="24"/>
              </w:rPr>
            </w:pPr>
            <w:r>
              <w:rPr>
                <w:rFonts w:ascii="Arial" w:hAnsi="Arial" w:cs="Arial"/>
                <w:sz w:val="24"/>
                <w:szCs w:val="24"/>
              </w:rPr>
              <w:t>PAGE 1.</w:t>
            </w: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r>
              <w:rPr>
                <w:rFonts w:ascii="Arial" w:hAnsi="Arial" w:cs="Arial"/>
                <w:sz w:val="24"/>
                <w:szCs w:val="24"/>
              </w:rPr>
              <w:t>QUESTION 1. GIVE SHORT ANSWERS FOR THE FOLLOWING QUESTIONS:</w:t>
            </w:r>
          </w:p>
          <w:p w:rsidR="009A6331" w:rsidRDefault="009A6331" w:rsidP="009A6331">
            <w:pPr>
              <w:pStyle w:val="ListParagraph"/>
              <w:numPr>
                <w:ilvl w:val="0"/>
                <w:numId w:val="2"/>
              </w:numPr>
              <w:rPr>
                <w:rFonts w:ascii="Arial" w:hAnsi="Arial" w:cs="Arial"/>
                <w:sz w:val="24"/>
                <w:szCs w:val="24"/>
              </w:rPr>
            </w:pPr>
            <w:r>
              <w:rPr>
                <w:rFonts w:ascii="Arial" w:hAnsi="Arial" w:cs="Arial"/>
                <w:sz w:val="24"/>
                <w:szCs w:val="24"/>
              </w:rPr>
              <w:t>WHAT IS DISTRIBUTION IN A SUPPLY CHAIN? WHAT ARE THE CHANNELS OF DISTRIBUTION? AND HOW DO THEY WORK?</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ANSWER:</w:t>
            </w:r>
          </w:p>
          <w:p w:rsidR="009A6331" w:rsidRDefault="009A6331" w:rsidP="009A6331">
            <w:pPr>
              <w:pStyle w:val="ListParagraph"/>
              <w:ind w:left="1080"/>
              <w:rPr>
                <w:rFonts w:ascii="Arial" w:hAnsi="Arial" w:cs="Arial"/>
                <w:sz w:val="24"/>
                <w:szCs w:val="24"/>
              </w:rPr>
            </w:pPr>
            <w:r>
              <w:rPr>
                <w:rFonts w:ascii="Arial" w:hAnsi="Arial" w:cs="Arial"/>
                <w:sz w:val="24"/>
                <w:szCs w:val="24"/>
              </w:rPr>
              <w:t>DISTRIBUTION IN A SUPPLY CHAIN IS THE STEPS TAKEN TO MOVE AND STORE A PRODUCT FROM THE SUPPLIER STAGE TO THE CUSTOMER STAGE. THE CHANNELS OF DISTRIBUTION IS A SERIES OF INTERMEDIARIES WHO SURPASS THE PRODUCT TO OTHER BUSINESSES AND THEY WORK BY MAKING THE PRODUCT AVAILABLE WHEN, WHERE AND IN WHICH QUANTITYS THE CUSTOMER WANTS.</w:t>
            </w:r>
            <w:r>
              <w:rPr>
                <w:rFonts w:ascii="Arial" w:hAnsi="Arial" w:cs="Arial"/>
                <w:sz w:val="24"/>
                <w:szCs w:val="24"/>
              </w:rPr>
              <w:tab/>
            </w:r>
          </w:p>
          <w:p w:rsidR="009A6331" w:rsidRDefault="009A6331" w:rsidP="009A6331">
            <w:pPr>
              <w:pStyle w:val="ListParagraph"/>
              <w:ind w:left="1080"/>
              <w:rPr>
                <w:rFonts w:ascii="Arial" w:hAnsi="Arial" w:cs="Arial"/>
                <w:sz w:val="24"/>
                <w:szCs w:val="24"/>
              </w:rPr>
            </w:pPr>
          </w:p>
          <w:p w:rsidR="009A6331" w:rsidRDefault="009A6331" w:rsidP="009A6331">
            <w:pPr>
              <w:pStyle w:val="ListParagraph"/>
              <w:numPr>
                <w:ilvl w:val="0"/>
                <w:numId w:val="2"/>
              </w:numPr>
              <w:rPr>
                <w:rFonts w:ascii="Arial" w:hAnsi="Arial" w:cs="Arial"/>
                <w:sz w:val="24"/>
                <w:szCs w:val="24"/>
              </w:rPr>
            </w:pPr>
            <w:r>
              <w:rPr>
                <w:rFonts w:ascii="Arial" w:hAnsi="Arial" w:cs="Arial"/>
                <w:sz w:val="24"/>
                <w:szCs w:val="24"/>
              </w:rPr>
              <w:t>WHO ARE THE CHANNEL PARTICIPANTS IN A DISTRIBUTION PROCESS?</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ANSWER:</w:t>
            </w:r>
          </w:p>
          <w:p w:rsidR="009A6331" w:rsidRDefault="009A6331" w:rsidP="009A6331">
            <w:pPr>
              <w:pStyle w:val="ListParagraph"/>
              <w:ind w:left="1080"/>
              <w:rPr>
                <w:rFonts w:ascii="Arial" w:hAnsi="Arial" w:cs="Arial"/>
                <w:sz w:val="24"/>
                <w:szCs w:val="24"/>
              </w:rPr>
            </w:pPr>
            <w:r>
              <w:rPr>
                <w:rFonts w:ascii="Arial" w:hAnsi="Arial" w:cs="Arial"/>
                <w:sz w:val="24"/>
                <w:szCs w:val="24"/>
              </w:rPr>
              <w:t>THE CHANNEL PARTICIPANTS IN A DISTRIBUTION PROCESS ARE AS FOLLOWS:</w:t>
            </w:r>
          </w:p>
          <w:p w:rsidR="009A6331" w:rsidRDefault="009A6331" w:rsidP="009A6331">
            <w:pPr>
              <w:pStyle w:val="ListParagraph"/>
              <w:ind w:left="1080"/>
              <w:rPr>
                <w:rFonts w:ascii="Arial" w:hAnsi="Arial" w:cs="Arial"/>
                <w:sz w:val="24"/>
                <w:szCs w:val="24"/>
              </w:rPr>
            </w:pPr>
            <w:r>
              <w:rPr>
                <w:rFonts w:ascii="Arial" w:hAnsi="Arial" w:cs="Arial"/>
                <w:sz w:val="24"/>
                <w:szCs w:val="24"/>
              </w:rPr>
              <w:t>ORIGINAL PRODUCER (MANUFACTURER)</w:t>
            </w:r>
          </w:p>
          <w:p w:rsidR="009A6331" w:rsidRDefault="009A6331" w:rsidP="009A6331">
            <w:pPr>
              <w:pStyle w:val="ListParagraph"/>
              <w:ind w:left="1080"/>
              <w:rPr>
                <w:rFonts w:ascii="Arial" w:hAnsi="Arial" w:cs="Arial"/>
                <w:sz w:val="24"/>
                <w:szCs w:val="24"/>
              </w:rPr>
            </w:pPr>
            <w:r>
              <w:rPr>
                <w:rFonts w:ascii="Arial" w:hAnsi="Arial" w:cs="Arial"/>
                <w:sz w:val="24"/>
                <w:szCs w:val="24"/>
              </w:rPr>
              <w:t>MIDDLEMEN (AGENT/DEALER)</w:t>
            </w:r>
          </w:p>
          <w:p w:rsidR="009A6331" w:rsidRDefault="009A6331" w:rsidP="009A6331">
            <w:pPr>
              <w:pStyle w:val="ListParagraph"/>
              <w:ind w:left="1080"/>
              <w:rPr>
                <w:rFonts w:ascii="Arial" w:hAnsi="Arial" w:cs="Arial"/>
                <w:sz w:val="24"/>
                <w:szCs w:val="24"/>
              </w:rPr>
            </w:pPr>
            <w:r>
              <w:rPr>
                <w:rFonts w:ascii="Arial" w:hAnsi="Arial" w:cs="Arial"/>
                <w:sz w:val="24"/>
                <w:szCs w:val="24"/>
              </w:rPr>
              <w:lastRenderedPageBreak/>
              <w:t xml:space="preserve">                      </w:t>
            </w:r>
          </w:p>
          <w:p w:rsidR="009A6331" w:rsidRDefault="009A6331" w:rsidP="009A6331">
            <w:pPr>
              <w:jc w:val="right"/>
              <w:rPr>
                <w:rFonts w:ascii="Arial" w:hAnsi="Arial" w:cs="Arial"/>
                <w:sz w:val="24"/>
                <w:szCs w:val="24"/>
              </w:rPr>
            </w:pPr>
            <w:r>
              <w:rPr>
                <w:rFonts w:ascii="Arial" w:hAnsi="Arial" w:cs="Arial"/>
                <w:sz w:val="24"/>
                <w:szCs w:val="24"/>
              </w:rPr>
              <w:t>DOUGLAS SMITH</w:t>
            </w:r>
          </w:p>
          <w:p w:rsidR="009A6331" w:rsidRDefault="009A6331" w:rsidP="009A6331">
            <w:pPr>
              <w:jc w:val="right"/>
              <w:rPr>
                <w:rFonts w:ascii="Arial" w:hAnsi="Arial" w:cs="Arial"/>
                <w:sz w:val="24"/>
                <w:szCs w:val="24"/>
              </w:rPr>
            </w:pPr>
            <w:r>
              <w:rPr>
                <w:rFonts w:ascii="Arial" w:hAnsi="Arial" w:cs="Arial"/>
                <w:sz w:val="24"/>
                <w:szCs w:val="24"/>
              </w:rPr>
              <w:t>22282</w:t>
            </w:r>
          </w:p>
          <w:p w:rsidR="009A6331" w:rsidRDefault="009A6331" w:rsidP="009A6331">
            <w:pPr>
              <w:jc w:val="right"/>
              <w:rPr>
                <w:rFonts w:ascii="Arial" w:hAnsi="Arial" w:cs="Arial"/>
                <w:sz w:val="24"/>
                <w:szCs w:val="24"/>
              </w:rPr>
            </w:pPr>
            <w:r>
              <w:rPr>
                <w:rFonts w:ascii="Arial" w:hAnsi="Arial" w:cs="Arial"/>
                <w:sz w:val="24"/>
                <w:szCs w:val="24"/>
              </w:rPr>
              <w:t>ASSIGNMENT # 7</w:t>
            </w:r>
          </w:p>
          <w:p w:rsidR="009A6331" w:rsidRDefault="009A6331" w:rsidP="009A6331">
            <w:pPr>
              <w:jc w:val="right"/>
              <w:rPr>
                <w:rFonts w:ascii="Arial" w:hAnsi="Arial" w:cs="Arial"/>
                <w:sz w:val="24"/>
                <w:szCs w:val="24"/>
              </w:rPr>
            </w:pPr>
            <w:r>
              <w:rPr>
                <w:rFonts w:ascii="Arial" w:hAnsi="Arial" w:cs="Arial"/>
                <w:sz w:val="24"/>
                <w:szCs w:val="24"/>
              </w:rPr>
              <w:t>DIPLOMA IN LOGISTICS &amp; SUPPLY CHAIN MANAGEMENT</w:t>
            </w:r>
          </w:p>
          <w:p w:rsidR="009A6331" w:rsidRDefault="009A6331" w:rsidP="009A633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2</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 xml:space="preserve"> (WHOLESAILER)</w:t>
            </w:r>
          </w:p>
          <w:p w:rsidR="009A6331" w:rsidRDefault="009A6331" w:rsidP="009A6331">
            <w:pPr>
              <w:pStyle w:val="ListParagraph"/>
              <w:ind w:left="1080"/>
              <w:rPr>
                <w:rFonts w:ascii="Arial" w:hAnsi="Arial" w:cs="Arial"/>
                <w:sz w:val="24"/>
                <w:szCs w:val="24"/>
              </w:rPr>
            </w:pPr>
            <w:r>
              <w:rPr>
                <w:rFonts w:ascii="Arial" w:hAnsi="Arial" w:cs="Arial"/>
                <w:sz w:val="24"/>
                <w:szCs w:val="24"/>
              </w:rPr>
              <w:t xml:space="preserve">                       (RETAILER)</w:t>
            </w:r>
          </w:p>
          <w:p w:rsidR="009A6331" w:rsidRDefault="009A6331" w:rsidP="009A6331">
            <w:pPr>
              <w:pStyle w:val="ListParagraph"/>
              <w:ind w:left="1080"/>
              <w:rPr>
                <w:rFonts w:ascii="Arial" w:hAnsi="Arial" w:cs="Arial"/>
                <w:sz w:val="24"/>
                <w:szCs w:val="24"/>
              </w:rPr>
            </w:pPr>
            <w:r>
              <w:rPr>
                <w:rFonts w:ascii="Arial" w:hAnsi="Arial" w:cs="Arial"/>
                <w:sz w:val="24"/>
                <w:szCs w:val="24"/>
              </w:rPr>
              <w:t>FINAL BUYER (CONSUMER)</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numPr>
                <w:ilvl w:val="0"/>
                <w:numId w:val="2"/>
              </w:numPr>
              <w:rPr>
                <w:rFonts w:ascii="Arial" w:hAnsi="Arial" w:cs="Arial"/>
                <w:sz w:val="24"/>
                <w:szCs w:val="24"/>
              </w:rPr>
            </w:pPr>
            <w:r>
              <w:rPr>
                <w:rFonts w:ascii="Arial" w:hAnsi="Arial" w:cs="Arial"/>
                <w:sz w:val="24"/>
                <w:szCs w:val="24"/>
              </w:rPr>
              <w:t>WHAT IS THE IMPORTANCE OF MARKET COVERAGE DECISIONS IN A DISTRIBUTION PROCESS?</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ANSWER:</w:t>
            </w:r>
          </w:p>
          <w:p w:rsidR="009A6331" w:rsidRDefault="009A6331" w:rsidP="009A6331">
            <w:pPr>
              <w:pStyle w:val="ListParagraph"/>
              <w:ind w:left="1080"/>
              <w:rPr>
                <w:rFonts w:ascii="Arial" w:hAnsi="Arial" w:cs="Arial"/>
                <w:sz w:val="24"/>
                <w:szCs w:val="24"/>
              </w:rPr>
            </w:pPr>
            <w:r>
              <w:rPr>
                <w:rFonts w:ascii="Arial" w:hAnsi="Arial" w:cs="Arial"/>
                <w:sz w:val="24"/>
                <w:szCs w:val="24"/>
              </w:rPr>
              <w:t>MARKET COVERAGE DECISIONS IN A DISTRIBUTION PROCESS ARE VERY IMPORTANT AS IT INVOLVES OPTIONS CONCERNING THE COMPARITIVE INTENSITY OF OUTLETS IN ANY GIVEN AREA SO THAT REQUIREMENTS ARE MET FOR EXISTING AND POSSIBLE CUSTOMERS.</w:t>
            </w:r>
          </w:p>
          <w:p w:rsidR="009A6331" w:rsidRDefault="009A6331" w:rsidP="009A6331">
            <w:pPr>
              <w:pStyle w:val="ListParagraph"/>
              <w:ind w:left="1080"/>
              <w:rPr>
                <w:rFonts w:ascii="Arial" w:hAnsi="Arial" w:cs="Arial"/>
                <w:sz w:val="24"/>
                <w:szCs w:val="24"/>
              </w:rPr>
            </w:pPr>
            <w:r>
              <w:rPr>
                <w:rFonts w:ascii="Arial" w:hAnsi="Arial" w:cs="Arial"/>
                <w:sz w:val="24"/>
                <w:szCs w:val="24"/>
              </w:rPr>
              <w:t>THERE ARE THREE ESSENTIAL MARKET COVERAGE OPTIONS – INTENSIVE, SELECTIVE AND EXCLUSIVE DISTRIBUTION.</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numPr>
                <w:ilvl w:val="0"/>
                <w:numId w:val="2"/>
              </w:numPr>
              <w:rPr>
                <w:rFonts w:ascii="Arial" w:hAnsi="Arial" w:cs="Arial"/>
                <w:sz w:val="24"/>
                <w:szCs w:val="24"/>
              </w:rPr>
            </w:pPr>
            <w:r>
              <w:rPr>
                <w:rFonts w:ascii="Arial" w:hAnsi="Arial" w:cs="Arial"/>
                <w:sz w:val="24"/>
                <w:szCs w:val="24"/>
              </w:rPr>
              <w:t>HOW WOULD YOU DIFFERENTIATE BETWEEN CONVENTIONAL CHANNELS AND SINGLE TRANSACTION CHANNELS?</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ANSWER:</w:t>
            </w:r>
          </w:p>
          <w:p w:rsidR="009A6331" w:rsidRDefault="009A6331" w:rsidP="009A6331">
            <w:pPr>
              <w:pStyle w:val="ListParagraph"/>
              <w:ind w:left="1080"/>
              <w:rPr>
                <w:rFonts w:ascii="Arial" w:hAnsi="Arial" w:cs="Arial"/>
                <w:sz w:val="24"/>
                <w:szCs w:val="24"/>
              </w:rPr>
            </w:pPr>
            <w:r>
              <w:rPr>
                <w:rFonts w:ascii="Arial" w:hAnsi="Arial" w:cs="Arial"/>
                <w:sz w:val="24"/>
                <w:szCs w:val="24"/>
              </w:rPr>
              <w:t>SINGLE CHANNEL REFERS TO A PRODUCER OR RETAILER’S EFFORT TO REACH CUSTOMERS THROUGH ONLY ONE DISTRIBUTION OPTION, REGARDLESS WHETHER IT’S ONLINE, CATALOGUE MAIL ORDER, FACE TO FACE SELLING OR TRADITIONAL RETAIL.</w:t>
            </w:r>
          </w:p>
          <w:p w:rsidR="009A6331" w:rsidRDefault="009A6331" w:rsidP="009A6331">
            <w:pPr>
              <w:pStyle w:val="ListParagraph"/>
              <w:ind w:left="1080"/>
              <w:rPr>
                <w:rFonts w:ascii="Arial" w:hAnsi="Arial" w:cs="Arial"/>
                <w:sz w:val="24"/>
                <w:szCs w:val="24"/>
              </w:rPr>
            </w:pPr>
            <w:r>
              <w:rPr>
                <w:rFonts w:ascii="Arial" w:hAnsi="Arial" w:cs="Arial"/>
                <w:sz w:val="24"/>
                <w:szCs w:val="24"/>
              </w:rPr>
              <w:t>MULTI CHANNEL REFERS TO A PRODUCER OR RETAILER’S EFFORT TO COMBINE AND BLEND DIFFERENT DISTRIBUTION CHANNELS TO ACCOMMODATE WHERE AND HOW CONSUMERS MAKE PURCHASES. THE OBJECTIVE IS</w:t>
            </w:r>
            <w:proofErr w:type="gramStart"/>
            <w:r>
              <w:rPr>
                <w:rFonts w:ascii="Arial" w:hAnsi="Arial" w:cs="Arial"/>
                <w:sz w:val="24"/>
                <w:szCs w:val="24"/>
              </w:rPr>
              <w:t>,</w:t>
            </w:r>
            <w:proofErr w:type="gramEnd"/>
            <w:r>
              <w:rPr>
                <w:rFonts w:ascii="Arial" w:hAnsi="Arial" w:cs="Arial"/>
                <w:sz w:val="24"/>
                <w:szCs w:val="24"/>
              </w:rPr>
              <w:t xml:space="preserve"> TO MAKE IT EASY FOR A CONSUMER TO BUY IN WHATEVER WAY IS MOST APPROPRIATE FOR THEM. MOST FIRMS WITH WHICH YOU INTERACT USE MULTI-CHANNELS.</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numPr>
                <w:ilvl w:val="0"/>
                <w:numId w:val="2"/>
              </w:numPr>
              <w:rPr>
                <w:rFonts w:ascii="Arial" w:hAnsi="Arial" w:cs="Arial"/>
                <w:sz w:val="24"/>
                <w:szCs w:val="24"/>
              </w:rPr>
            </w:pPr>
            <w:r>
              <w:rPr>
                <w:rFonts w:ascii="Arial" w:hAnsi="Arial" w:cs="Arial"/>
                <w:sz w:val="24"/>
                <w:szCs w:val="24"/>
              </w:rPr>
              <w:t>HOW CAN LOGISTICS OPERATIONS AFFECT THE PRICING?</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jc w:val="right"/>
              <w:rPr>
                <w:rFonts w:ascii="Arial" w:hAnsi="Arial" w:cs="Arial"/>
                <w:sz w:val="24"/>
                <w:szCs w:val="24"/>
              </w:rPr>
            </w:pPr>
            <w:r>
              <w:rPr>
                <w:rFonts w:ascii="Arial" w:hAnsi="Arial" w:cs="Arial"/>
                <w:sz w:val="24"/>
                <w:szCs w:val="24"/>
              </w:rPr>
              <w:t>DOUGLAS SMITH</w:t>
            </w:r>
          </w:p>
          <w:p w:rsidR="009A6331" w:rsidRDefault="009A6331" w:rsidP="009A6331">
            <w:pPr>
              <w:jc w:val="right"/>
              <w:rPr>
                <w:rFonts w:ascii="Arial" w:hAnsi="Arial" w:cs="Arial"/>
                <w:sz w:val="24"/>
                <w:szCs w:val="24"/>
              </w:rPr>
            </w:pPr>
            <w:r>
              <w:rPr>
                <w:rFonts w:ascii="Arial" w:hAnsi="Arial" w:cs="Arial"/>
                <w:sz w:val="24"/>
                <w:szCs w:val="24"/>
              </w:rPr>
              <w:t>22282</w:t>
            </w:r>
          </w:p>
          <w:p w:rsidR="009A6331" w:rsidRDefault="009A6331" w:rsidP="009A6331">
            <w:pPr>
              <w:jc w:val="right"/>
              <w:rPr>
                <w:rFonts w:ascii="Arial" w:hAnsi="Arial" w:cs="Arial"/>
                <w:sz w:val="24"/>
                <w:szCs w:val="24"/>
              </w:rPr>
            </w:pPr>
            <w:r>
              <w:rPr>
                <w:rFonts w:ascii="Arial" w:hAnsi="Arial" w:cs="Arial"/>
                <w:sz w:val="24"/>
                <w:szCs w:val="24"/>
              </w:rPr>
              <w:t>ASSIGNMENT # 7</w:t>
            </w:r>
          </w:p>
          <w:p w:rsidR="009A6331" w:rsidRDefault="009A6331" w:rsidP="009A6331">
            <w:pPr>
              <w:jc w:val="right"/>
              <w:rPr>
                <w:rFonts w:ascii="Arial" w:hAnsi="Arial" w:cs="Arial"/>
                <w:sz w:val="24"/>
                <w:szCs w:val="24"/>
              </w:rPr>
            </w:pPr>
            <w:r>
              <w:rPr>
                <w:rFonts w:ascii="Arial" w:hAnsi="Arial" w:cs="Arial"/>
                <w:sz w:val="24"/>
                <w:szCs w:val="24"/>
              </w:rPr>
              <w:t>DIPLOMA IN LOGISTICS &amp; SUPPLY CHAIN MANAGEMENT</w:t>
            </w:r>
          </w:p>
          <w:p w:rsidR="009A6331" w:rsidRDefault="009A6331" w:rsidP="009A633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ANSWER:</w:t>
            </w:r>
          </w:p>
          <w:p w:rsidR="009A6331" w:rsidRDefault="009A6331" w:rsidP="009A6331">
            <w:pPr>
              <w:pStyle w:val="ListParagraph"/>
              <w:ind w:left="1080"/>
              <w:rPr>
                <w:rFonts w:ascii="Arial" w:hAnsi="Arial" w:cs="Arial"/>
                <w:sz w:val="24"/>
                <w:szCs w:val="24"/>
              </w:rPr>
            </w:pPr>
            <w:r>
              <w:rPr>
                <w:rFonts w:ascii="Arial" w:hAnsi="Arial" w:cs="Arial"/>
                <w:sz w:val="24"/>
                <w:szCs w:val="24"/>
              </w:rPr>
              <w:t xml:space="preserve">LOGISTICS OPERATIONS CAN AFFECT THE PRICING OF YOUR PRODUCTBY CERTAIN FACTORS SUCH AS, SHIPPING COSTS, FOREIGN EXCHANGE COMPLICATIONS, THE TERMS AND CONDITIONS OF PRICING DECIDE WHICH PARTY HAS ACCOUNTABILITY FOR PERFORMING LOGISTICAL ACTIVITIES. SO </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THE MAIN STRATEGY IS TO DE PACKAGE THE PRICE OF YOUR PRODUCT AND MATERIALS SO THAT SERVICES LIKE TRANSPORTATION, WHICH USED TO BE INCLUDED IN PRICE, ARE NOW RECOGNIZED AS SEPARATE ITEMS.</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rPr>
                <w:rFonts w:ascii="Arial" w:hAnsi="Arial" w:cs="Arial"/>
                <w:sz w:val="24"/>
                <w:szCs w:val="24"/>
              </w:rPr>
            </w:pPr>
            <w:r>
              <w:rPr>
                <w:rFonts w:ascii="Arial" w:hAnsi="Arial" w:cs="Arial"/>
                <w:sz w:val="24"/>
                <w:szCs w:val="24"/>
              </w:rPr>
              <w:t>QUESTION 2.  DISCUSS THE FUNDAMENTALS OF PRICING STRATEGY IN SUPPLY                 CHAIN MANAGEMENT.</w:t>
            </w:r>
          </w:p>
          <w:p w:rsidR="009A6331" w:rsidRDefault="009A6331" w:rsidP="009A6331">
            <w:pPr>
              <w:rPr>
                <w:rFonts w:ascii="Arial" w:hAnsi="Arial" w:cs="Arial"/>
                <w:sz w:val="24"/>
                <w:szCs w:val="24"/>
              </w:rPr>
            </w:pPr>
          </w:p>
          <w:p w:rsidR="009A6331" w:rsidRDefault="009A6331" w:rsidP="009A6331">
            <w:pPr>
              <w:jc w:val="right"/>
              <w:rPr>
                <w:rFonts w:ascii="Arial" w:hAnsi="Arial" w:cs="Arial"/>
                <w:sz w:val="24"/>
                <w:szCs w:val="24"/>
              </w:rPr>
            </w:pPr>
            <w:r>
              <w:rPr>
                <w:rFonts w:ascii="Arial" w:hAnsi="Arial" w:cs="Arial"/>
                <w:sz w:val="24"/>
                <w:szCs w:val="24"/>
              </w:rPr>
              <w:t>.</w:t>
            </w:r>
          </w:p>
          <w:p w:rsidR="009A6331" w:rsidRDefault="009A6331" w:rsidP="009A6331">
            <w:pPr>
              <w:ind w:left="340"/>
              <w:rPr>
                <w:rFonts w:ascii="Arial" w:hAnsi="Arial" w:cs="Arial"/>
                <w:sz w:val="24"/>
                <w:szCs w:val="24"/>
              </w:rPr>
            </w:pPr>
          </w:p>
          <w:p w:rsidR="009A6331" w:rsidRDefault="009A6331" w:rsidP="009A6331">
            <w:pPr>
              <w:ind w:left="340"/>
              <w:rPr>
                <w:rFonts w:ascii="Arial" w:hAnsi="Arial" w:cs="Arial"/>
                <w:sz w:val="24"/>
                <w:szCs w:val="24"/>
              </w:rPr>
            </w:pPr>
          </w:p>
          <w:p w:rsidR="009A6331" w:rsidRDefault="009A6331" w:rsidP="009A6331">
            <w:pPr>
              <w:ind w:left="340"/>
              <w:rPr>
                <w:rFonts w:ascii="Arial" w:hAnsi="Arial" w:cs="Arial"/>
                <w:sz w:val="24"/>
                <w:szCs w:val="24"/>
              </w:rPr>
            </w:pPr>
            <w:r>
              <w:rPr>
                <w:rFonts w:ascii="Arial" w:hAnsi="Arial" w:cs="Arial"/>
                <w:sz w:val="24"/>
                <w:szCs w:val="24"/>
              </w:rPr>
              <w:t xml:space="preserve"> ANSWER:</w:t>
            </w:r>
          </w:p>
          <w:p w:rsidR="009A6331" w:rsidRDefault="009A6331" w:rsidP="009A6331">
            <w:pPr>
              <w:ind w:left="1077"/>
              <w:rPr>
                <w:rFonts w:ascii="Arial" w:hAnsi="Arial" w:cs="Arial"/>
                <w:sz w:val="24"/>
                <w:szCs w:val="24"/>
              </w:rPr>
            </w:pPr>
            <w:r>
              <w:rPr>
                <w:rFonts w:ascii="Arial" w:hAnsi="Arial" w:cs="Arial"/>
                <w:sz w:val="24"/>
                <w:szCs w:val="24"/>
              </w:rPr>
              <w:t>PRICING REPRESENTS ONE OF THE MOST COMPLEX ISSUES IN MARKETING YOUR PRODUCT. YOU NEED TO CONSIDER MANY FACTORS FOR SETTING PRICE, E.G. DOES THE PRICE REFLECT THE PRODUCTS QUALITY</w:t>
            </w:r>
            <w:proofErr w:type="gramStart"/>
            <w:r>
              <w:rPr>
                <w:rFonts w:ascii="Arial" w:hAnsi="Arial" w:cs="Arial"/>
                <w:sz w:val="24"/>
                <w:szCs w:val="24"/>
              </w:rPr>
              <w:t>?,</w:t>
            </w:r>
            <w:proofErr w:type="gramEnd"/>
            <w:r>
              <w:rPr>
                <w:rFonts w:ascii="Arial" w:hAnsi="Arial" w:cs="Arial"/>
                <w:sz w:val="24"/>
                <w:szCs w:val="24"/>
              </w:rPr>
              <w:t xml:space="preserve"> IS THE PRICE COMPETITIVE IN TODAYS MARKET CONDITIONS?, WHAT’S YOUR COMPETITORS COSTS, ARE YOU SELLING YOUR PRODUCT LOCALLY OR INTERNATIONAL? THERE IS PACKAGING AND SHIPPING COSTS TO CONSIDER.</w:t>
            </w:r>
          </w:p>
          <w:p w:rsidR="009A6331" w:rsidRDefault="009A6331" w:rsidP="009A6331">
            <w:pPr>
              <w:ind w:left="1077"/>
              <w:rPr>
                <w:rFonts w:ascii="Arial" w:hAnsi="Arial" w:cs="Arial"/>
                <w:sz w:val="24"/>
                <w:szCs w:val="24"/>
              </w:rPr>
            </w:pPr>
            <w:r>
              <w:rPr>
                <w:rFonts w:ascii="Arial" w:hAnsi="Arial" w:cs="Arial"/>
                <w:sz w:val="24"/>
                <w:szCs w:val="24"/>
              </w:rPr>
              <w:t>PRICING DECISIONS DIRECTLY DECIDE WHICH PARTY IN THE BUSINESS IS ACCOUNTABLE FOR PERFORMANCE OF LOGISTICAL ACTIVITIES, WAY OF TITLE AND LIABILITY. THE TWO MOST WIDESPREAD METHODS ARE F.O.B SOURCE AND DELIVERED PRICING.</w:t>
            </w:r>
          </w:p>
          <w:p w:rsidR="009A6331" w:rsidRDefault="009A6331" w:rsidP="009A6331">
            <w:pPr>
              <w:ind w:left="1077"/>
              <w:rPr>
                <w:rFonts w:ascii="Arial" w:hAnsi="Arial" w:cs="Arial"/>
                <w:sz w:val="24"/>
                <w:szCs w:val="24"/>
              </w:rPr>
            </w:pPr>
            <w:r>
              <w:rPr>
                <w:rFonts w:ascii="Arial" w:hAnsi="Arial" w:cs="Arial"/>
                <w:sz w:val="24"/>
                <w:szCs w:val="24"/>
              </w:rPr>
              <w:t xml:space="preserve">F.O.B (FREE ON BOARD) PRICING MEANS THAT THE GOODS ARE </w:t>
            </w:r>
          </w:p>
          <w:p w:rsidR="009A6331" w:rsidRDefault="009A6331" w:rsidP="009A6331">
            <w:pPr>
              <w:ind w:left="1077"/>
              <w:rPr>
                <w:rFonts w:ascii="Arial" w:hAnsi="Arial" w:cs="Arial"/>
                <w:sz w:val="24"/>
                <w:szCs w:val="24"/>
              </w:rPr>
            </w:pPr>
          </w:p>
          <w:p w:rsidR="009A6331" w:rsidRDefault="009A6331" w:rsidP="009A6331">
            <w:pPr>
              <w:jc w:val="right"/>
              <w:rPr>
                <w:rFonts w:ascii="Arial" w:hAnsi="Arial" w:cs="Arial"/>
                <w:sz w:val="24"/>
                <w:szCs w:val="24"/>
              </w:rPr>
            </w:pPr>
            <w:r>
              <w:rPr>
                <w:rFonts w:ascii="Arial" w:hAnsi="Arial" w:cs="Arial"/>
                <w:sz w:val="24"/>
                <w:szCs w:val="24"/>
              </w:rPr>
              <w:t>DOUGLAS SMITH</w:t>
            </w:r>
          </w:p>
          <w:p w:rsidR="009A6331" w:rsidRDefault="009A6331" w:rsidP="009A6331">
            <w:pPr>
              <w:jc w:val="right"/>
              <w:rPr>
                <w:rFonts w:ascii="Arial" w:hAnsi="Arial" w:cs="Arial"/>
                <w:sz w:val="24"/>
                <w:szCs w:val="24"/>
              </w:rPr>
            </w:pPr>
            <w:r>
              <w:rPr>
                <w:rFonts w:ascii="Arial" w:hAnsi="Arial" w:cs="Arial"/>
                <w:sz w:val="24"/>
                <w:szCs w:val="24"/>
              </w:rPr>
              <w:t>22282</w:t>
            </w:r>
          </w:p>
          <w:p w:rsidR="009A6331" w:rsidRDefault="009A6331" w:rsidP="009A6331">
            <w:pPr>
              <w:jc w:val="right"/>
              <w:rPr>
                <w:rFonts w:ascii="Arial" w:hAnsi="Arial" w:cs="Arial"/>
                <w:sz w:val="24"/>
                <w:szCs w:val="24"/>
              </w:rPr>
            </w:pPr>
            <w:r>
              <w:rPr>
                <w:rFonts w:ascii="Arial" w:hAnsi="Arial" w:cs="Arial"/>
                <w:sz w:val="24"/>
                <w:szCs w:val="24"/>
              </w:rPr>
              <w:t>ASSIGNMENT # 7</w:t>
            </w:r>
          </w:p>
          <w:p w:rsidR="009A6331" w:rsidRDefault="009A6331" w:rsidP="009A6331">
            <w:pPr>
              <w:jc w:val="right"/>
              <w:rPr>
                <w:rFonts w:ascii="Arial" w:hAnsi="Arial" w:cs="Arial"/>
                <w:sz w:val="24"/>
                <w:szCs w:val="24"/>
              </w:rPr>
            </w:pPr>
            <w:r>
              <w:rPr>
                <w:rFonts w:ascii="Arial" w:hAnsi="Arial" w:cs="Arial"/>
                <w:sz w:val="24"/>
                <w:szCs w:val="24"/>
              </w:rPr>
              <w:t>DIPLOMA IN LOGISTICS &amp; SUPPLY CHAIN MANAGEMENT</w:t>
            </w:r>
          </w:p>
          <w:p w:rsidR="009A6331" w:rsidRDefault="009A6331" w:rsidP="009A633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4</w:t>
            </w:r>
            <w:r>
              <w:rPr>
                <w:rFonts w:ascii="Arial" w:hAnsi="Arial" w:cs="Arial"/>
                <w:sz w:val="24"/>
                <w:szCs w:val="24"/>
              </w:rPr>
              <w:t>.</w:t>
            </w:r>
          </w:p>
          <w:p w:rsidR="009A6331" w:rsidRDefault="009A6331" w:rsidP="009A6331">
            <w:pPr>
              <w:ind w:left="1077"/>
              <w:jc w:val="right"/>
              <w:rPr>
                <w:rFonts w:ascii="Arial" w:hAnsi="Arial" w:cs="Arial"/>
                <w:sz w:val="24"/>
                <w:szCs w:val="24"/>
              </w:rPr>
            </w:pPr>
          </w:p>
          <w:p w:rsidR="009A6331" w:rsidRDefault="009A6331" w:rsidP="009A6331">
            <w:pPr>
              <w:ind w:left="1077"/>
              <w:rPr>
                <w:rFonts w:ascii="Arial" w:hAnsi="Arial" w:cs="Arial"/>
                <w:sz w:val="24"/>
                <w:szCs w:val="24"/>
              </w:rPr>
            </w:pPr>
          </w:p>
          <w:p w:rsidR="009A6331" w:rsidRDefault="009A6331" w:rsidP="009A6331">
            <w:pPr>
              <w:ind w:left="1077"/>
              <w:rPr>
                <w:rFonts w:ascii="Arial" w:hAnsi="Arial" w:cs="Arial"/>
                <w:sz w:val="24"/>
                <w:szCs w:val="24"/>
              </w:rPr>
            </w:pPr>
          </w:p>
          <w:p w:rsidR="009A6331" w:rsidRDefault="009A6331" w:rsidP="009A6331">
            <w:pPr>
              <w:ind w:left="1077"/>
              <w:rPr>
                <w:rFonts w:ascii="Arial" w:hAnsi="Arial" w:cs="Arial"/>
                <w:sz w:val="24"/>
                <w:szCs w:val="24"/>
              </w:rPr>
            </w:pPr>
          </w:p>
          <w:p w:rsidR="009A6331" w:rsidRDefault="009A6331" w:rsidP="009A6331">
            <w:pPr>
              <w:ind w:left="1077"/>
              <w:rPr>
                <w:rFonts w:ascii="Arial" w:hAnsi="Arial" w:cs="Arial"/>
                <w:sz w:val="24"/>
                <w:szCs w:val="24"/>
              </w:rPr>
            </w:pPr>
          </w:p>
          <w:p w:rsidR="009A6331" w:rsidRDefault="009A6331" w:rsidP="009A6331">
            <w:pPr>
              <w:ind w:left="1077"/>
              <w:rPr>
                <w:rFonts w:ascii="Arial" w:hAnsi="Arial" w:cs="Arial"/>
                <w:sz w:val="24"/>
                <w:szCs w:val="24"/>
              </w:rPr>
            </w:pPr>
          </w:p>
          <w:p w:rsidR="009A6331" w:rsidRDefault="009A6331" w:rsidP="009A6331">
            <w:pPr>
              <w:ind w:left="1077"/>
              <w:rPr>
                <w:rFonts w:ascii="Arial" w:hAnsi="Arial" w:cs="Arial"/>
                <w:sz w:val="24"/>
                <w:szCs w:val="24"/>
              </w:rPr>
            </w:pPr>
            <w:r>
              <w:rPr>
                <w:rFonts w:ascii="Arial" w:hAnsi="Arial" w:cs="Arial"/>
                <w:sz w:val="24"/>
                <w:szCs w:val="24"/>
              </w:rPr>
              <w:t>DELIVERED TO THE CARRIER AND THE TITLE AND RESPONSIBILTY PASSES TO THE CUSTOMER.</w:t>
            </w:r>
          </w:p>
          <w:p w:rsidR="009A6331" w:rsidRDefault="009A6331" w:rsidP="009A6331">
            <w:pPr>
              <w:rPr>
                <w:rFonts w:ascii="Arial" w:hAnsi="Arial" w:cs="Arial"/>
                <w:sz w:val="24"/>
                <w:szCs w:val="24"/>
              </w:rPr>
            </w:pPr>
            <w:r>
              <w:rPr>
                <w:rFonts w:ascii="Arial" w:hAnsi="Arial" w:cs="Arial"/>
                <w:sz w:val="24"/>
                <w:szCs w:val="24"/>
              </w:rPr>
              <w:t xml:space="preserve">  </w:t>
            </w:r>
          </w:p>
          <w:p w:rsidR="009A6331" w:rsidRDefault="009A6331" w:rsidP="009A6331">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5528D0B9" wp14:editId="19DC3BC6">
                      <wp:simplePos x="0" y="0"/>
                      <wp:positionH relativeFrom="column">
                        <wp:posOffset>1893215</wp:posOffset>
                      </wp:positionH>
                      <wp:positionV relativeFrom="paragraph">
                        <wp:posOffset>122015</wp:posOffset>
                      </wp:positionV>
                      <wp:extent cx="3138570" cy="583200"/>
                      <wp:effectExtent l="0" t="0" r="24130" b="26670"/>
                      <wp:wrapNone/>
                      <wp:docPr id="2" name="Rectangle 2"/>
                      <wp:cNvGraphicFramePr/>
                      <a:graphic xmlns:a="http://schemas.openxmlformats.org/drawingml/2006/main">
                        <a:graphicData uri="http://schemas.microsoft.com/office/word/2010/wordprocessingShape">
                          <wps:wsp>
                            <wps:cNvSpPr/>
                            <wps:spPr>
                              <a:xfrm>
                                <a:off x="0" y="0"/>
                                <a:ext cx="3138570" cy="583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6331" w:rsidRDefault="009A6331" w:rsidP="009A6331">
                                  <w:pPr>
                                    <w:jc w:val="center"/>
                                  </w:pPr>
                                  <w:r>
                                    <w:t>SUPPLIER PROVIDES TRANSPORT TO THE NEAREST 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left:0;text-align:left;margin-left:149.05pt;margin-top:9.6pt;width:247.15pt;height:4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" fillcolor="#4f81bd [3204]" strokecolor="#243f60 [1604]" strokeweight="2pt">
                      <v:textbox>
                        <w:txbxContent>
                          <w:p w:rsidR="009A6331" w:rsidRDefault="009A6331" w:rsidP="009A6331">
                            <w:pPr>
                              <w:jc w:val="center"/>
                            </w:pPr>
                            <w:r>
                              <w:t>SUPPLIER PROVIDES TRANSPORT TO THE NEAREST PORT.</w:t>
                            </w:r>
                          </w:p>
                        </w:txbxContent>
                      </v:textbox>
                    </v:rect>
                  </w:pict>
                </mc:Fallback>
              </mc:AlternateContent>
            </w:r>
          </w:p>
          <w:p w:rsidR="009A6331" w:rsidRPr="0022457F" w:rsidRDefault="009A6331" w:rsidP="009A6331">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32446D37" wp14:editId="061EADC0">
                      <wp:simplePos x="0" y="0"/>
                      <wp:positionH relativeFrom="column">
                        <wp:posOffset>4276415</wp:posOffset>
                      </wp:positionH>
                      <wp:positionV relativeFrom="paragraph">
                        <wp:posOffset>304920</wp:posOffset>
                      </wp:positionV>
                      <wp:extent cx="972000" cy="540000"/>
                      <wp:effectExtent l="101600" t="12700" r="63500" b="101600"/>
                      <wp:wrapNone/>
                      <wp:docPr id="10" name="Curved Connector 10"/>
                      <wp:cNvGraphicFramePr/>
                      <a:graphic xmlns:a="http://schemas.openxmlformats.org/drawingml/2006/main">
                        <a:graphicData uri="http://schemas.microsoft.com/office/word/2010/wordprocessingShape">
                          <wps:wsp>
                            <wps:cNvCnPr/>
                            <wps:spPr>
                              <a:xfrm rot="5400000">
                                <a:off x="0" y="0"/>
                                <a:ext cx="972000" cy="540000"/>
                              </a:xfrm>
                              <a:prstGeom prst="curvedConnector3">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10" o:spid="_x0000_s1026" type="#_x0000_t38" style="position:absolute;margin-left:336.75pt;margin-top:24pt;width:76.55pt;height:42.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" adj="10800" strokecolor="#c0504d [3205]" strokeweight="2pt">
                      <v:stroke endarrow="open"/>
                      <v:shadow on="t" color="black" opacity="24903f" origin=",.5" offset="0,.55556mm"/>
                    </v:shape>
                  </w:pict>
                </mc:Fallback>
              </mc:AlternateContent>
            </w:r>
          </w:p>
          <w:p w:rsidR="009A6331" w:rsidRDefault="009A6331" w:rsidP="009A6331">
            <w:pPr>
              <w:pStyle w:val="ListParagraph"/>
              <w:ind w:left="108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0528" behindDoc="0" locked="0" layoutInCell="1" allowOverlap="1" wp14:anchorId="29DF763E" wp14:editId="7CC7E763">
                      <wp:simplePos x="0" y="0"/>
                      <wp:positionH relativeFrom="column">
                        <wp:posOffset>1094015</wp:posOffset>
                      </wp:positionH>
                      <wp:positionV relativeFrom="paragraph">
                        <wp:posOffset>47990</wp:posOffset>
                      </wp:positionV>
                      <wp:extent cx="798635" cy="683650"/>
                      <wp:effectExtent l="38100" t="76200" r="0" b="97790"/>
                      <wp:wrapNone/>
                      <wp:docPr id="13" name="Curved Connector 13"/>
                      <wp:cNvGraphicFramePr/>
                      <a:graphic xmlns:a="http://schemas.openxmlformats.org/drawingml/2006/main">
                        <a:graphicData uri="http://schemas.microsoft.com/office/word/2010/wordprocessingShape">
                          <wps:wsp>
                            <wps:cNvCnPr/>
                            <wps:spPr>
                              <a:xfrm flipV="1">
                                <a:off x="0" y="0"/>
                                <a:ext cx="798635" cy="683650"/>
                              </a:xfrm>
                              <a:prstGeom prst="curvedConnector3">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urved Connector 13" o:spid="_x0000_s1026" type="#_x0000_t38" style="position:absolute;margin-left:86.15pt;margin-top:3.8pt;width:62.9pt;height:53.8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" adj="10800" strokecolor="#c0504d [3205]" strokeweight="2pt">
                      <v:stroke endarrow="open"/>
                      <v:shadow on="t" color="black" opacity="24903f" origin=",.5" offset="0,.55556mm"/>
                    </v:shape>
                  </w:pict>
                </mc:Fallback>
              </mc:AlternateConten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7FEFC0BD" wp14:editId="2BC208AC">
                      <wp:simplePos x="0" y="0"/>
                      <wp:positionH relativeFrom="column">
                        <wp:posOffset>121920</wp:posOffset>
                      </wp:positionH>
                      <wp:positionV relativeFrom="paragraph">
                        <wp:posOffset>177800</wp:posOffset>
                      </wp:positionV>
                      <wp:extent cx="2245360" cy="474980"/>
                      <wp:effectExtent l="0" t="0" r="21590" b="20320"/>
                      <wp:wrapNone/>
                      <wp:docPr id="3" name="Rectangle 3"/>
                      <wp:cNvGraphicFramePr/>
                      <a:graphic xmlns:a="http://schemas.openxmlformats.org/drawingml/2006/main">
                        <a:graphicData uri="http://schemas.microsoft.com/office/word/2010/wordprocessingShape">
                          <wps:wsp>
                            <wps:cNvSpPr/>
                            <wps:spPr>
                              <a:xfrm>
                                <a:off x="0" y="0"/>
                                <a:ext cx="2245360" cy="4749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6331" w:rsidRDefault="009A6331" w:rsidP="009A6331">
                                  <w:pPr>
                                    <w:jc w:val="center"/>
                                  </w:pPr>
                                  <w:r>
                                    <w:t>SUPPLIER PRODUCES THE GOODS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8" style="position:absolute;left:0;text-align:left;margin-left:9.6pt;margin-top:14pt;width:176.8pt;height:3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" fillcolor="#4f81bd [3204]" strokecolor="#243f60 [1604]" strokeweight="2pt">
                      <v:textbox>
                        <w:txbxContent>
                          <w:p w:rsidR="009A6331" w:rsidRDefault="009A6331" w:rsidP="009A6331">
                            <w:pPr>
                              <w:jc w:val="center"/>
                            </w:pPr>
                            <w:r>
                              <w:t>SUPPLIER PRODUCES THE GOODS</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64384" behindDoc="0" locked="0" layoutInCell="1" allowOverlap="1" wp14:anchorId="4DD38B9F" wp14:editId="47A02422">
                      <wp:simplePos x="0" y="0"/>
                      <wp:positionH relativeFrom="column">
                        <wp:posOffset>3599615</wp:posOffset>
                      </wp:positionH>
                      <wp:positionV relativeFrom="paragraph">
                        <wp:posOffset>177870</wp:posOffset>
                      </wp:positionV>
                      <wp:extent cx="1504800" cy="474980"/>
                      <wp:effectExtent l="0" t="0" r="19685" b="20320"/>
                      <wp:wrapNone/>
                      <wp:docPr id="4" name="Rectangle 4"/>
                      <wp:cNvGraphicFramePr/>
                      <a:graphic xmlns:a="http://schemas.openxmlformats.org/drawingml/2006/main">
                        <a:graphicData uri="http://schemas.microsoft.com/office/word/2010/wordprocessingShape">
                          <wps:wsp>
                            <wps:cNvSpPr/>
                            <wps:spPr>
                              <a:xfrm>
                                <a:off x="0" y="0"/>
                                <a:ext cx="1504800" cy="4749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6331" w:rsidRDefault="009A6331" w:rsidP="009A6331">
                                  <w:pPr>
                                    <w:jc w:val="center"/>
                                  </w:pPr>
                                  <w:r>
                                    <w:t>SELLER LIABILTY ENDS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left:0;text-align:left;margin-left:283.45pt;margin-top:14pt;width:118.5pt;height:3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" fillcolor="#4f81bd [3204]" strokecolor="#243f60 [1604]" strokeweight="2pt">
                      <v:textbox>
                        <w:txbxContent>
                          <w:p w:rsidR="009A6331" w:rsidRDefault="009A6331" w:rsidP="009A6331">
                            <w:pPr>
                              <w:jc w:val="center"/>
                            </w:pPr>
                            <w:r>
                              <w:t>SELLER LIABILTY ENDS</w:t>
                            </w:r>
                          </w:p>
                        </w:txbxContent>
                      </v:textbox>
                    </v:rect>
                  </w:pict>
                </mc:Fallback>
              </mc:AlternateContent>
            </w:r>
          </w:p>
          <w:p w:rsidR="009A6331" w:rsidRDefault="009A6331" w:rsidP="009A6331">
            <w:pPr>
              <w:pStyle w:val="ListParagraph"/>
              <w:ind w:left="1080"/>
              <w:jc w:val="center"/>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8480" behindDoc="0" locked="0" layoutInCell="1" allowOverlap="1" wp14:anchorId="42F1AF05" wp14:editId="4CD41BDF">
                      <wp:simplePos x="0" y="0"/>
                      <wp:positionH relativeFrom="column">
                        <wp:posOffset>4353721</wp:posOffset>
                      </wp:positionH>
                      <wp:positionV relativeFrom="paragraph">
                        <wp:posOffset>61359</wp:posOffset>
                      </wp:positionV>
                      <wp:extent cx="579775" cy="151129"/>
                      <wp:effectExtent l="43180" t="13970" r="149225" b="92075"/>
                      <wp:wrapNone/>
                      <wp:docPr id="11" name="Curved Connector 11"/>
                      <wp:cNvGraphicFramePr/>
                      <a:graphic xmlns:a="http://schemas.openxmlformats.org/drawingml/2006/main">
                        <a:graphicData uri="http://schemas.microsoft.com/office/word/2010/wordprocessingShape">
                          <wps:wsp>
                            <wps:cNvCnPr/>
                            <wps:spPr>
                              <a:xfrm rot="16200000" flipH="1">
                                <a:off x="0" y="0"/>
                                <a:ext cx="579775" cy="151129"/>
                              </a:xfrm>
                              <a:prstGeom prst="curvedConnector3">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urved Connector 11" o:spid="_x0000_s1026" type="#_x0000_t38" style="position:absolute;margin-left:342.8pt;margin-top:4.85pt;width:45.65pt;height:11.9pt;rotation:9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" adj="10800" strokecolor="#c0504d [3205]" strokeweight="2pt">
                      <v:stroke endarrow="open"/>
                      <v:shadow on="t" color="black" opacity="24903f" origin=",.5" offset="0,.55556mm"/>
                    </v:shape>
                  </w:pict>
                </mc:Fallback>
              </mc:AlternateConten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28A4876B" wp14:editId="4AEBEE16">
                      <wp:simplePos x="0" y="0"/>
                      <wp:positionH relativeFrom="column">
                        <wp:posOffset>2367280</wp:posOffset>
                      </wp:positionH>
                      <wp:positionV relativeFrom="paragraph">
                        <wp:posOffset>192405</wp:posOffset>
                      </wp:positionV>
                      <wp:extent cx="1231900" cy="201295"/>
                      <wp:effectExtent l="57150" t="76200" r="63500" b="84455"/>
                      <wp:wrapNone/>
                      <wp:docPr id="12" name="Curved Connector 12"/>
                      <wp:cNvGraphicFramePr/>
                      <a:graphic xmlns:a="http://schemas.openxmlformats.org/drawingml/2006/main">
                        <a:graphicData uri="http://schemas.microsoft.com/office/word/2010/wordprocessingShape">
                          <wps:wsp>
                            <wps:cNvCnPr/>
                            <wps:spPr>
                              <a:xfrm rot="10800000">
                                <a:off x="0" y="0"/>
                                <a:ext cx="1231900" cy="201295"/>
                              </a:xfrm>
                              <a:prstGeom prst="curvedConnector3">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urved Connector 12" o:spid="_x0000_s1026" type="#_x0000_t38" style="position:absolute;margin-left:186.4pt;margin-top:15.15pt;width:97pt;height:15.85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" adj="10800" strokecolor="#c0504d [3205]" strokeweight="2pt">
                      <v:stroke endarrow="open"/>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66432" behindDoc="0" locked="0" layoutInCell="1" allowOverlap="1" wp14:anchorId="58199024" wp14:editId="67BBA039">
                      <wp:simplePos x="0" y="0"/>
                      <wp:positionH relativeFrom="column">
                        <wp:posOffset>3635615</wp:posOffset>
                      </wp:positionH>
                      <wp:positionV relativeFrom="paragraph">
                        <wp:posOffset>63230</wp:posOffset>
                      </wp:positionV>
                      <wp:extent cx="1706400" cy="806400"/>
                      <wp:effectExtent l="0" t="0" r="27305" b="13335"/>
                      <wp:wrapNone/>
                      <wp:docPr id="6" name="Rectangle 6"/>
                      <wp:cNvGraphicFramePr/>
                      <a:graphic xmlns:a="http://schemas.openxmlformats.org/drawingml/2006/main">
                        <a:graphicData uri="http://schemas.microsoft.com/office/word/2010/wordprocessingShape">
                          <wps:wsp>
                            <wps:cNvSpPr/>
                            <wps:spPr>
                              <a:xfrm>
                                <a:off x="0" y="0"/>
                                <a:ext cx="1706400" cy="806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6331" w:rsidRDefault="009A6331" w:rsidP="009A6331">
                                  <w:pPr>
                                    <w:jc w:val="center"/>
                                  </w:pPr>
                                  <w:r>
                                    <w:t>BUYER ASSUMES RESPONSIBILTY FOR REST OF JOURNEY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0" style="position:absolute;left:0;text-align:left;margin-left:286.25pt;margin-top:5pt;width:134.35pt;height:6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" fillcolor="#4f81bd [3204]" strokecolor="#243f60 [1604]" strokeweight="2pt">
                      <v:textbox>
                        <w:txbxContent>
                          <w:p w:rsidR="009A6331" w:rsidRDefault="009A6331" w:rsidP="009A6331">
                            <w:pPr>
                              <w:jc w:val="center"/>
                            </w:pPr>
                            <w:r>
                              <w:t>BUYER ASSUMES RESPONSIBILTY FOR REST OF JOURNEY</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65408" behindDoc="0" locked="0" layoutInCell="1" allowOverlap="1" wp14:anchorId="23FEA12C" wp14:editId="7A79CF20">
                      <wp:simplePos x="0" y="0"/>
                      <wp:positionH relativeFrom="column">
                        <wp:posOffset>626015</wp:posOffset>
                      </wp:positionH>
                      <wp:positionV relativeFrom="paragraph">
                        <wp:posOffset>63230</wp:posOffset>
                      </wp:positionV>
                      <wp:extent cx="1741750" cy="475200"/>
                      <wp:effectExtent l="0" t="0" r="11430" b="20320"/>
                      <wp:wrapNone/>
                      <wp:docPr id="7" name="Rectangle 7"/>
                      <wp:cNvGraphicFramePr/>
                      <a:graphic xmlns:a="http://schemas.openxmlformats.org/drawingml/2006/main">
                        <a:graphicData uri="http://schemas.microsoft.com/office/word/2010/wordprocessingShape">
                          <wps:wsp>
                            <wps:cNvSpPr/>
                            <wps:spPr>
                              <a:xfrm>
                                <a:off x="0" y="0"/>
                                <a:ext cx="1741750" cy="475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A6331" w:rsidRDefault="009A6331" w:rsidP="009A6331">
                                  <w:pPr>
                                    <w:jc w:val="center"/>
                                  </w:pPr>
                                  <w:r>
                                    <w:t>GOODS IS AT BUYERS DESIRED DESTINATION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left:0;text-align:left;margin-left:49.3pt;margin-top:5pt;width:137.15pt;height:3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" fillcolor="#4f81bd [3204]" strokecolor="#243f60 [1604]" strokeweight="2pt">
                      <v:textbox>
                        <w:txbxContent>
                          <w:p w:rsidR="009A6331" w:rsidRDefault="009A6331" w:rsidP="009A6331">
                            <w:pPr>
                              <w:jc w:val="center"/>
                            </w:pPr>
                            <w:r>
                              <w:t>GOODS IS AT BUYERS DESIRED DESTINATION</w:t>
                            </w:r>
                          </w:p>
                        </w:txbxContent>
                      </v:textbox>
                    </v:rect>
                  </w:pict>
                </mc:Fallback>
              </mc:AlternateContent>
            </w:r>
          </w:p>
          <w:p w:rsidR="009A6331" w:rsidRPr="009346D8" w:rsidRDefault="009A6331" w:rsidP="009A6331">
            <w:pPr>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 xml:space="preserve">F.O.B IS THE BEST SHIPPING TERM FOR THE FIRST TIMERS AS ALL </w:t>
            </w:r>
            <w:proofErr w:type="gramStart"/>
            <w:r>
              <w:rPr>
                <w:rFonts w:ascii="Arial" w:hAnsi="Arial" w:cs="Arial"/>
                <w:sz w:val="24"/>
                <w:szCs w:val="24"/>
              </w:rPr>
              <w:t>YOUR</w:t>
            </w:r>
            <w:proofErr w:type="gramEnd"/>
            <w:r>
              <w:rPr>
                <w:rFonts w:ascii="Arial" w:hAnsi="Arial" w:cs="Arial"/>
                <w:sz w:val="24"/>
                <w:szCs w:val="24"/>
              </w:rPr>
              <w:t xml:space="preserve"> COSTS ARE UPFRONT, GREAT FOR BUDGETING, IT’S A SIMPLE AND EASY PROCESS AND THERE IS NO HIDDEN NASTY COSTS AT THE END.</w:t>
            </w:r>
          </w:p>
          <w:p w:rsidR="009A6331" w:rsidRDefault="009A6331" w:rsidP="009A6331">
            <w:pPr>
              <w:pStyle w:val="ListParagraph"/>
              <w:ind w:left="1080"/>
              <w:rPr>
                <w:rFonts w:ascii="Arial" w:hAnsi="Arial" w:cs="Arial"/>
                <w:sz w:val="24"/>
                <w:szCs w:val="24"/>
              </w:rPr>
            </w:pPr>
            <w:r>
              <w:rPr>
                <w:rFonts w:ascii="Arial" w:hAnsi="Arial" w:cs="Arial"/>
                <w:sz w:val="24"/>
                <w:szCs w:val="24"/>
              </w:rPr>
              <w:t xml:space="preserve">YOUR PRICING POLICY SHOULD BE INTENDED FOR BOTH CLIENTS, WHO ARE INTERESTED IN GETTING THE LOWEST PRICE POSSIBLE WHILE RETAINING THE BEST SERVICE PROVIDERS, AND FOR VENDORS, WHO ARE MOTIVATED TO GET A FAIR PRICE FOR THEIR SERVICES AND TO RESIST PRICE PRESSURE. PRICING STRATEGY HAS ALWAYS BEEN A MAJOR ISSUE FOR CLIENTS AND VENDORS, SO THE STRATEGY TO FOLLOW FOR THE SUPPLIER TO WORK ABOVE THE SUSTAINABILITY LEVEL ON NE SIDE AND FOR THE CUSTOMER TO GET A RELIABLE SUPPLIER ON THE OTHER SIDE. NOBODY SHOULD BE INTERESTED IN DRIVING THE PRICE BELOW SUSTAINABILITY LEVELS BECAUSE IF THAT WAS TO HAPPEN THEN THE SUPPLIER WILL BE DEPRIVED OF THE CAPABILTY TO INVEST IN BUSINESS DEVELOPMENT, TECHNOLOGY, QUALITY AND RELIABILTY IMPROVEMENT COULDN’T HAPPEN, CUSTOMERS ON </w:t>
            </w:r>
          </w:p>
          <w:p w:rsidR="009A6331" w:rsidRDefault="009A6331" w:rsidP="009A6331">
            <w:pPr>
              <w:pStyle w:val="ListParagraph"/>
              <w:ind w:left="1080"/>
              <w:rPr>
                <w:rFonts w:ascii="Arial" w:hAnsi="Arial" w:cs="Arial"/>
                <w:sz w:val="24"/>
                <w:szCs w:val="24"/>
              </w:rPr>
            </w:pPr>
          </w:p>
          <w:p w:rsidR="009A6331" w:rsidRDefault="009A6331" w:rsidP="009A6331">
            <w:pPr>
              <w:jc w:val="right"/>
              <w:rPr>
                <w:rFonts w:ascii="Arial" w:hAnsi="Arial" w:cs="Arial"/>
                <w:sz w:val="24"/>
                <w:szCs w:val="24"/>
              </w:rPr>
            </w:pPr>
            <w:r>
              <w:rPr>
                <w:rFonts w:ascii="Arial" w:hAnsi="Arial" w:cs="Arial"/>
                <w:sz w:val="24"/>
                <w:szCs w:val="24"/>
              </w:rPr>
              <w:t>DOUGLAS SMITH</w:t>
            </w:r>
          </w:p>
          <w:p w:rsidR="009A6331" w:rsidRDefault="009A6331" w:rsidP="009A6331">
            <w:pPr>
              <w:jc w:val="right"/>
              <w:rPr>
                <w:rFonts w:ascii="Arial" w:hAnsi="Arial" w:cs="Arial"/>
                <w:sz w:val="24"/>
                <w:szCs w:val="24"/>
              </w:rPr>
            </w:pPr>
            <w:r>
              <w:rPr>
                <w:rFonts w:ascii="Arial" w:hAnsi="Arial" w:cs="Arial"/>
                <w:sz w:val="24"/>
                <w:szCs w:val="24"/>
              </w:rPr>
              <w:t>22282</w:t>
            </w:r>
          </w:p>
          <w:p w:rsidR="009A6331" w:rsidRDefault="009A6331" w:rsidP="009A6331">
            <w:pPr>
              <w:jc w:val="right"/>
              <w:rPr>
                <w:rFonts w:ascii="Arial" w:hAnsi="Arial" w:cs="Arial"/>
                <w:sz w:val="24"/>
                <w:szCs w:val="24"/>
              </w:rPr>
            </w:pPr>
            <w:r>
              <w:rPr>
                <w:rFonts w:ascii="Arial" w:hAnsi="Arial" w:cs="Arial"/>
                <w:sz w:val="24"/>
                <w:szCs w:val="24"/>
              </w:rPr>
              <w:t>ASSIGNMENT # 7</w:t>
            </w:r>
          </w:p>
          <w:p w:rsidR="009A6331" w:rsidRDefault="009A6331" w:rsidP="009A6331">
            <w:pPr>
              <w:jc w:val="right"/>
              <w:rPr>
                <w:rFonts w:ascii="Arial" w:hAnsi="Arial" w:cs="Arial"/>
                <w:sz w:val="24"/>
                <w:szCs w:val="24"/>
              </w:rPr>
            </w:pPr>
            <w:r>
              <w:rPr>
                <w:rFonts w:ascii="Arial" w:hAnsi="Arial" w:cs="Arial"/>
                <w:sz w:val="24"/>
                <w:szCs w:val="24"/>
              </w:rPr>
              <w:t>DIPLOMA IN LOGISTICS &amp; SUPPLY CHAIN MANAGEMENT</w:t>
            </w:r>
          </w:p>
          <w:p w:rsidR="009A6331" w:rsidRDefault="009A6331" w:rsidP="009A633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5</w:t>
            </w:r>
            <w:r>
              <w:rPr>
                <w:rFonts w:ascii="Arial" w:hAnsi="Arial" w:cs="Arial"/>
                <w:sz w:val="24"/>
                <w:szCs w:val="24"/>
              </w:rPr>
              <w:t>.</w:t>
            </w:r>
          </w:p>
          <w:p w:rsidR="009A6331" w:rsidRDefault="009A6331" w:rsidP="009A6331">
            <w:pPr>
              <w:pStyle w:val="ListParagraph"/>
              <w:ind w:left="1080"/>
              <w:jc w:val="right"/>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r>
              <w:rPr>
                <w:rFonts w:ascii="Arial" w:hAnsi="Arial" w:cs="Arial"/>
                <w:sz w:val="24"/>
                <w:szCs w:val="24"/>
              </w:rPr>
              <w:t>THE OTHER HAND WOULD FACE CONSIDERABLE EXTRA COSTS AND RISKS.</w:t>
            </w:r>
          </w:p>
          <w:p w:rsidR="009A6331" w:rsidRDefault="009A6331" w:rsidP="009A6331">
            <w:pPr>
              <w:pStyle w:val="ListParagraph"/>
              <w:ind w:left="1080"/>
              <w:rPr>
                <w:rFonts w:ascii="Arial" w:hAnsi="Arial" w:cs="Arial"/>
                <w:sz w:val="24"/>
                <w:szCs w:val="24"/>
              </w:rPr>
            </w:pPr>
            <w:r>
              <w:rPr>
                <w:rFonts w:ascii="Arial" w:hAnsi="Arial" w:cs="Arial"/>
                <w:sz w:val="24"/>
                <w:szCs w:val="24"/>
              </w:rPr>
              <w:t xml:space="preserve">YOU ALSO HAVE DELIVERED PRICING – THE MAIN DIFFERENCE BETWEEN F.O.B AND DELIVERED PRICING IS IN DELIVERED PRICING THE SELLER PROVIDES A PRICE THAT INCLUDES TRANSPORTATION COSTS OF THE PRODUCT TO THE BUYER, SO IN OTHER WORDS THE TRANSPORT COST ISN’T A DETACHED ITEM. YOU HAVE QUITE A LOT OF VARIATIONS OF DELIVERED </w:t>
            </w:r>
            <w:proofErr w:type="gramStart"/>
            <w:r>
              <w:rPr>
                <w:rFonts w:ascii="Arial" w:hAnsi="Arial" w:cs="Arial"/>
                <w:sz w:val="24"/>
                <w:szCs w:val="24"/>
              </w:rPr>
              <w:t>PRICING,</w:t>
            </w:r>
            <w:proofErr w:type="gramEnd"/>
            <w:r>
              <w:rPr>
                <w:rFonts w:ascii="Arial" w:hAnsi="Arial" w:cs="Arial"/>
                <w:sz w:val="24"/>
                <w:szCs w:val="24"/>
              </w:rPr>
              <w:t xml:space="preserve"> YOU HAVE ZONE PRICING WHICH MEANS THE COMPANY SETS UP TWO OR MORE ZONES WHERE CUSTOMERS WITHIN A GIVEN ZONE PAY A SINGLE TOTAL PRICE. YOU HAVE BASE POINT PRICING WHICH MEANS THAT A SELLER SELECTS A GIVEN CITY AS A BASE POINT AND CHARGES ALL CUSTOMERS THE FREIGHT COST ASSOCIATED FROM THAT CITY TO THE CUSTOMER LOCATION, REGARDLESS OF THE CITY FROM WHICH THE GOODS ARE ACTUALLY SHIPPED. YOU CAN HAVE FREIGHT-ABSORPTION PRICING WHERE THE SELLER ABSORBS ALL OR PART OF THE ACTUAL FREIGHT CHARGE AS AN INCENTIVE TO ATTRACT BUSINESS IN COMPETITIVE MARKETS. YOU CAN ALSO HAVE DYNAMIC </w:t>
            </w:r>
            <w:proofErr w:type="gramStart"/>
            <w:r>
              <w:rPr>
                <w:rFonts w:ascii="Arial" w:hAnsi="Arial" w:cs="Arial"/>
                <w:sz w:val="24"/>
                <w:szCs w:val="24"/>
              </w:rPr>
              <w:t>PRICING,</w:t>
            </w:r>
            <w:proofErr w:type="gramEnd"/>
            <w:r>
              <w:rPr>
                <w:rFonts w:ascii="Arial" w:hAnsi="Arial" w:cs="Arial"/>
                <w:sz w:val="24"/>
                <w:szCs w:val="24"/>
              </w:rPr>
              <w:t xml:space="preserve"> THIS IS WHEN PRICES ARE ADJUSTED CONTINUALLY TO MEET THE CHARACTERISTICS AND NEEDS OF THE INDIVIDUAL CUSTOMER AND SITUATIONS. YOU ALSO HAVE INTERNATIONAL PRICING, WHERE PRICES ARE SET IN A SPECIFIC COUNTRY BASED ON COUNTRY SPECIFIC FACTORS SUCH AS ECONOMIC CONDITIONS, LAWS, REGULATIONS, </w:t>
            </w:r>
            <w:proofErr w:type="gramStart"/>
            <w:r>
              <w:rPr>
                <w:rFonts w:ascii="Arial" w:hAnsi="Arial" w:cs="Arial"/>
                <w:sz w:val="24"/>
                <w:szCs w:val="24"/>
              </w:rPr>
              <w:t>INFRASTRUCTURE</w:t>
            </w:r>
            <w:proofErr w:type="gramEnd"/>
            <w:r>
              <w:rPr>
                <w:rFonts w:ascii="Arial" w:hAnsi="Arial" w:cs="Arial"/>
                <w:sz w:val="24"/>
                <w:szCs w:val="24"/>
              </w:rPr>
              <w:t xml:space="preserve"> ETC.</w:t>
            </w:r>
          </w:p>
          <w:p w:rsidR="009A6331" w:rsidRDefault="009A6331" w:rsidP="009A6331">
            <w:pPr>
              <w:pStyle w:val="ListParagraph"/>
              <w:ind w:left="1080"/>
              <w:rPr>
                <w:rFonts w:ascii="Arial" w:hAnsi="Arial" w:cs="Arial"/>
                <w:sz w:val="24"/>
                <w:szCs w:val="24"/>
              </w:rPr>
            </w:pPr>
            <w:r>
              <w:rPr>
                <w:rFonts w:ascii="Arial" w:hAnsi="Arial" w:cs="Arial"/>
                <w:sz w:val="24"/>
                <w:szCs w:val="24"/>
              </w:rPr>
              <w:t>ALSO TO TAKE INTO ACCOUNT IS DISCOUNT AND PROMOTIONAL PRICING THIS REDUCES THE PRICES TO REWARD CUSTOMER RESPONSES SUCH AS PAYING EARLY OR PROMOTING THE PRODUCT, SO YOU CAN GIVE DISCOUNTS AND ALLOWANCES, SUCH AS QUANTITY DISCOUNT, THE MORE THEY BUY, THE CHEAPER IT BECOMES, TRADE DISCOUNTS, AND CASH DISCOUNTS, A DEDUCTION TO BUYERS FOR PAYING THEIR BILLS WITHIN A SPECIFIED PERIOD OF TIME (AFTER FIRST DEDUCTING TRADE AND QUANTITY DISCOUNTS FROM THE BASE PRICE) YOU CAN ALSO APPLY SEASONAL DISCOUNTS, A PRICE REDUCTION TO THOSE WHO BUY OUT OF SEASON.</w:t>
            </w:r>
          </w:p>
          <w:p w:rsidR="009A6331" w:rsidRDefault="009A6331" w:rsidP="009A6331">
            <w:pPr>
              <w:pStyle w:val="ListParagraph"/>
              <w:ind w:left="1080"/>
              <w:rPr>
                <w:rFonts w:ascii="Arial" w:hAnsi="Arial" w:cs="Arial"/>
                <w:sz w:val="24"/>
                <w:szCs w:val="24"/>
              </w:rPr>
            </w:pPr>
          </w:p>
          <w:p w:rsidR="009A6331" w:rsidRDefault="009A6331" w:rsidP="009A6331">
            <w:pPr>
              <w:pStyle w:val="ListParagraph"/>
              <w:ind w:left="1080"/>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jc w:val="right"/>
              <w:rPr>
                <w:rFonts w:ascii="Arial" w:hAnsi="Arial" w:cs="Arial"/>
                <w:sz w:val="24"/>
                <w:szCs w:val="24"/>
              </w:rPr>
            </w:pPr>
            <w:r>
              <w:rPr>
                <w:rFonts w:ascii="Arial" w:hAnsi="Arial" w:cs="Arial"/>
                <w:sz w:val="24"/>
                <w:szCs w:val="24"/>
              </w:rPr>
              <w:t>DOUGLAS SMITH</w:t>
            </w:r>
          </w:p>
          <w:p w:rsidR="009A6331" w:rsidRDefault="009A6331" w:rsidP="009A6331">
            <w:pPr>
              <w:jc w:val="right"/>
              <w:rPr>
                <w:rFonts w:ascii="Arial" w:hAnsi="Arial" w:cs="Arial"/>
                <w:sz w:val="24"/>
                <w:szCs w:val="24"/>
              </w:rPr>
            </w:pPr>
            <w:r>
              <w:rPr>
                <w:rFonts w:ascii="Arial" w:hAnsi="Arial" w:cs="Arial"/>
                <w:sz w:val="24"/>
                <w:szCs w:val="24"/>
              </w:rPr>
              <w:t>22282</w:t>
            </w:r>
          </w:p>
          <w:p w:rsidR="009A6331" w:rsidRDefault="009A6331" w:rsidP="009A6331">
            <w:pPr>
              <w:jc w:val="right"/>
              <w:rPr>
                <w:rFonts w:ascii="Arial" w:hAnsi="Arial" w:cs="Arial"/>
                <w:sz w:val="24"/>
                <w:szCs w:val="24"/>
              </w:rPr>
            </w:pPr>
            <w:r>
              <w:rPr>
                <w:rFonts w:ascii="Arial" w:hAnsi="Arial" w:cs="Arial"/>
                <w:sz w:val="24"/>
                <w:szCs w:val="24"/>
              </w:rPr>
              <w:t>ASSIGNMENT # 7</w:t>
            </w:r>
          </w:p>
          <w:p w:rsidR="009A6331" w:rsidRDefault="009A6331" w:rsidP="009A6331">
            <w:pPr>
              <w:jc w:val="right"/>
              <w:rPr>
                <w:rFonts w:ascii="Arial" w:hAnsi="Arial" w:cs="Arial"/>
                <w:sz w:val="24"/>
                <w:szCs w:val="24"/>
              </w:rPr>
            </w:pPr>
            <w:r>
              <w:rPr>
                <w:rFonts w:ascii="Arial" w:hAnsi="Arial" w:cs="Arial"/>
                <w:sz w:val="24"/>
                <w:szCs w:val="24"/>
              </w:rPr>
              <w:t>DIPLOMA IN LOGISTICS &amp; SUPPLY CHAIN MANAGEMENT</w:t>
            </w:r>
          </w:p>
          <w:p w:rsidR="009A6331" w:rsidRDefault="009A6331" w:rsidP="009A6331">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6.</w:t>
            </w:r>
          </w:p>
          <w:p w:rsidR="009A6331" w:rsidRDefault="009A6331" w:rsidP="009A6331">
            <w:pPr>
              <w:jc w:val="right"/>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r>
              <w:rPr>
                <w:rFonts w:ascii="Arial" w:hAnsi="Arial" w:cs="Arial"/>
                <w:sz w:val="24"/>
                <w:szCs w:val="24"/>
              </w:rPr>
              <w:t>QUESTION 3. ‘’ CHANNEL MAPPING AND MATRIX APPROACH ARE OF SIGNIFICANT IMPORTANCE FOR A CHANNEL DESIGN PROCESS’’ – DISCUSS THIS</w:t>
            </w:r>
          </w:p>
          <w:p w:rsidR="009A6331" w:rsidRDefault="009A6331" w:rsidP="009A6331">
            <w:pPr>
              <w:rPr>
                <w:rFonts w:ascii="Arial" w:hAnsi="Arial" w:cs="Arial"/>
                <w:sz w:val="24"/>
                <w:szCs w:val="24"/>
              </w:rPr>
            </w:pPr>
          </w:p>
          <w:p w:rsidR="009A6331" w:rsidRDefault="009A6331" w:rsidP="009A6331">
            <w:pPr>
              <w:rPr>
                <w:rFonts w:ascii="Arial" w:hAnsi="Arial" w:cs="Arial"/>
                <w:sz w:val="24"/>
                <w:szCs w:val="24"/>
              </w:rPr>
            </w:pPr>
            <w:r>
              <w:t xml:space="preserve">                    </w:t>
            </w:r>
            <w:r>
              <w:rPr>
                <w:rFonts w:ascii="Arial" w:hAnsi="Arial" w:cs="Arial"/>
                <w:sz w:val="24"/>
                <w:szCs w:val="24"/>
              </w:rPr>
              <w:t>ANSWER:</w:t>
            </w:r>
          </w:p>
          <w:p w:rsidR="009A6331" w:rsidRPr="00801DEF" w:rsidRDefault="009A6331" w:rsidP="009A6331">
            <w:pPr>
              <w:rPr>
                <w:rFonts w:ascii="Arial" w:hAnsi="Arial" w:cs="Arial"/>
                <w:sz w:val="24"/>
                <w:szCs w:val="24"/>
              </w:rPr>
            </w:pPr>
            <w:r w:rsidRPr="00801DEF">
              <w:rPr>
                <w:rFonts w:ascii="Arial" w:hAnsi="Arial" w:cs="Arial"/>
                <w:sz w:val="24"/>
                <w:szCs w:val="24"/>
              </w:rPr>
              <w:t>‘’ CHANNEL MAPPING AND MATRIX APPROACH ARE OF SIGNIFICANT                                IMPORTANCE FOR A CHANNEL DESIGN PROCESS’’ BECAUSE IT SHOWS STRATEGIES AND UNDERSTANDINGS OF ALL PARTNERS AND ASSOCIATES EMPLOYED BY YOUR COMPANY, IT SHOWS EXISTING PROCESSES REGARDING, EXISTING PRODUCTS, EXISTING MARKETS, ALSO IT SHOULD IDENTIFY MARKET PENETRATION ALSO NEW PRODUCTS, PRODUCT DEVELOPMENT, AND DIVERSIFICATION, IT GIVES INSIGHT TO ALL THE LINKS WITHIN YOUR COMPANY LIKE YOUR EXPENSES, PRICES AND MARGINS. IT CAN SHOW YOU THE GROWTH RATE YOU CAN EXPECT TO SEE IN THE LONG TERM. IT WILL ALSO SHOW THE VARIABLES, INTERMEDIARY VARIABLES AND BEHAVIORAL VARIABLES. WITH PROPER ANALYSIS OF YOUR CHANNEL DESIGN PROCESS ALL CHAINS SHOULD BE COVERED AND YOU GET A COMPLETE UNDERSTANDING OF WHO’S DOING WHAT, AND ON HOW IMPROVEMENTS CAN BE MADE IF ANY. IT WILL SHOW YOU HOW TO GO TO MARKETPLACE AND HOW TO STAY THERE, AND THE REQUIREMENTS NEEDED TO KEEP PROFIT MARGINS UP.</w:t>
            </w:r>
          </w:p>
          <w:p w:rsidR="009A6331" w:rsidRDefault="009A6331" w:rsidP="009A6331">
            <w:pPr>
              <w:rPr>
                <w:rFonts w:ascii="Arial" w:hAnsi="Arial" w:cs="Arial"/>
                <w:sz w:val="24"/>
                <w:szCs w:val="24"/>
              </w:rPr>
            </w:pPr>
          </w:p>
          <w:p w:rsidR="009A6331" w:rsidRPr="0073616D" w:rsidRDefault="009A6331" w:rsidP="009A6331">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6331" w:rsidP="00A851DA">
            <w:pPr>
              <w:rPr>
                <w:rFonts w:cs="Bliss-Regular"/>
                <w:color w:val="000000"/>
              </w:rPr>
            </w:pPr>
            <w:r>
              <w:rPr>
                <w:rFonts w:cs="Bliss-Regular"/>
                <w:color w:val="000000"/>
              </w:rPr>
              <w:t>DOUGLAS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6331" w:rsidP="00A851DA">
            <w:pPr>
              <w:rPr>
                <w:rFonts w:cs="Bliss-Regular"/>
                <w:color w:val="000000"/>
              </w:rPr>
            </w:pPr>
            <w:r>
              <w:rPr>
                <w:rFonts w:cs="Bliss-Regular"/>
                <w:color w:val="000000"/>
              </w:rPr>
              <w:t>24.04.2019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352" w:rsidRDefault="00B45352" w:rsidP="00CB4D0A">
      <w:pPr>
        <w:spacing w:after="0" w:line="240" w:lineRule="auto"/>
      </w:pPr>
      <w:r>
        <w:separator/>
      </w:r>
    </w:p>
  </w:endnote>
  <w:endnote w:type="continuationSeparator" w:id="0">
    <w:p w:rsidR="00B45352" w:rsidRDefault="00B453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352" w:rsidRDefault="00B45352" w:rsidP="00CB4D0A">
      <w:pPr>
        <w:spacing w:after="0" w:line="240" w:lineRule="auto"/>
      </w:pPr>
      <w:r>
        <w:separator/>
      </w:r>
    </w:p>
  </w:footnote>
  <w:footnote w:type="continuationSeparator" w:id="0">
    <w:p w:rsidR="00B45352" w:rsidRDefault="00B453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66762C"/>
    <w:multiLevelType w:val="hybridMultilevel"/>
    <w:tmpl w:val="AAB6B1CA"/>
    <w:lvl w:ilvl="0" w:tplc="BEAC42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32E"/>
    <w:rsid w:val="00617BB3"/>
    <w:rsid w:val="00645CDD"/>
    <w:rsid w:val="006823A7"/>
    <w:rsid w:val="00687EE8"/>
    <w:rsid w:val="0070347F"/>
    <w:rsid w:val="0070678E"/>
    <w:rsid w:val="00831C11"/>
    <w:rsid w:val="008A60B4"/>
    <w:rsid w:val="008B3C31"/>
    <w:rsid w:val="008B64FE"/>
    <w:rsid w:val="00935BF7"/>
    <w:rsid w:val="0095442C"/>
    <w:rsid w:val="00983942"/>
    <w:rsid w:val="009A6331"/>
    <w:rsid w:val="009C37E0"/>
    <w:rsid w:val="009E41F4"/>
    <w:rsid w:val="00A14B66"/>
    <w:rsid w:val="00A65CF7"/>
    <w:rsid w:val="00A81AB4"/>
    <w:rsid w:val="00A851DA"/>
    <w:rsid w:val="00AC7D5B"/>
    <w:rsid w:val="00AE1481"/>
    <w:rsid w:val="00B0415E"/>
    <w:rsid w:val="00B04678"/>
    <w:rsid w:val="00B45352"/>
    <w:rsid w:val="00BC46DF"/>
    <w:rsid w:val="00C03577"/>
    <w:rsid w:val="00C53029"/>
    <w:rsid w:val="00C65FEA"/>
    <w:rsid w:val="00CA0AC2"/>
    <w:rsid w:val="00CB4D0A"/>
    <w:rsid w:val="00CC2FB3"/>
    <w:rsid w:val="00CC575A"/>
    <w:rsid w:val="00CF123B"/>
    <w:rsid w:val="00D039AC"/>
    <w:rsid w:val="00D427DE"/>
    <w:rsid w:val="00D509F3"/>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16A7C-055A-4ECC-9044-A9B0D96F6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Bristow Group</Company>
  <LinksUpToDate>false</LinksUpToDate>
  <CharactersWithSpaces>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Douglas Smith</cp:lastModifiedBy>
  <cp:revision>2</cp:revision>
  <dcterms:created xsi:type="dcterms:W3CDTF">2019-04-24T07:07:00Z</dcterms:created>
  <dcterms:modified xsi:type="dcterms:W3CDTF">2019-04-24T07:07:00Z</dcterms:modified>
</cp:coreProperties>
</file>