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Pr>
                <w:rFonts w:asciiTheme="minorHAnsi" w:hAnsiTheme="minorHAnsi"/>
                <w:lang w:val="sr-Latn-ME"/>
              </w:rPr>
              <w:t>Vasilić</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41CB">
            <w:pPr>
              <w:pStyle w:val="Default"/>
              <w:rPr>
                <w:rFonts w:asciiTheme="minorHAnsi" w:hAnsiTheme="minorHAnsi"/>
              </w:rPr>
            </w:pPr>
            <w:r>
              <w:rPr>
                <w:rFonts w:asciiTheme="minorHAnsi" w:hAnsiTheme="minorHAnsi"/>
              </w:rPr>
              <w:t xml:space="preserve">3226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CB" w:rsidP="00CA41CB">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2C16" w:rsidRDefault="00CF3857" w:rsidP="00CA41CB">
            <w:pPr>
              <w:autoSpaceDE w:val="0"/>
              <w:autoSpaceDN w:val="0"/>
              <w:adjustRightInd w:val="0"/>
              <w:rPr>
                <w:rFonts w:cstheme="minorHAnsi"/>
                <w:b/>
                <w:bCs/>
                <w:color w:val="C10000"/>
                <w:sz w:val="32"/>
                <w:szCs w:val="32"/>
                <w:lang w:val="sr-Cyrl-RS"/>
              </w:rPr>
            </w:pPr>
            <w:r w:rsidRPr="00531C42">
              <w:rPr>
                <w:rFonts w:cstheme="minorHAnsi"/>
                <w:b/>
                <w:bCs/>
                <w:color w:val="C00000"/>
                <w:lang w:val="sr-Latn-RS"/>
              </w:rPr>
              <w:t xml:space="preserve">Assessment </w:t>
            </w:r>
            <w:r w:rsidR="00CA41CB" w:rsidRPr="00531C42">
              <w:rPr>
                <w:rFonts w:cstheme="minorHAnsi"/>
                <w:b/>
                <w:bCs/>
                <w:color w:val="C00000"/>
                <w:lang w:val="en-GB"/>
              </w:rPr>
              <w:t>11</w:t>
            </w:r>
            <w:r w:rsidR="008A2C16" w:rsidRPr="00531C42">
              <w:rPr>
                <w:rFonts w:cstheme="minorHAnsi"/>
                <w:b/>
                <w:bCs/>
                <w:color w:val="C00000"/>
                <w:lang w:val="en-GB"/>
              </w:rPr>
              <w:t xml:space="preserve"> - </w:t>
            </w:r>
            <w:r w:rsidR="00CA41CB" w:rsidRPr="00531C42">
              <w:rPr>
                <w:b/>
                <w:color w:val="C00000"/>
              </w:rPr>
              <w:t>Computer Crimes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C2F1F" w:rsidRPr="00AC2F1F" w:rsidRDefault="00AC2F1F" w:rsidP="00AC2F1F">
            <w:pPr>
              <w:autoSpaceDE w:val="0"/>
              <w:autoSpaceDN w:val="0"/>
              <w:adjustRightInd w:val="0"/>
              <w:spacing w:line="360" w:lineRule="auto"/>
              <w:jc w:val="both"/>
              <w:rPr>
                <w:rFonts w:ascii="Arial" w:hAnsi="Arial" w:cs="Arial"/>
                <w:sz w:val="24"/>
                <w:szCs w:val="24"/>
              </w:rPr>
            </w:pPr>
            <w:r w:rsidRPr="00AC2F1F">
              <w:rPr>
                <w:rFonts w:ascii="Arial" w:hAnsi="Arial" w:cs="Arial"/>
                <w:bCs/>
                <w:sz w:val="24"/>
                <w:szCs w:val="24"/>
              </w:rPr>
              <w:t>1.</w:t>
            </w:r>
            <w:r w:rsidRPr="00AC2F1F">
              <w:rPr>
                <w:rFonts w:ascii="Arial" w:hAnsi="Arial" w:cs="Arial"/>
                <w:b/>
                <w:bCs/>
                <w:sz w:val="24"/>
                <w:szCs w:val="24"/>
              </w:rPr>
              <w:t xml:space="preserve"> </w:t>
            </w:r>
            <w:r w:rsidRPr="00AC2F1F">
              <w:rPr>
                <w:rFonts w:ascii="Arial" w:hAnsi="Arial" w:cs="Arial"/>
                <w:color w:val="000000"/>
                <w:sz w:val="24"/>
                <w:szCs w:val="24"/>
              </w:rPr>
              <w:t>Give short answers to the following questions:</w:t>
            </w:r>
          </w:p>
          <w:p w:rsidR="00CA41CB" w:rsidRDefault="00497649" w:rsidP="00CA41CB">
            <w:pPr>
              <w:autoSpaceDE w:val="0"/>
              <w:autoSpaceDN w:val="0"/>
              <w:adjustRightInd w:val="0"/>
              <w:spacing w:line="360" w:lineRule="auto"/>
              <w:jc w:val="both"/>
              <w:rPr>
                <w:rFonts w:ascii="Arial" w:hAnsi="Arial" w:cs="Arial"/>
                <w:sz w:val="24"/>
                <w:szCs w:val="24"/>
              </w:rPr>
            </w:pPr>
            <w:proofErr w:type="spellStart"/>
            <w:r>
              <w:rPr>
                <w:rFonts w:ascii="Arial" w:hAnsi="Arial" w:cs="Arial"/>
                <w:sz w:val="24"/>
                <w:szCs w:val="24"/>
              </w:rPr>
              <w:t>I</w:t>
            </w:r>
            <w:r w:rsidR="00CA41CB">
              <w:rPr>
                <w:rFonts w:ascii="Arial" w:hAnsi="Arial" w:cs="Arial"/>
                <w:sz w:val="24"/>
                <w:szCs w:val="24"/>
              </w:rPr>
              <w:t>.</w:t>
            </w:r>
            <w:r w:rsidR="00CA41CB" w:rsidRPr="00CA41CB">
              <w:rPr>
                <w:rFonts w:ascii="Arial" w:hAnsi="Arial" w:cs="Arial"/>
                <w:sz w:val="24"/>
                <w:szCs w:val="24"/>
              </w:rPr>
              <w:t>What</w:t>
            </w:r>
            <w:proofErr w:type="spellEnd"/>
            <w:r w:rsidR="00CA41CB" w:rsidRPr="00CA41CB">
              <w:rPr>
                <w:rFonts w:ascii="Arial" w:hAnsi="Arial" w:cs="Arial"/>
                <w:sz w:val="24"/>
                <w:szCs w:val="24"/>
              </w:rPr>
              <w:t xml:space="preserve"> is Computer Forensics?</w:t>
            </w:r>
          </w:p>
          <w:p w:rsidR="00CA41CB" w:rsidRDefault="00CA41CB" w:rsidP="00CA41CB">
            <w:pPr>
              <w:autoSpaceDE w:val="0"/>
              <w:autoSpaceDN w:val="0"/>
              <w:adjustRightInd w:val="0"/>
              <w:spacing w:line="360" w:lineRule="auto"/>
              <w:jc w:val="both"/>
              <w:rPr>
                <w:rFonts w:ascii="Arial" w:hAnsi="Arial" w:cs="Arial"/>
                <w:sz w:val="24"/>
                <w:szCs w:val="24"/>
              </w:rPr>
            </w:pPr>
            <w:r w:rsidRPr="00CA41CB">
              <w:rPr>
                <w:rFonts w:ascii="Arial" w:hAnsi="Arial" w:cs="Arial"/>
                <w:sz w:val="24"/>
                <w:szCs w:val="24"/>
              </w:rPr>
              <w:t>Computer forensics involves the process of determining any activity that took place on a particular computer device and of restoring deleted or corrupted data. 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 Forensic accountants are able to make use of data such as internet history, lost or deleted files, web-based e-mails, and logging and registry files in order to collect evidence of the fraud.</w:t>
            </w:r>
          </w:p>
          <w:p w:rsidR="00CA41CB" w:rsidRPr="00CA41CB" w:rsidRDefault="00CA41CB" w:rsidP="00CA41CB">
            <w:pPr>
              <w:autoSpaceDE w:val="0"/>
              <w:autoSpaceDN w:val="0"/>
              <w:adjustRightInd w:val="0"/>
              <w:spacing w:line="360" w:lineRule="auto"/>
              <w:jc w:val="both"/>
              <w:rPr>
                <w:rFonts w:ascii="Arial" w:hAnsi="Arial" w:cs="Arial"/>
                <w:sz w:val="24"/>
                <w:szCs w:val="24"/>
              </w:rPr>
            </w:pPr>
            <w:r w:rsidRPr="00CA41CB">
              <w:rPr>
                <w:rFonts w:ascii="Arial" w:hAnsi="Arial" w:cs="Arial"/>
                <w:sz w:val="24"/>
                <w:szCs w:val="24"/>
              </w:rPr>
              <w:t>According to the U.S. Department of Justice, computer forensics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CA41CB" w:rsidRPr="00CA41CB" w:rsidRDefault="00CA41CB" w:rsidP="00CA41CB">
            <w:pPr>
              <w:autoSpaceDE w:val="0"/>
              <w:autoSpaceDN w:val="0"/>
              <w:adjustRightInd w:val="0"/>
              <w:spacing w:line="360" w:lineRule="auto"/>
              <w:jc w:val="both"/>
              <w:rPr>
                <w:rFonts w:ascii="Arial" w:hAnsi="Arial" w:cs="Arial"/>
                <w:sz w:val="24"/>
                <w:szCs w:val="24"/>
              </w:rPr>
            </w:pPr>
          </w:p>
          <w:p w:rsidR="00CA41CB" w:rsidRDefault="00497649" w:rsidP="00CA41CB">
            <w:pPr>
              <w:autoSpaceDE w:val="0"/>
              <w:autoSpaceDN w:val="0"/>
              <w:adjustRightInd w:val="0"/>
              <w:spacing w:line="360" w:lineRule="auto"/>
              <w:jc w:val="both"/>
              <w:rPr>
                <w:rFonts w:ascii="Arial" w:hAnsi="Arial" w:cs="Arial"/>
                <w:sz w:val="24"/>
                <w:szCs w:val="24"/>
              </w:rPr>
            </w:pPr>
            <w:r>
              <w:rPr>
                <w:rFonts w:ascii="Arial" w:hAnsi="Arial" w:cs="Arial"/>
                <w:sz w:val="24"/>
                <w:szCs w:val="24"/>
              </w:rPr>
              <w:t>II</w:t>
            </w:r>
            <w:r w:rsidR="00CA41CB" w:rsidRPr="00CA41CB">
              <w:rPr>
                <w:rFonts w:ascii="Arial" w:hAnsi="Arial" w:cs="Arial"/>
                <w:sz w:val="24"/>
                <w:szCs w:val="24"/>
              </w:rPr>
              <w:t>. Why are computer forensic engagements are carried out?</w:t>
            </w:r>
          </w:p>
          <w:p w:rsidR="00D9599B" w:rsidRPr="00D9599B" w:rsidRDefault="00D9599B" w:rsidP="00CA41CB">
            <w:pPr>
              <w:autoSpaceDE w:val="0"/>
              <w:autoSpaceDN w:val="0"/>
              <w:adjustRightInd w:val="0"/>
              <w:spacing w:line="360" w:lineRule="auto"/>
              <w:jc w:val="both"/>
              <w:rPr>
                <w:rFonts w:ascii="Arial" w:hAnsi="Arial" w:cs="Arial"/>
                <w:b/>
                <w:sz w:val="24"/>
                <w:szCs w:val="24"/>
              </w:rPr>
            </w:pPr>
            <w:r w:rsidRPr="00D9599B">
              <w:rPr>
                <w:rFonts w:ascii="Arial" w:hAnsi="Arial" w:cs="Arial"/>
                <w:sz w:val="24"/>
                <w:szCs w:val="24"/>
              </w:rPr>
              <w:t>In order to understand the objectives of engagement, it is important to have an understanding of the context of the forensic engagement. Usually, computer forensic engagements are carried out for the following purposes: fraud prevention and detection control assessments; investigations and consultations involving bankruptcy; advisory assistance for disputes such as family law, valuation assistance, non-testifying privileged consulting, and damages calculation and expert services; investigations, including financial reporting and security investigations, regulatory compliance, and misappropriation of assets. Corporate security professionals, internal and external audit teams, outside law firms and individuals, and in-house counsel can all request computer forensic assistance. Forensic accountants might benefit from the knowledge of various commercially available forensic software tools that can help them with computer forensics. It is important to be aware of the advantages of using these tools, and to upgrade them regularly.</w:t>
            </w:r>
          </w:p>
          <w:p w:rsidR="00CA41CB" w:rsidRDefault="00CA41CB" w:rsidP="00CA41CB">
            <w:pPr>
              <w:pStyle w:val="ListParagraph"/>
              <w:autoSpaceDE w:val="0"/>
              <w:autoSpaceDN w:val="0"/>
              <w:adjustRightInd w:val="0"/>
              <w:spacing w:line="360" w:lineRule="auto"/>
              <w:jc w:val="both"/>
              <w:rPr>
                <w:b/>
              </w:rPr>
            </w:pPr>
          </w:p>
          <w:p w:rsidR="00CA41CB" w:rsidRDefault="00497649" w:rsidP="00D9599B">
            <w:pPr>
              <w:autoSpaceDE w:val="0"/>
              <w:autoSpaceDN w:val="0"/>
              <w:adjustRightInd w:val="0"/>
              <w:spacing w:line="360" w:lineRule="auto"/>
              <w:jc w:val="both"/>
              <w:rPr>
                <w:rFonts w:ascii="Arial" w:hAnsi="Arial" w:cs="Arial"/>
                <w:sz w:val="24"/>
                <w:szCs w:val="24"/>
              </w:rPr>
            </w:pPr>
            <w:r w:rsidRPr="00AC2F1F">
              <w:rPr>
                <w:rFonts w:ascii="Arial" w:hAnsi="Arial" w:cs="Arial"/>
                <w:sz w:val="24"/>
                <w:szCs w:val="24"/>
              </w:rPr>
              <w:t>III</w:t>
            </w:r>
            <w:r w:rsidR="00D9599B" w:rsidRPr="00AC2F1F">
              <w:rPr>
                <w:rFonts w:ascii="Arial" w:hAnsi="Arial" w:cs="Arial"/>
                <w:sz w:val="24"/>
                <w:szCs w:val="24"/>
              </w:rPr>
              <w:t>.</w:t>
            </w:r>
            <w:r w:rsidR="00D9599B" w:rsidRPr="00D9599B">
              <w:rPr>
                <w:rFonts w:ascii="Arial" w:hAnsi="Arial" w:cs="Arial"/>
                <w:sz w:val="24"/>
                <w:szCs w:val="24"/>
              </w:rPr>
              <w:t xml:space="preserve"> Name some sources from which data can be retrieved</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t>There are several s</w:t>
            </w:r>
            <w:r>
              <w:rPr>
                <w:rFonts w:ascii="Arial" w:hAnsi="Arial" w:cs="Arial"/>
                <w:sz w:val="24"/>
                <w:szCs w:val="24"/>
              </w:rPr>
              <w:t xml:space="preserve">ources from which data might be </w:t>
            </w:r>
            <w:r w:rsidRPr="00497649">
              <w:rPr>
                <w:rFonts w:ascii="Arial" w:hAnsi="Arial" w:cs="Arial"/>
                <w:sz w:val="24"/>
                <w:szCs w:val="24"/>
              </w:rPr>
              <w:t>retrieved, such as the company’s general ledger, sales database, time a</w:t>
            </w:r>
            <w:r>
              <w:rPr>
                <w:rFonts w:ascii="Arial" w:hAnsi="Arial" w:cs="Arial"/>
                <w:sz w:val="24"/>
                <w:szCs w:val="24"/>
              </w:rPr>
              <w:t xml:space="preserve">nd expense systems, user files, </w:t>
            </w:r>
            <w:r w:rsidRPr="00497649">
              <w:rPr>
                <w:rFonts w:ascii="Arial" w:hAnsi="Arial" w:cs="Arial"/>
                <w:sz w:val="24"/>
                <w:szCs w:val="24"/>
              </w:rPr>
              <w:t>network drives, web logs, building access logs, and any other source of electronic data</w:t>
            </w:r>
          </w:p>
          <w:p w:rsidR="00C479C0" w:rsidRDefault="00D9599B" w:rsidP="00C479C0">
            <w:pPr>
              <w:autoSpaceDE w:val="0"/>
              <w:autoSpaceDN w:val="0"/>
              <w:adjustRightInd w:val="0"/>
              <w:spacing w:line="360" w:lineRule="auto"/>
              <w:jc w:val="both"/>
              <w:rPr>
                <w:rFonts w:ascii="Arial" w:hAnsi="Arial" w:cs="Arial"/>
                <w:sz w:val="24"/>
                <w:szCs w:val="24"/>
              </w:rPr>
            </w:pPr>
            <w:r w:rsidRPr="00D9599B">
              <w:rPr>
                <w:rFonts w:ascii="Arial" w:hAnsi="Arial" w:cs="Arial"/>
                <w:sz w:val="24"/>
                <w:szCs w:val="24"/>
              </w:rPr>
              <w:t>.</w:t>
            </w:r>
            <w:r w:rsidR="00C479C0" w:rsidRPr="00C479C0">
              <w:rPr>
                <w:rFonts w:ascii="Arial" w:hAnsi="Arial" w:cs="Arial"/>
                <w:sz w:val="24"/>
                <w:szCs w:val="24"/>
              </w:rPr>
              <w:t>These days, forensic accountants assist auditors through SAS 99 proce</w:t>
            </w:r>
            <w:r w:rsidR="00C479C0">
              <w:rPr>
                <w:rFonts w:ascii="Arial" w:hAnsi="Arial" w:cs="Arial"/>
                <w:sz w:val="24"/>
                <w:szCs w:val="24"/>
              </w:rPr>
              <w:t xml:space="preserve">dures. Computer forensics helps </w:t>
            </w:r>
            <w:r w:rsidR="00C479C0" w:rsidRPr="00C479C0">
              <w:rPr>
                <w:rFonts w:ascii="Arial" w:hAnsi="Arial" w:cs="Arial"/>
                <w:sz w:val="24"/>
                <w:szCs w:val="24"/>
              </w:rPr>
              <w:t>forensic accountants to electronically analyze manual journal ent</w:t>
            </w:r>
            <w:r w:rsidR="00C479C0">
              <w:rPr>
                <w:rFonts w:ascii="Arial" w:hAnsi="Arial" w:cs="Arial"/>
                <w:sz w:val="24"/>
                <w:szCs w:val="24"/>
              </w:rPr>
              <w:t xml:space="preserve">ries and identify anomalies and </w:t>
            </w:r>
            <w:r w:rsidR="00C479C0" w:rsidRPr="00C479C0">
              <w:rPr>
                <w:rFonts w:ascii="Arial" w:hAnsi="Arial" w:cs="Arial"/>
                <w:sz w:val="24"/>
                <w:szCs w:val="24"/>
              </w:rPr>
              <w:t>potential risks with the help of analytical tools. Testing supporting docum</w:t>
            </w:r>
            <w:r w:rsidR="00C479C0">
              <w:rPr>
                <w:rFonts w:ascii="Arial" w:hAnsi="Arial" w:cs="Arial"/>
                <w:sz w:val="24"/>
                <w:szCs w:val="24"/>
              </w:rPr>
              <w:t xml:space="preserve">entation for higher-risk manual </w:t>
            </w:r>
            <w:r w:rsidR="00C479C0" w:rsidRPr="00C479C0">
              <w:rPr>
                <w:rFonts w:ascii="Arial" w:hAnsi="Arial" w:cs="Arial"/>
                <w:sz w:val="24"/>
                <w:szCs w:val="24"/>
              </w:rPr>
              <w:t>entries to better understand potential risk is another area in which forensic accountants might h</w:t>
            </w:r>
            <w:r w:rsidR="00C479C0">
              <w:rPr>
                <w:rFonts w:ascii="Arial" w:hAnsi="Arial" w:cs="Arial"/>
                <w:sz w:val="24"/>
                <w:szCs w:val="24"/>
              </w:rPr>
              <w:t xml:space="preserve">elp </w:t>
            </w:r>
            <w:r w:rsidR="00C479C0" w:rsidRPr="00C479C0">
              <w:rPr>
                <w:rFonts w:ascii="Arial" w:hAnsi="Arial" w:cs="Arial"/>
                <w:sz w:val="24"/>
                <w:szCs w:val="24"/>
              </w:rPr>
              <w:t>auditors. This process either assures accountants and auditors that jou</w:t>
            </w:r>
            <w:r w:rsidR="00C479C0">
              <w:rPr>
                <w:rFonts w:ascii="Arial" w:hAnsi="Arial" w:cs="Arial"/>
                <w:sz w:val="24"/>
                <w:szCs w:val="24"/>
              </w:rPr>
              <w:t xml:space="preserve">rnal entries were made properly </w:t>
            </w:r>
            <w:r w:rsidR="00C479C0" w:rsidRPr="00C479C0">
              <w:rPr>
                <w:rFonts w:ascii="Arial" w:hAnsi="Arial" w:cs="Arial"/>
                <w:sz w:val="24"/>
                <w:szCs w:val="24"/>
              </w:rPr>
              <w:t xml:space="preserve">or identifies errors and irregularities. Forensic accountants may even </w:t>
            </w:r>
            <w:r w:rsidR="00C479C0">
              <w:rPr>
                <w:rFonts w:ascii="Arial" w:hAnsi="Arial" w:cs="Arial"/>
                <w:sz w:val="24"/>
                <w:szCs w:val="24"/>
              </w:rPr>
              <w:t xml:space="preserve">be able to design procedures to </w:t>
            </w:r>
            <w:r w:rsidR="00C479C0" w:rsidRPr="00C479C0">
              <w:rPr>
                <w:rFonts w:ascii="Arial" w:hAnsi="Arial" w:cs="Arial"/>
                <w:sz w:val="24"/>
                <w:szCs w:val="24"/>
              </w:rPr>
              <w:t>review e-mails when dealing with certain high-risk scenarios. These proc</w:t>
            </w:r>
            <w:r w:rsidR="00C479C0">
              <w:rPr>
                <w:rFonts w:ascii="Arial" w:hAnsi="Arial" w:cs="Arial"/>
                <w:sz w:val="24"/>
                <w:szCs w:val="24"/>
              </w:rPr>
              <w:t xml:space="preserve">edures may involve developing a </w:t>
            </w:r>
            <w:r w:rsidR="00C479C0" w:rsidRPr="00C479C0">
              <w:rPr>
                <w:rFonts w:ascii="Arial" w:hAnsi="Arial" w:cs="Arial"/>
                <w:sz w:val="24"/>
                <w:szCs w:val="24"/>
              </w:rPr>
              <w:t>list of search items and custodians and analyzing the output of e-mail searches.</w:t>
            </w:r>
          </w:p>
          <w:p w:rsidR="00154FD3" w:rsidRDefault="00497649" w:rsidP="00C479C0">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IV</w:t>
            </w:r>
            <w:r w:rsidR="00154FD3">
              <w:rPr>
                <w:rFonts w:ascii="Arial" w:hAnsi="Arial" w:cs="Arial"/>
                <w:sz w:val="24"/>
                <w:szCs w:val="24"/>
              </w:rPr>
              <w:t>.</w:t>
            </w:r>
            <w:r w:rsidR="00154FD3">
              <w:t xml:space="preserve"> </w:t>
            </w:r>
            <w:r w:rsidR="00154FD3" w:rsidRPr="00154FD3">
              <w:rPr>
                <w:rFonts w:ascii="Arial" w:hAnsi="Arial" w:cs="Arial"/>
                <w:sz w:val="24"/>
                <w:szCs w:val="24"/>
              </w:rPr>
              <w:t>Explain the characteristics of a computer forensic analysis</w:t>
            </w:r>
          </w:p>
          <w:p w:rsidR="00154FD3" w:rsidRDefault="00154FD3" w:rsidP="00154FD3">
            <w:pPr>
              <w:autoSpaceDE w:val="0"/>
              <w:autoSpaceDN w:val="0"/>
              <w:adjustRightInd w:val="0"/>
              <w:spacing w:line="360" w:lineRule="auto"/>
              <w:jc w:val="both"/>
              <w:rPr>
                <w:rFonts w:ascii="Arial" w:hAnsi="Arial" w:cs="Arial"/>
                <w:sz w:val="24"/>
                <w:szCs w:val="24"/>
              </w:rPr>
            </w:pPr>
            <w:r w:rsidRPr="00154FD3">
              <w:rPr>
                <w:rFonts w:ascii="Arial" w:hAnsi="Arial" w:cs="Arial"/>
                <w:sz w:val="24"/>
                <w:szCs w:val="24"/>
              </w:rPr>
              <w:t>A systematic com</w:t>
            </w:r>
            <w:r>
              <w:rPr>
                <w:rFonts w:ascii="Arial" w:hAnsi="Arial" w:cs="Arial"/>
                <w:sz w:val="24"/>
                <w:szCs w:val="24"/>
              </w:rPr>
              <w:t xml:space="preserve">puter forensic analysis has the following characteristics: </w:t>
            </w:r>
          </w:p>
          <w:p w:rsidR="00154FD3" w:rsidRDefault="00154FD3" w:rsidP="00154FD3">
            <w:pPr>
              <w:autoSpaceDE w:val="0"/>
              <w:autoSpaceDN w:val="0"/>
              <w:adjustRightInd w:val="0"/>
              <w:spacing w:line="360" w:lineRule="auto"/>
              <w:jc w:val="both"/>
              <w:rPr>
                <w:rFonts w:ascii="Arial" w:hAnsi="Arial" w:cs="Arial"/>
                <w:sz w:val="24"/>
                <w:szCs w:val="24"/>
              </w:rPr>
            </w:pPr>
            <w:r>
              <w:rPr>
                <w:rFonts w:ascii="Arial" w:hAnsi="Arial" w:cs="Arial"/>
                <w:sz w:val="24"/>
                <w:szCs w:val="24"/>
              </w:rPr>
              <w:t>-</w:t>
            </w:r>
            <w:r w:rsidRPr="00154FD3">
              <w:rPr>
                <w:rFonts w:ascii="Arial" w:hAnsi="Arial" w:cs="Arial"/>
                <w:sz w:val="24"/>
                <w:szCs w:val="24"/>
              </w:rPr>
              <w:t xml:space="preserve"> Ability to apply sound </w:t>
            </w:r>
            <w:r>
              <w:rPr>
                <w:rFonts w:ascii="Arial" w:hAnsi="Arial" w:cs="Arial"/>
                <w:sz w:val="24"/>
                <w:szCs w:val="24"/>
              </w:rPr>
              <w:t>and replicable methodologies.</w:t>
            </w:r>
          </w:p>
          <w:p w:rsidR="00154FD3" w:rsidRDefault="00154FD3" w:rsidP="00154FD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154FD3">
              <w:rPr>
                <w:rFonts w:ascii="Arial" w:hAnsi="Arial" w:cs="Arial"/>
                <w:sz w:val="24"/>
                <w:szCs w:val="24"/>
              </w:rPr>
              <w:t>Using practices that have been able to withstand challenges in the past.</w:t>
            </w:r>
          </w:p>
          <w:p w:rsidR="00154FD3" w:rsidRDefault="00154FD3" w:rsidP="00154FD3">
            <w:pPr>
              <w:autoSpaceDE w:val="0"/>
              <w:autoSpaceDN w:val="0"/>
              <w:adjustRightInd w:val="0"/>
              <w:spacing w:line="360" w:lineRule="auto"/>
              <w:jc w:val="both"/>
              <w:rPr>
                <w:rFonts w:ascii="Arial" w:hAnsi="Arial" w:cs="Arial"/>
                <w:sz w:val="24"/>
                <w:szCs w:val="24"/>
              </w:rPr>
            </w:pPr>
            <w:r>
              <w:rPr>
                <w:rFonts w:ascii="Arial" w:hAnsi="Arial" w:cs="Arial"/>
                <w:sz w:val="24"/>
                <w:szCs w:val="24"/>
              </w:rPr>
              <w:t>-</w:t>
            </w:r>
            <w:r w:rsidRPr="00154FD3">
              <w:rPr>
                <w:rFonts w:ascii="Arial" w:hAnsi="Arial" w:cs="Arial"/>
                <w:sz w:val="24"/>
                <w:szCs w:val="24"/>
              </w:rPr>
              <w:t xml:space="preserve"> Using software that is acceptab</w:t>
            </w:r>
            <w:r>
              <w:rPr>
                <w:rFonts w:ascii="Arial" w:hAnsi="Arial" w:cs="Arial"/>
                <w:sz w:val="24"/>
                <w:szCs w:val="24"/>
              </w:rPr>
              <w:t xml:space="preserve">le in the forensic profession. </w:t>
            </w:r>
          </w:p>
          <w:p w:rsidR="00154FD3" w:rsidRDefault="00154FD3" w:rsidP="00154FD3">
            <w:pPr>
              <w:autoSpaceDE w:val="0"/>
              <w:autoSpaceDN w:val="0"/>
              <w:adjustRightInd w:val="0"/>
              <w:spacing w:line="360" w:lineRule="auto"/>
              <w:jc w:val="both"/>
              <w:rPr>
                <w:rFonts w:ascii="Arial" w:hAnsi="Arial" w:cs="Arial"/>
                <w:sz w:val="24"/>
                <w:szCs w:val="24"/>
              </w:rPr>
            </w:pPr>
            <w:r>
              <w:rPr>
                <w:rFonts w:ascii="Arial" w:hAnsi="Arial" w:cs="Arial"/>
                <w:sz w:val="24"/>
                <w:szCs w:val="24"/>
              </w:rPr>
              <w:t>-</w:t>
            </w:r>
            <w:r w:rsidRPr="00154FD3">
              <w:rPr>
                <w:rFonts w:ascii="Arial" w:hAnsi="Arial" w:cs="Arial"/>
                <w:sz w:val="24"/>
                <w:szCs w:val="24"/>
              </w:rPr>
              <w:t xml:space="preserve"> Ability to apply methods tha</w:t>
            </w:r>
            <w:r>
              <w:rPr>
                <w:rFonts w:ascii="Arial" w:hAnsi="Arial" w:cs="Arial"/>
                <w:sz w:val="24"/>
                <w:szCs w:val="24"/>
              </w:rPr>
              <w:t xml:space="preserve">t yield reproducible results. </w:t>
            </w:r>
          </w:p>
          <w:p w:rsidR="00154FD3" w:rsidRDefault="00154FD3" w:rsidP="00154FD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154FD3">
              <w:rPr>
                <w:rFonts w:ascii="Arial" w:hAnsi="Arial" w:cs="Arial"/>
                <w:sz w:val="24"/>
                <w:szCs w:val="24"/>
              </w:rPr>
              <w:t>Documenting everything comprehensively.</w:t>
            </w:r>
          </w:p>
          <w:p w:rsidR="00154FD3" w:rsidRDefault="00497649" w:rsidP="00154FD3">
            <w:pPr>
              <w:autoSpaceDE w:val="0"/>
              <w:autoSpaceDN w:val="0"/>
              <w:adjustRightInd w:val="0"/>
              <w:spacing w:line="360" w:lineRule="auto"/>
              <w:jc w:val="both"/>
              <w:rPr>
                <w:rFonts w:ascii="Arial" w:hAnsi="Arial" w:cs="Arial"/>
                <w:sz w:val="24"/>
                <w:szCs w:val="24"/>
              </w:rPr>
            </w:pPr>
            <w:bookmarkStart w:id="0" w:name="_GoBack"/>
            <w:bookmarkEnd w:id="0"/>
            <w:r>
              <w:rPr>
                <w:rFonts w:ascii="Arial" w:hAnsi="Arial" w:cs="Arial"/>
                <w:sz w:val="24"/>
                <w:szCs w:val="24"/>
              </w:rPr>
              <w:t>V</w:t>
            </w:r>
            <w:r w:rsidR="00154FD3">
              <w:rPr>
                <w:rFonts w:ascii="Arial" w:hAnsi="Arial" w:cs="Arial"/>
                <w:sz w:val="24"/>
                <w:szCs w:val="24"/>
              </w:rPr>
              <w:t xml:space="preserve">. </w:t>
            </w:r>
            <w:r w:rsidR="00154FD3" w:rsidRPr="00154FD3">
              <w:rPr>
                <w:rFonts w:ascii="Arial" w:hAnsi="Arial" w:cs="Arial"/>
                <w:sz w:val="24"/>
                <w:szCs w:val="24"/>
              </w:rPr>
              <w:t>What are the benefits of data analysis?</w:t>
            </w:r>
          </w:p>
          <w:p w:rsidR="00497649" w:rsidRDefault="00497649" w:rsidP="00497649">
            <w:pPr>
              <w:autoSpaceDE w:val="0"/>
              <w:autoSpaceDN w:val="0"/>
              <w:adjustRightInd w:val="0"/>
              <w:spacing w:line="360" w:lineRule="auto"/>
              <w:jc w:val="both"/>
              <w:rPr>
                <w:rFonts w:ascii="Arial" w:hAnsi="Arial" w:cs="Arial"/>
                <w:sz w:val="24"/>
                <w:szCs w:val="24"/>
              </w:rPr>
            </w:pPr>
            <w:r w:rsidRPr="00D9599B">
              <w:rPr>
                <w:rFonts w:ascii="Arial" w:hAnsi="Arial" w:cs="Arial"/>
                <w:sz w:val="24"/>
                <w:szCs w:val="24"/>
              </w:rPr>
              <w:t>Let us suppose that a forensic accountant has to analyze thousands of</w:t>
            </w:r>
            <w:r>
              <w:rPr>
                <w:rFonts w:ascii="Arial" w:hAnsi="Arial" w:cs="Arial"/>
                <w:sz w:val="24"/>
                <w:szCs w:val="24"/>
              </w:rPr>
              <w:t xml:space="preserve"> line items of journal </w:t>
            </w:r>
            <w:proofErr w:type="spellStart"/>
            <w:r>
              <w:rPr>
                <w:rFonts w:ascii="Arial" w:hAnsi="Arial" w:cs="Arial"/>
                <w:sz w:val="24"/>
                <w:szCs w:val="24"/>
              </w:rPr>
              <w:t>entries</w:t>
            </w:r>
            <w:proofErr w:type="gramStart"/>
            <w:r>
              <w:rPr>
                <w:rFonts w:ascii="Arial" w:hAnsi="Arial" w:cs="Arial"/>
                <w:sz w:val="24"/>
                <w:szCs w:val="24"/>
              </w:rPr>
              <w:t>,</w:t>
            </w:r>
            <w:r w:rsidRPr="00D9599B">
              <w:rPr>
                <w:rFonts w:ascii="Arial" w:hAnsi="Arial" w:cs="Arial"/>
                <w:sz w:val="24"/>
                <w:szCs w:val="24"/>
              </w:rPr>
              <w:t>receipts</w:t>
            </w:r>
            <w:proofErr w:type="spellEnd"/>
            <w:proofErr w:type="gramEnd"/>
            <w:r w:rsidRPr="00D9599B">
              <w:rPr>
                <w:rFonts w:ascii="Arial" w:hAnsi="Arial" w:cs="Arial"/>
                <w:sz w:val="24"/>
                <w:szCs w:val="24"/>
              </w:rPr>
              <w:t>, invoice items and disbursements. How will he/she identify ite</w:t>
            </w:r>
            <w:r>
              <w:rPr>
                <w:rFonts w:ascii="Arial" w:hAnsi="Arial" w:cs="Arial"/>
                <w:sz w:val="24"/>
                <w:szCs w:val="24"/>
              </w:rPr>
              <w:t xml:space="preserve">ms to perform further tests and </w:t>
            </w:r>
            <w:r w:rsidRPr="00D9599B">
              <w:rPr>
                <w:rFonts w:ascii="Arial" w:hAnsi="Arial" w:cs="Arial"/>
                <w:sz w:val="24"/>
                <w:szCs w:val="24"/>
              </w:rPr>
              <w:t>analyses for risk elements? This would be a tedious, time-consuming and inefficien</w:t>
            </w:r>
            <w:r>
              <w:rPr>
                <w:rFonts w:ascii="Arial" w:hAnsi="Arial" w:cs="Arial"/>
                <w:sz w:val="24"/>
                <w:szCs w:val="24"/>
              </w:rPr>
              <w:t xml:space="preserve">t process without </w:t>
            </w:r>
            <w:r w:rsidRPr="00D9599B">
              <w:rPr>
                <w:rFonts w:ascii="Arial" w:hAnsi="Arial" w:cs="Arial"/>
                <w:sz w:val="24"/>
                <w:szCs w:val="24"/>
              </w:rPr>
              <w:t>computer-assisted data analysis. With the help of sophisticated, powe</w:t>
            </w:r>
            <w:r>
              <w:rPr>
                <w:rFonts w:ascii="Arial" w:hAnsi="Arial" w:cs="Arial"/>
                <w:sz w:val="24"/>
                <w:szCs w:val="24"/>
              </w:rPr>
              <w:t xml:space="preserve">rful software and technological </w:t>
            </w:r>
            <w:r w:rsidRPr="00D9599B">
              <w:rPr>
                <w:rFonts w:ascii="Arial" w:hAnsi="Arial" w:cs="Arial"/>
                <w:sz w:val="24"/>
                <w:szCs w:val="24"/>
              </w:rPr>
              <w:t>ability, 100% of the information can be analyzed. There are several s</w:t>
            </w:r>
            <w:r>
              <w:rPr>
                <w:rFonts w:ascii="Arial" w:hAnsi="Arial" w:cs="Arial"/>
                <w:sz w:val="24"/>
                <w:szCs w:val="24"/>
              </w:rPr>
              <w:t xml:space="preserve">ources from which data might be </w:t>
            </w:r>
            <w:r w:rsidRPr="00D9599B">
              <w:rPr>
                <w:rFonts w:ascii="Arial" w:hAnsi="Arial" w:cs="Arial"/>
                <w:sz w:val="24"/>
                <w:szCs w:val="24"/>
              </w:rPr>
              <w:t>retrieved, such as the company’s general ledger, sales database, time a</w:t>
            </w:r>
            <w:r>
              <w:rPr>
                <w:rFonts w:ascii="Arial" w:hAnsi="Arial" w:cs="Arial"/>
                <w:sz w:val="24"/>
                <w:szCs w:val="24"/>
              </w:rPr>
              <w:t xml:space="preserve">nd expense systems, user files, </w:t>
            </w:r>
            <w:r w:rsidRPr="00D9599B">
              <w:rPr>
                <w:rFonts w:ascii="Arial" w:hAnsi="Arial" w:cs="Arial"/>
                <w:sz w:val="24"/>
                <w:szCs w:val="24"/>
              </w:rPr>
              <w:t>network drives, web logs, building access logs, and any other source of ele</w:t>
            </w:r>
            <w:r>
              <w:rPr>
                <w:rFonts w:ascii="Arial" w:hAnsi="Arial" w:cs="Arial"/>
                <w:sz w:val="24"/>
                <w:szCs w:val="24"/>
              </w:rPr>
              <w:t xml:space="preserve">ctronic data. Benefits of using </w:t>
            </w:r>
            <w:r w:rsidRPr="00D9599B">
              <w:rPr>
                <w:rFonts w:ascii="Arial" w:hAnsi="Arial" w:cs="Arial"/>
                <w:sz w:val="24"/>
                <w:szCs w:val="24"/>
              </w:rPr>
              <w:t>data analysis include:</w:t>
            </w:r>
          </w:p>
          <w:p w:rsidR="00497649" w:rsidRDefault="00497649" w:rsidP="0049764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D9599B">
              <w:rPr>
                <w:rFonts w:ascii="Arial" w:hAnsi="Arial" w:cs="Arial"/>
                <w:sz w:val="24"/>
                <w:szCs w:val="24"/>
              </w:rPr>
              <w:t xml:space="preserve">Reduction, and even </w:t>
            </w:r>
            <w:r>
              <w:rPr>
                <w:rFonts w:ascii="Arial" w:hAnsi="Arial" w:cs="Arial"/>
                <w:sz w:val="24"/>
                <w:szCs w:val="24"/>
              </w:rPr>
              <w:t xml:space="preserve">elimination, of sampling risk. </w:t>
            </w:r>
          </w:p>
          <w:p w:rsidR="00497649" w:rsidRDefault="00497649" w:rsidP="0049764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D9599B">
              <w:rPr>
                <w:rFonts w:ascii="Arial" w:hAnsi="Arial" w:cs="Arial"/>
                <w:sz w:val="24"/>
                <w:szCs w:val="24"/>
              </w:rPr>
              <w:t>Comparing relevant data from different sources and syst</w:t>
            </w:r>
            <w:r>
              <w:rPr>
                <w:rFonts w:ascii="Arial" w:hAnsi="Arial" w:cs="Arial"/>
                <w:sz w:val="24"/>
                <w:szCs w:val="24"/>
              </w:rPr>
              <w:t xml:space="preserve">ems to show a fuller picture. </w:t>
            </w:r>
          </w:p>
          <w:p w:rsidR="00497649" w:rsidRDefault="00497649" w:rsidP="0049764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D9599B">
              <w:rPr>
                <w:rFonts w:ascii="Arial" w:hAnsi="Arial" w:cs="Arial"/>
                <w:sz w:val="24"/>
                <w:szCs w:val="24"/>
              </w:rPr>
              <w:t>Monitoring relevant data trends over periods of time, an</w:t>
            </w:r>
            <w:r>
              <w:rPr>
                <w:rFonts w:ascii="Arial" w:hAnsi="Arial" w:cs="Arial"/>
                <w:sz w:val="24"/>
                <w:szCs w:val="24"/>
              </w:rPr>
              <w:t xml:space="preserve">alyzing fluctuating trends, and </w:t>
            </w:r>
            <w:r w:rsidRPr="00D9599B">
              <w:rPr>
                <w:rFonts w:ascii="Arial" w:hAnsi="Arial" w:cs="Arial"/>
                <w:sz w:val="24"/>
                <w:szCs w:val="24"/>
              </w:rPr>
              <w:t>identifying false positives and potential risk factors.</w:t>
            </w:r>
          </w:p>
          <w:p w:rsidR="00154FD3" w:rsidRDefault="00497649" w:rsidP="0049764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D9599B">
              <w:rPr>
                <w:rFonts w:ascii="Arial" w:hAnsi="Arial" w:cs="Arial"/>
                <w:sz w:val="24"/>
                <w:szCs w:val="24"/>
              </w:rPr>
              <w:t>Quickly identifying and extracting certain risk criteria from the entire data population</w:t>
            </w:r>
            <w:r>
              <w:rPr>
                <w:rFonts w:ascii="Arial" w:hAnsi="Arial" w:cs="Arial"/>
                <w:sz w:val="24"/>
                <w:szCs w:val="24"/>
              </w:rPr>
              <w:t xml:space="preserve"> </w:t>
            </w:r>
          </w:p>
          <w:p w:rsidR="00497649" w:rsidRDefault="00497649" w:rsidP="00497649">
            <w:pPr>
              <w:autoSpaceDE w:val="0"/>
              <w:autoSpaceDN w:val="0"/>
              <w:adjustRightInd w:val="0"/>
              <w:spacing w:line="360" w:lineRule="auto"/>
              <w:jc w:val="both"/>
              <w:rPr>
                <w:rFonts w:ascii="Arial" w:hAnsi="Arial" w:cs="Arial"/>
                <w:sz w:val="24"/>
                <w:szCs w:val="24"/>
              </w:rPr>
            </w:pPr>
            <w:proofErr w:type="gramStart"/>
            <w:r>
              <w:rPr>
                <w:rFonts w:ascii="Arial" w:hAnsi="Arial" w:cs="Arial"/>
                <w:sz w:val="24"/>
                <w:szCs w:val="24"/>
              </w:rPr>
              <w:t>for</w:t>
            </w:r>
            <w:proofErr w:type="gramEnd"/>
            <w:r>
              <w:rPr>
                <w:rFonts w:ascii="Arial" w:hAnsi="Arial" w:cs="Arial"/>
                <w:sz w:val="24"/>
                <w:szCs w:val="24"/>
              </w:rPr>
              <w:t xml:space="preserve"> further </w:t>
            </w:r>
            <w:r w:rsidRPr="00D9599B">
              <w:rPr>
                <w:rFonts w:ascii="Arial" w:hAnsi="Arial" w:cs="Arial"/>
                <w:sz w:val="24"/>
                <w:szCs w:val="24"/>
              </w:rPr>
              <w:t>analysis.</w:t>
            </w:r>
          </w:p>
          <w:p w:rsidR="00497649" w:rsidRDefault="00497649" w:rsidP="0049764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D9599B">
              <w:rPr>
                <w:rFonts w:ascii="Arial" w:hAnsi="Arial" w:cs="Arial"/>
                <w:sz w:val="24"/>
                <w:szCs w:val="24"/>
              </w:rPr>
              <w:t>Testing internal controls and organizational policies for their efficacy in identifying weaknesses.</w:t>
            </w:r>
          </w:p>
          <w:p w:rsidR="00497649" w:rsidRDefault="00497649" w:rsidP="0049764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D9599B">
              <w:rPr>
                <w:rFonts w:ascii="Arial" w:hAnsi="Arial" w:cs="Arial"/>
                <w:sz w:val="24"/>
                <w:szCs w:val="24"/>
              </w:rPr>
              <w:t>Identifying trends that are unknown to company pers</w:t>
            </w:r>
            <w:r>
              <w:rPr>
                <w:rFonts w:ascii="Arial" w:hAnsi="Arial" w:cs="Arial"/>
                <w:sz w:val="24"/>
                <w:szCs w:val="24"/>
              </w:rPr>
              <w:t xml:space="preserve">onnel, consultants and forensic </w:t>
            </w:r>
            <w:r w:rsidRPr="00D9599B">
              <w:rPr>
                <w:rFonts w:ascii="Arial" w:hAnsi="Arial" w:cs="Arial"/>
                <w:sz w:val="24"/>
                <w:szCs w:val="24"/>
              </w:rPr>
              <w:t>accountants.</w:t>
            </w:r>
          </w:p>
          <w:p w:rsidR="00497649" w:rsidRDefault="00497649" w:rsidP="00497649">
            <w:pPr>
              <w:autoSpaceDE w:val="0"/>
              <w:autoSpaceDN w:val="0"/>
              <w:adjustRightInd w:val="0"/>
              <w:spacing w:line="360" w:lineRule="auto"/>
              <w:jc w:val="both"/>
              <w:rPr>
                <w:rFonts w:ascii="Arial" w:hAnsi="Arial" w:cs="Arial"/>
                <w:sz w:val="24"/>
                <w:szCs w:val="24"/>
              </w:rPr>
            </w:pPr>
            <w:r w:rsidRPr="00C479C0">
              <w:rPr>
                <w:rFonts w:ascii="Arial" w:hAnsi="Arial" w:cs="Arial"/>
                <w:sz w:val="24"/>
                <w:szCs w:val="24"/>
              </w:rPr>
              <w:t>These days, forensic accountants assist auditors through SAS 99 proce</w:t>
            </w:r>
            <w:r>
              <w:rPr>
                <w:rFonts w:ascii="Arial" w:hAnsi="Arial" w:cs="Arial"/>
                <w:sz w:val="24"/>
                <w:szCs w:val="24"/>
              </w:rPr>
              <w:t xml:space="preserve">dures. Computer forensics helps </w:t>
            </w:r>
            <w:r w:rsidRPr="00C479C0">
              <w:rPr>
                <w:rFonts w:ascii="Arial" w:hAnsi="Arial" w:cs="Arial"/>
                <w:sz w:val="24"/>
                <w:szCs w:val="24"/>
              </w:rPr>
              <w:t>forensic accountants to electronically analyze manual journal ent</w:t>
            </w:r>
            <w:r>
              <w:rPr>
                <w:rFonts w:ascii="Arial" w:hAnsi="Arial" w:cs="Arial"/>
                <w:sz w:val="24"/>
                <w:szCs w:val="24"/>
              </w:rPr>
              <w:t xml:space="preserve">ries and identify anomalies and </w:t>
            </w:r>
            <w:r w:rsidRPr="00C479C0">
              <w:rPr>
                <w:rFonts w:ascii="Arial" w:hAnsi="Arial" w:cs="Arial"/>
                <w:sz w:val="24"/>
                <w:szCs w:val="24"/>
              </w:rPr>
              <w:t xml:space="preserve">potential risks with the help of analytical </w:t>
            </w:r>
            <w:r w:rsidRPr="00C479C0">
              <w:rPr>
                <w:rFonts w:ascii="Arial" w:hAnsi="Arial" w:cs="Arial"/>
                <w:sz w:val="24"/>
                <w:szCs w:val="24"/>
              </w:rPr>
              <w:lastRenderedPageBreak/>
              <w:t>tools. Testing supporting docum</w:t>
            </w:r>
            <w:r>
              <w:rPr>
                <w:rFonts w:ascii="Arial" w:hAnsi="Arial" w:cs="Arial"/>
                <w:sz w:val="24"/>
                <w:szCs w:val="24"/>
              </w:rPr>
              <w:t xml:space="preserve">entation for higher-risk manual </w:t>
            </w:r>
            <w:r w:rsidRPr="00C479C0">
              <w:rPr>
                <w:rFonts w:ascii="Arial" w:hAnsi="Arial" w:cs="Arial"/>
                <w:sz w:val="24"/>
                <w:szCs w:val="24"/>
              </w:rPr>
              <w:t>entries to better understand potential risk is another area in which forensic accountants might h</w:t>
            </w:r>
            <w:r>
              <w:rPr>
                <w:rFonts w:ascii="Arial" w:hAnsi="Arial" w:cs="Arial"/>
                <w:sz w:val="24"/>
                <w:szCs w:val="24"/>
              </w:rPr>
              <w:t xml:space="preserve">elp </w:t>
            </w:r>
            <w:r w:rsidRPr="00C479C0">
              <w:rPr>
                <w:rFonts w:ascii="Arial" w:hAnsi="Arial" w:cs="Arial"/>
                <w:sz w:val="24"/>
                <w:szCs w:val="24"/>
              </w:rPr>
              <w:t>auditors. This process either assures accountants and auditors that jou</w:t>
            </w:r>
            <w:r>
              <w:rPr>
                <w:rFonts w:ascii="Arial" w:hAnsi="Arial" w:cs="Arial"/>
                <w:sz w:val="24"/>
                <w:szCs w:val="24"/>
              </w:rPr>
              <w:t xml:space="preserve">rnal entries were made properly </w:t>
            </w:r>
            <w:r w:rsidRPr="00C479C0">
              <w:rPr>
                <w:rFonts w:ascii="Arial" w:hAnsi="Arial" w:cs="Arial"/>
                <w:sz w:val="24"/>
                <w:szCs w:val="24"/>
              </w:rPr>
              <w:t xml:space="preserve">or identifies errors and irregularities. Forensic accountants may even </w:t>
            </w:r>
            <w:r>
              <w:rPr>
                <w:rFonts w:ascii="Arial" w:hAnsi="Arial" w:cs="Arial"/>
                <w:sz w:val="24"/>
                <w:szCs w:val="24"/>
              </w:rPr>
              <w:t xml:space="preserve">be able to design procedures to </w:t>
            </w:r>
            <w:r w:rsidRPr="00C479C0">
              <w:rPr>
                <w:rFonts w:ascii="Arial" w:hAnsi="Arial" w:cs="Arial"/>
                <w:sz w:val="24"/>
                <w:szCs w:val="24"/>
              </w:rPr>
              <w:t>review e-mails when dealing with certain high-risk scenarios. These proc</w:t>
            </w:r>
            <w:r>
              <w:rPr>
                <w:rFonts w:ascii="Arial" w:hAnsi="Arial" w:cs="Arial"/>
                <w:sz w:val="24"/>
                <w:szCs w:val="24"/>
              </w:rPr>
              <w:t xml:space="preserve">edures may involve developing a </w:t>
            </w:r>
            <w:r w:rsidRPr="00C479C0">
              <w:rPr>
                <w:rFonts w:ascii="Arial" w:hAnsi="Arial" w:cs="Arial"/>
                <w:sz w:val="24"/>
                <w:szCs w:val="24"/>
              </w:rPr>
              <w:t>list of search items and custodians and analyzing the output of e-mail searches.</w:t>
            </w:r>
          </w:p>
          <w:p w:rsidR="00497649" w:rsidRDefault="00497649" w:rsidP="00497649">
            <w:pPr>
              <w:autoSpaceDE w:val="0"/>
              <w:autoSpaceDN w:val="0"/>
              <w:adjustRightInd w:val="0"/>
              <w:spacing w:line="360" w:lineRule="auto"/>
              <w:jc w:val="both"/>
              <w:rPr>
                <w:rFonts w:ascii="Arial" w:hAnsi="Arial" w:cs="Arial"/>
                <w:sz w:val="24"/>
                <w:szCs w:val="24"/>
              </w:rPr>
            </w:pPr>
          </w:p>
          <w:p w:rsidR="00497649" w:rsidRDefault="00497649" w:rsidP="00497649">
            <w:pPr>
              <w:autoSpaceDE w:val="0"/>
              <w:autoSpaceDN w:val="0"/>
              <w:adjustRightInd w:val="0"/>
              <w:spacing w:line="360" w:lineRule="auto"/>
              <w:jc w:val="both"/>
              <w:rPr>
                <w:rFonts w:ascii="Arial" w:hAnsi="Arial" w:cs="Arial"/>
                <w:sz w:val="24"/>
                <w:szCs w:val="24"/>
              </w:rPr>
            </w:pPr>
            <w:r>
              <w:rPr>
                <w:rFonts w:ascii="Arial" w:hAnsi="Arial" w:cs="Arial"/>
                <w:sz w:val="24"/>
                <w:szCs w:val="24"/>
              </w:rPr>
              <w:t>2.</w:t>
            </w:r>
            <w:r>
              <w:t xml:space="preserve"> </w:t>
            </w:r>
            <w:r w:rsidRPr="00497649">
              <w:rPr>
                <w:rFonts w:ascii="Arial" w:hAnsi="Arial" w:cs="Arial"/>
                <w:sz w:val="24"/>
                <w:szCs w:val="24"/>
              </w:rPr>
              <w:t>What are the legal factors that should be considered before starting computer forensic engagements?</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t>The following are some of the legal factors that have to be considered before embarking on an engagement:</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Is there a subpoena that allows collection of data? </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Is counsel available to the engagement team under privilege? </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Does the expert have the necessary qualifications and licenses to provide sound advice? In other words, is the forensic accountant able to withstand challenges?</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According to state law, is it necessary for data to be collected and analyzed only by a licensed private investigator? </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In cases where data are being collected internationally, is the engagement team aware of laws pertaining to international privacy? </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Does the forensic accountant or client have legal authority to gather the data?</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Does the team know to whom the data belong, and are there any privacy concerns? </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Is the scope of the examination limited to relevant data? </w:t>
            </w:r>
          </w:p>
          <w:p w:rsidR="00497649" w:rsidRDefault="00497649" w:rsidP="00497649">
            <w:pPr>
              <w:autoSpaceDE w:val="0"/>
              <w:autoSpaceDN w:val="0"/>
              <w:adjustRightInd w:val="0"/>
              <w:spacing w:line="360" w:lineRule="auto"/>
              <w:jc w:val="both"/>
              <w:rPr>
                <w:rFonts w:ascii="Arial" w:hAnsi="Arial" w:cs="Arial"/>
                <w:sz w:val="24"/>
                <w:szCs w:val="24"/>
              </w:rPr>
            </w:pPr>
            <w:r w:rsidRPr="00497649">
              <w:rPr>
                <w:rFonts w:ascii="Arial" w:hAnsi="Arial" w:cs="Arial"/>
                <w:sz w:val="24"/>
                <w:szCs w:val="24"/>
              </w:rPr>
              <w:sym w:font="Symbol" w:char="F0B7"/>
            </w:r>
            <w:r w:rsidRPr="00497649">
              <w:rPr>
                <w:rFonts w:ascii="Arial" w:hAnsi="Arial" w:cs="Arial"/>
                <w:sz w:val="24"/>
                <w:szCs w:val="24"/>
              </w:rPr>
              <w:t xml:space="preserve"> Does the team expect to find data, such as those related to national security issues or child pornography, on the devices that would need to be reported to law enforcement authorities?</w:t>
            </w:r>
          </w:p>
          <w:p w:rsidR="00355215" w:rsidRDefault="00497649" w:rsidP="00497649">
            <w:pPr>
              <w:autoSpaceDE w:val="0"/>
              <w:autoSpaceDN w:val="0"/>
              <w:adjustRightInd w:val="0"/>
              <w:spacing w:line="360" w:lineRule="auto"/>
              <w:jc w:val="both"/>
              <w:rPr>
                <w:rFonts w:ascii="Arial" w:hAnsi="Arial" w:cs="Arial"/>
                <w:sz w:val="24"/>
                <w:szCs w:val="24"/>
              </w:rPr>
            </w:pPr>
            <w:r w:rsidRPr="00355215">
              <w:rPr>
                <w:rFonts w:ascii="Arial" w:hAnsi="Arial" w:cs="Arial"/>
                <w:sz w:val="24"/>
                <w:szCs w:val="24"/>
              </w:rPr>
              <w:t xml:space="preserve">Before beginning a computer forensics engagement, it is important to address all legal issues and follow the legal counsel’s advice. It is also advisable to design protocols to ensure compliance. The forensic accountant must obtain initial facts and </w:t>
            </w:r>
            <w:r w:rsidRPr="00355215">
              <w:rPr>
                <w:rFonts w:ascii="Arial" w:hAnsi="Arial" w:cs="Arial"/>
                <w:sz w:val="24"/>
                <w:szCs w:val="24"/>
              </w:rPr>
              <w:lastRenderedPageBreak/>
              <w:t xml:space="preserve">documents before he/she starts working on computer forensics. He/she must confirm the following facts with the clients: </w:t>
            </w:r>
          </w:p>
          <w:p w:rsidR="00355215" w:rsidRDefault="00497649" w:rsidP="00497649">
            <w:pPr>
              <w:autoSpaceDE w:val="0"/>
              <w:autoSpaceDN w:val="0"/>
              <w:adjustRightInd w:val="0"/>
              <w:spacing w:line="360" w:lineRule="auto"/>
              <w:jc w:val="both"/>
              <w:rPr>
                <w:rFonts w:ascii="Arial" w:hAnsi="Arial" w:cs="Arial"/>
                <w:sz w:val="24"/>
                <w:szCs w:val="24"/>
              </w:rPr>
            </w:pPr>
            <w:r w:rsidRPr="00355215">
              <w:rPr>
                <w:rFonts w:ascii="Arial" w:hAnsi="Arial" w:cs="Arial"/>
                <w:sz w:val="24"/>
                <w:szCs w:val="24"/>
              </w:rPr>
              <w:t xml:space="preserve">(1) The nature and scope of the engagement; </w:t>
            </w:r>
          </w:p>
          <w:p w:rsidR="00355215" w:rsidRDefault="00497649" w:rsidP="00497649">
            <w:pPr>
              <w:autoSpaceDE w:val="0"/>
              <w:autoSpaceDN w:val="0"/>
              <w:adjustRightInd w:val="0"/>
              <w:spacing w:line="360" w:lineRule="auto"/>
              <w:jc w:val="both"/>
              <w:rPr>
                <w:rFonts w:ascii="Arial" w:hAnsi="Arial" w:cs="Arial"/>
                <w:sz w:val="24"/>
                <w:szCs w:val="24"/>
              </w:rPr>
            </w:pPr>
            <w:r w:rsidRPr="00355215">
              <w:rPr>
                <w:rFonts w:ascii="Arial" w:hAnsi="Arial" w:cs="Arial"/>
                <w:sz w:val="24"/>
                <w:szCs w:val="24"/>
              </w:rPr>
              <w:t xml:space="preserve">(2) The computer systems and technology involved; and </w:t>
            </w:r>
          </w:p>
          <w:p w:rsidR="00355215" w:rsidRDefault="00497649" w:rsidP="00497649">
            <w:pPr>
              <w:autoSpaceDE w:val="0"/>
              <w:autoSpaceDN w:val="0"/>
              <w:adjustRightInd w:val="0"/>
              <w:spacing w:line="360" w:lineRule="auto"/>
              <w:jc w:val="both"/>
              <w:rPr>
                <w:rFonts w:ascii="Arial" w:hAnsi="Arial" w:cs="Arial"/>
                <w:sz w:val="24"/>
                <w:szCs w:val="24"/>
              </w:rPr>
            </w:pPr>
            <w:r w:rsidRPr="00355215">
              <w:rPr>
                <w:rFonts w:ascii="Arial" w:hAnsi="Arial" w:cs="Arial"/>
                <w:sz w:val="24"/>
                <w:szCs w:val="24"/>
              </w:rPr>
              <w:t xml:space="preserve">(3) </w:t>
            </w:r>
            <w:proofErr w:type="gramStart"/>
            <w:r w:rsidRPr="00355215">
              <w:rPr>
                <w:rFonts w:ascii="Arial" w:hAnsi="Arial" w:cs="Arial"/>
                <w:sz w:val="24"/>
                <w:szCs w:val="24"/>
              </w:rPr>
              <w:t>the</w:t>
            </w:r>
            <w:proofErr w:type="gramEnd"/>
            <w:r w:rsidRPr="00355215">
              <w:rPr>
                <w:rFonts w:ascii="Arial" w:hAnsi="Arial" w:cs="Arial"/>
                <w:sz w:val="24"/>
                <w:szCs w:val="24"/>
              </w:rPr>
              <w:t xml:space="preserve"> expected results and conclusions. </w:t>
            </w:r>
          </w:p>
          <w:p w:rsidR="00497649" w:rsidRDefault="00497649" w:rsidP="00497649">
            <w:pPr>
              <w:autoSpaceDE w:val="0"/>
              <w:autoSpaceDN w:val="0"/>
              <w:adjustRightInd w:val="0"/>
              <w:spacing w:line="360" w:lineRule="auto"/>
              <w:jc w:val="both"/>
              <w:rPr>
                <w:rFonts w:ascii="Arial" w:hAnsi="Arial" w:cs="Arial"/>
                <w:sz w:val="24"/>
                <w:szCs w:val="24"/>
              </w:rPr>
            </w:pPr>
            <w:r w:rsidRPr="00355215">
              <w:rPr>
                <w:rFonts w:ascii="Arial" w:hAnsi="Arial" w:cs="Arial"/>
                <w:sz w:val="24"/>
                <w:szCs w:val="24"/>
              </w:rPr>
              <w:t xml:space="preserve">Given below is a list of questions that the accountant would want to consider: </w:t>
            </w:r>
            <w:r w:rsidRPr="00355215">
              <w:rPr>
                <w:rFonts w:ascii="Arial" w:hAnsi="Arial" w:cs="Arial"/>
                <w:sz w:val="24"/>
                <w:szCs w:val="24"/>
              </w:rPr>
              <w:sym w:font="Symbol" w:char="F0B7"/>
            </w:r>
            <w:r w:rsidRPr="00355215">
              <w:rPr>
                <w:rFonts w:ascii="Arial" w:hAnsi="Arial" w:cs="Arial"/>
                <w:sz w:val="24"/>
                <w:szCs w:val="24"/>
              </w:rPr>
              <w:t xml:space="preserve"> What type of engagement are they carrying out (i.e., investigation, dispute, </w:t>
            </w:r>
            <w:proofErr w:type="gramStart"/>
            <w:r w:rsidRPr="00355215">
              <w:rPr>
                <w:rFonts w:ascii="Arial" w:hAnsi="Arial" w:cs="Arial"/>
                <w:sz w:val="24"/>
                <w:szCs w:val="24"/>
              </w:rPr>
              <w:t>regulatory</w:t>
            </w:r>
            <w:proofErr w:type="gramEnd"/>
            <w:r w:rsidRPr="00355215">
              <w:rPr>
                <w:rFonts w:ascii="Arial" w:hAnsi="Arial" w:cs="Arial"/>
                <w:sz w:val="24"/>
                <w:szCs w:val="24"/>
              </w:rPr>
              <w:t xml:space="preserve"> compliance assessment)? </w:t>
            </w:r>
            <w:r w:rsidRPr="00355215">
              <w:rPr>
                <w:rFonts w:ascii="Arial" w:hAnsi="Arial" w:cs="Arial"/>
                <w:sz w:val="24"/>
                <w:szCs w:val="24"/>
              </w:rPr>
              <w:sym w:font="Symbol" w:char="F0B7"/>
            </w:r>
            <w:r w:rsidRPr="00355215">
              <w:rPr>
                <w:rFonts w:ascii="Arial" w:hAnsi="Arial" w:cs="Arial"/>
                <w:sz w:val="24"/>
                <w:szCs w:val="24"/>
              </w:rPr>
              <w:t xml:space="preserve"> Is the matter a civil, criminal or regulatory proceeding? </w:t>
            </w:r>
            <w:r w:rsidRPr="00355215">
              <w:rPr>
                <w:rFonts w:ascii="Arial" w:hAnsi="Arial" w:cs="Arial"/>
                <w:sz w:val="24"/>
                <w:szCs w:val="24"/>
              </w:rPr>
              <w:sym w:font="Symbol" w:char="F0B7"/>
            </w:r>
            <w:r w:rsidRPr="00355215">
              <w:rPr>
                <w:rFonts w:ascii="Arial" w:hAnsi="Arial" w:cs="Arial"/>
                <w:sz w:val="24"/>
                <w:szCs w:val="24"/>
              </w:rPr>
              <w:t xml:space="preserve"> What are the relevant dates during which the activity occurred? </w:t>
            </w:r>
            <w:r w:rsidRPr="00355215">
              <w:rPr>
                <w:rFonts w:ascii="Arial" w:hAnsi="Arial" w:cs="Arial"/>
                <w:sz w:val="24"/>
                <w:szCs w:val="24"/>
              </w:rPr>
              <w:sym w:font="Symbol" w:char="F0B7"/>
            </w:r>
            <w:r w:rsidRPr="00355215">
              <w:rPr>
                <w:rFonts w:ascii="Arial" w:hAnsi="Arial" w:cs="Arial"/>
                <w:sz w:val="24"/>
                <w:szCs w:val="24"/>
              </w:rPr>
              <w:t xml:space="preserve"> Which corporate departments (accounting, marketing, executive or legal) were affected? </w:t>
            </w:r>
            <w:r w:rsidRPr="00355215">
              <w:rPr>
                <w:rFonts w:ascii="Arial" w:hAnsi="Arial" w:cs="Arial"/>
                <w:sz w:val="24"/>
                <w:szCs w:val="24"/>
              </w:rPr>
              <w:sym w:font="Symbol" w:char="F0B7"/>
            </w:r>
            <w:r w:rsidRPr="00355215">
              <w:rPr>
                <w:rFonts w:ascii="Arial" w:hAnsi="Arial" w:cs="Arial"/>
                <w:sz w:val="24"/>
                <w:szCs w:val="24"/>
              </w:rPr>
              <w:t xml:space="preserve"> Which are the known key documents? </w:t>
            </w:r>
            <w:r w:rsidRPr="00355215">
              <w:rPr>
                <w:rFonts w:ascii="Arial" w:hAnsi="Arial" w:cs="Arial"/>
                <w:sz w:val="24"/>
                <w:szCs w:val="24"/>
              </w:rPr>
              <w:sym w:font="Symbol" w:char="F0B7"/>
            </w:r>
            <w:r w:rsidRPr="00355215">
              <w:rPr>
                <w:rFonts w:ascii="Arial" w:hAnsi="Arial" w:cs="Arial"/>
                <w:sz w:val="24"/>
                <w:szCs w:val="24"/>
              </w:rPr>
              <w:t xml:space="preserve"> Can the forensic accountant obtain copies of litigation documents, subpoenas, or any other legal documents? </w:t>
            </w:r>
            <w:r w:rsidRPr="00355215">
              <w:rPr>
                <w:rFonts w:ascii="Arial" w:hAnsi="Arial" w:cs="Arial"/>
                <w:sz w:val="24"/>
                <w:szCs w:val="24"/>
              </w:rPr>
              <w:sym w:font="Symbol" w:char="F0B7"/>
            </w:r>
            <w:r w:rsidRPr="00355215">
              <w:rPr>
                <w:rFonts w:ascii="Arial" w:hAnsi="Arial" w:cs="Arial"/>
                <w:sz w:val="24"/>
                <w:szCs w:val="24"/>
              </w:rPr>
              <w:t xml:space="preserve"> Are documents or any other collected data subject to preservation orders? </w:t>
            </w:r>
            <w:r w:rsidRPr="00355215">
              <w:rPr>
                <w:rFonts w:ascii="Arial" w:hAnsi="Arial" w:cs="Arial"/>
                <w:sz w:val="24"/>
                <w:szCs w:val="24"/>
              </w:rPr>
              <w:sym w:font="Symbol" w:char="F0B7"/>
            </w:r>
            <w:r w:rsidRPr="00355215">
              <w:rPr>
                <w:rFonts w:ascii="Arial" w:hAnsi="Arial" w:cs="Arial"/>
                <w:sz w:val="24"/>
                <w:szCs w:val="24"/>
              </w:rPr>
              <w:t xml:space="preserve"> Is there any controversy regarding monetary value? </w:t>
            </w:r>
            <w:r w:rsidRPr="00355215">
              <w:rPr>
                <w:rFonts w:ascii="Arial" w:hAnsi="Arial" w:cs="Arial"/>
                <w:sz w:val="24"/>
                <w:szCs w:val="24"/>
              </w:rPr>
              <w:sym w:font="Symbol" w:char="F0B7"/>
            </w:r>
            <w:r w:rsidRPr="00355215">
              <w:rPr>
                <w:rFonts w:ascii="Arial" w:hAnsi="Arial" w:cs="Arial"/>
                <w:sz w:val="24"/>
                <w:szCs w:val="24"/>
              </w:rPr>
              <w:t xml:space="preserve"> Does the person requesting the examination have the legal authority to possess and examine the equipment? </w:t>
            </w:r>
            <w:r w:rsidRPr="00355215">
              <w:rPr>
                <w:rFonts w:ascii="Arial" w:hAnsi="Arial" w:cs="Arial"/>
                <w:sz w:val="24"/>
                <w:szCs w:val="24"/>
              </w:rPr>
              <w:sym w:font="Symbol" w:char="F0B7"/>
            </w:r>
            <w:r w:rsidRPr="00355215">
              <w:rPr>
                <w:rFonts w:ascii="Arial" w:hAnsi="Arial" w:cs="Arial"/>
                <w:sz w:val="24"/>
                <w:szCs w:val="24"/>
              </w:rPr>
              <w:t xml:space="preserve"> What is the expected scope of the examination, i.e. how many devices are expected to be required? </w:t>
            </w:r>
            <w:r w:rsidRPr="00355215">
              <w:rPr>
                <w:rFonts w:ascii="Arial" w:hAnsi="Arial" w:cs="Arial"/>
                <w:sz w:val="24"/>
                <w:szCs w:val="24"/>
              </w:rPr>
              <w:sym w:font="Symbol" w:char="F0B7"/>
            </w:r>
            <w:r w:rsidRPr="00355215">
              <w:rPr>
                <w:rFonts w:ascii="Arial" w:hAnsi="Arial" w:cs="Arial"/>
                <w:sz w:val="24"/>
                <w:szCs w:val="24"/>
              </w:rPr>
              <w:t xml:space="preserve"> Would data have to be collected from a computer network? </w:t>
            </w:r>
            <w:r w:rsidRPr="00355215">
              <w:rPr>
                <w:rFonts w:ascii="Arial" w:hAnsi="Arial" w:cs="Arial"/>
                <w:sz w:val="24"/>
                <w:szCs w:val="24"/>
              </w:rPr>
              <w:sym w:font="Symbol" w:char="F0B7"/>
            </w:r>
            <w:r w:rsidRPr="00355215">
              <w:rPr>
                <w:rFonts w:ascii="Arial" w:hAnsi="Arial" w:cs="Arial"/>
                <w:sz w:val="24"/>
                <w:szCs w:val="24"/>
              </w:rPr>
              <w:t xml:space="preserve"> What is the identification and contact information of the investigative team? </w:t>
            </w:r>
            <w:r w:rsidRPr="00355215">
              <w:rPr>
                <w:rFonts w:ascii="Arial" w:hAnsi="Arial" w:cs="Arial"/>
                <w:sz w:val="24"/>
                <w:szCs w:val="24"/>
              </w:rPr>
              <w:sym w:font="Symbol" w:char="F0B7"/>
            </w:r>
            <w:r w:rsidRPr="00355215">
              <w:rPr>
                <w:rFonts w:ascii="Arial" w:hAnsi="Arial" w:cs="Arial"/>
                <w:sz w:val="24"/>
                <w:szCs w:val="24"/>
              </w:rPr>
              <w:t xml:space="preserve"> What important information, e.g. known associates, account numbers, key e-mails, and product names, does the investigation team have? </w:t>
            </w:r>
            <w:r w:rsidRPr="00355215">
              <w:rPr>
                <w:rFonts w:ascii="Arial" w:hAnsi="Arial" w:cs="Arial"/>
                <w:sz w:val="24"/>
                <w:szCs w:val="24"/>
              </w:rPr>
              <w:sym w:font="Symbol" w:char="F0B7"/>
            </w:r>
            <w:r w:rsidRPr="00355215">
              <w:rPr>
                <w:rFonts w:ascii="Arial" w:hAnsi="Arial" w:cs="Arial"/>
                <w:sz w:val="24"/>
                <w:szCs w:val="24"/>
              </w:rPr>
              <w:t xml:space="preserve"> Which computer systems and what kind of technology, i.e. type of computers (Mac, PC, etc.), type of servers (Outlook or SQL), and smartphones (iPhone or Blackberry) need to be examined? </w:t>
            </w:r>
            <w:r w:rsidRPr="00355215">
              <w:rPr>
                <w:rFonts w:ascii="Arial" w:hAnsi="Arial" w:cs="Arial"/>
                <w:sz w:val="24"/>
                <w:szCs w:val="24"/>
              </w:rPr>
              <w:sym w:font="Symbol" w:char="F0B7"/>
            </w:r>
            <w:r w:rsidRPr="00355215">
              <w:rPr>
                <w:rFonts w:ascii="Arial" w:hAnsi="Arial" w:cs="Arial"/>
                <w:sz w:val="24"/>
                <w:szCs w:val="24"/>
              </w:rPr>
              <w:t xml:space="preserve"> What is the number, make, model and storage capacity of every device or medium to be examined? </w:t>
            </w:r>
            <w:r w:rsidRPr="00355215">
              <w:rPr>
                <w:rFonts w:ascii="Arial" w:hAnsi="Arial" w:cs="Arial"/>
                <w:sz w:val="24"/>
                <w:szCs w:val="24"/>
              </w:rPr>
              <w:sym w:font="Symbol" w:char="F0B7"/>
            </w:r>
            <w:r w:rsidRPr="00355215">
              <w:rPr>
                <w:rFonts w:ascii="Arial" w:hAnsi="Arial" w:cs="Arial"/>
                <w:sz w:val="24"/>
                <w:szCs w:val="24"/>
              </w:rPr>
              <w:t xml:space="preserve"> Who is the key point of contact with the organization’s internal IT department? </w:t>
            </w:r>
            <w:r w:rsidRPr="00355215">
              <w:rPr>
                <w:rFonts w:ascii="Arial" w:hAnsi="Arial" w:cs="Arial"/>
                <w:sz w:val="24"/>
                <w:szCs w:val="24"/>
              </w:rPr>
              <w:sym w:font="Symbol" w:char="F0B7"/>
            </w:r>
            <w:r w:rsidRPr="00355215">
              <w:rPr>
                <w:rFonts w:ascii="Arial" w:hAnsi="Arial" w:cs="Arial"/>
                <w:sz w:val="24"/>
                <w:szCs w:val="24"/>
              </w:rPr>
              <w:t xml:space="preserve"> Which operating systems, e-mail systems, application and document management systems are being used? </w:t>
            </w:r>
            <w:r w:rsidRPr="00355215">
              <w:rPr>
                <w:rFonts w:ascii="Arial" w:hAnsi="Arial" w:cs="Arial"/>
                <w:sz w:val="24"/>
                <w:szCs w:val="24"/>
              </w:rPr>
              <w:sym w:font="Symbol" w:char="F0B7"/>
            </w:r>
            <w:r w:rsidRPr="00355215">
              <w:rPr>
                <w:rFonts w:ascii="Arial" w:hAnsi="Arial" w:cs="Arial"/>
                <w:sz w:val="24"/>
                <w:szCs w:val="24"/>
              </w:rPr>
              <w:t xml:space="preserve"> Are any encryption tools being used, and if so, which ones? </w:t>
            </w:r>
            <w:r w:rsidRPr="00355215">
              <w:rPr>
                <w:rFonts w:ascii="Arial" w:hAnsi="Arial" w:cs="Arial"/>
                <w:sz w:val="24"/>
                <w:szCs w:val="24"/>
              </w:rPr>
              <w:sym w:font="Symbol" w:char="F0B7"/>
            </w:r>
            <w:r w:rsidRPr="00355215">
              <w:rPr>
                <w:rFonts w:ascii="Arial" w:hAnsi="Arial" w:cs="Arial"/>
                <w:sz w:val="24"/>
                <w:szCs w:val="24"/>
              </w:rPr>
              <w:t xml:space="preserve"> What is the nature and type of structured data stores that are under analysis? </w:t>
            </w:r>
            <w:r w:rsidRPr="00355215">
              <w:rPr>
                <w:rFonts w:ascii="Arial" w:hAnsi="Arial" w:cs="Arial"/>
                <w:sz w:val="24"/>
                <w:szCs w:val="24"/>
              </w:rPr>
              <w:sym w:font="Symbol" w:char="F0B7"/>
            </w:r>
            <w:r w:rsidRPr="00355215">
              <w:rPr>
                <w:rFonts w:ascii="Arial" w:hAnsi="Arial" w:cs="Arial"/>
                <w:sz w:val="24"/>
                <w:szCs w:val="24"/>
              </w:rPr>
              <w:t xml:space="preserve"> Does the network have a data map? </w:t>
            </w:r>
            <w:r w:rsidRPr="00355215">
              <w:rPr>
                <w:rFonts w:ascii="Arial" w:hAnsi="Arial" w:cs="Arial"/>
                <w:sz w:val="24"/>
                <w:szCs w:val="24"/>
              </w:rPr>
              <w:sym w:font="Symbol" w:char="F0B7"/>
            </w:r>
            <w:r w:rsidRPr="00355215">
              <w:rPr>
                <w:rFonts w:ascii="Arial" w:hAnsi="Arial" w:cs="Arial"/>
                <w:sz w:val="24"/>
                <w:szCs w:val="24"/>
              </w:rPr>
              <w:t xml:space="preserve"> What, if any, forensic work has been performed previously? </w:t>
            </w:r>
            <w:r w:rsidRPr="00355215">
              <w:rPr>
                <w:rFonts w:ascii="Arial" w:hAnsi="Arial" w:cs="Arial"/>
                <w:sz w:val="24"/>
                <w:szCs w:val="24"/>
              </w:rPr>
              <w:sym w:font="Symbol" w:char="F0B7"/>
            </w:r>
            <w:r w:rsidRPr="00355215">
              <w:rPr>
                <w:rFonts w:ascii="Arial" w:hAnsi="Arial" w:cs="Arial"/>
                <w:sz w:val="24"/>
                <w:szCs w:val="24"/>
              </w:rPr>
              <w:t xml:space="preserve"> What are the policies regarding privacy, confidentiality, usage, and IT security</w:t>
            </w:r>
            <w:r w:rsidRPr="00276CC7">
              <w:rPr>
                <w:rFonts w:ascii="Arial" w:hAnsi="Arial" w:cs="Arial"/>
                <w:sz w:val="24"/>
                <w:szCs w:val="24"/>
              </w:rPr>
              <w:t>?</w:t>
            </w:r>
            <w:r w:rsidR="00276CC7" w:rsidRPr="00276CC7">
              <w:rPr>
                <w:rFonts w:ascii="Arial" w:hAnsi="Arial" w:cs="Arial"/>
                <w:sz w:val="24"/>
                <w:szCs w:val="24"/>
              </w:rPr>
              <w:t xml:space="preserve"> What are the usernames, passwords and </w:t>
            </w:r>
            <w:r w:rsidR="00276CC7" w:rsidRPr="00276CC7">
              <w:rPr>
                <w:rFonts w:ascii="Arial" w:hAnsi="Arial" w:cs="Arial"/>
                <w:sz w:val="24"/>
                <w:szCs w:val="24"/>
              </w:rPr>
              <w:lastRenderedPageBreak/>
              <w:t xml:space="preserve">employee numbers? </w:t>
            </w:r>
            <w:r w:rsidR="00276CC7" w:rsidRPr="00276CC7">
              <w:rPr>
                <w:rFonts w:ascii="Arial" w:hAnsi="Arial" w:cs="Arial"/>
                <w:sz w:val="24"/>
                <w:szCs w:val="24"/>
              </w:rPr>
              <w:sym w:font="Symbol" w:char="F0B7"/>
            </w:r>
            <w:r w:rsidR="00276CC7" w:rsidRPr="00276CC7">
              <w:rPr>
                <w:rFonts w:ascii="Arial" w:hAnsi="Arial" w:cs="Arial"/>
                <w:sz w:val="24"/>
                <w:szCs w:val="24"/>
              </w:rPr>
              <w:t xml:space="preserve"> What is the users’ personal identifiable information, such as date of birth? </w:t>
            </w:r>
            <w:r w:rsidR="00276CC7" w:rsidRPr="00276CC7">
              <w:rPr>
                <w:rFonts w:ascii="Arial" w:hAnsi="Arial" w:cs="Arial"/>
                <w:sz w:val="24"/>
                <w:szCs w:val="24"/>
              </w:rPr>
              <w:sym w:font="Symbol" w:char="F0B7"/>
            </w:r>
            <w:r w:rsidR="00276CC7" w:rsidRPr="00276CC7">
              <w:rPr>
                <w:rFonts w:ascii="Arial" w:hAnsi="Arial" w:cs="Arial"/>
                <w:sz w:val="24"/>
                <w:szCs w:val="24"/>
              </w:rPr>
              <w:t xml:space="preserve"> What access level was each user granted?</w:t>
            </w:r>
          </w:p>
          <w:p w:rsidR="00276CC7" w:rsidRDefault="00276CC7" w:rsidP="00497649">
            <w:pPr>
              <w:autoSpaceDE w:val="0"/>
              <w:autoSpaceDN w:val="0"/>
              <w:adjustRightInd w:val="0"/>
              <w:spacing w:line="360" w:lineRule="auto"/>
              <w:jc w:val="both"/>
              <w:rPr>
                <w:rFonts w:ascii="Arial" w:hAnsi="Arial" w:cs="Arial"/>
                <w:sz w:val="24"/>
                <w:szCs w:val="24"/>
              </w:rPr>
            </w:pPr>
            <w:r w:rsidRPr="00276CC7">
              <w:rPr>
                <w:rFonts w:ascii="Arial" w:hAnsi="Arial" w:cs="Arial"/>
                <w:sz w:val="24"/>
                <w:szCs w:val="24"/>
              </w:rPr>
              <w:t>3. What tools are used by forensic accounts for data analysis?</w:t>
            </w:r>
          </w:p>
          <w:p w:rsidR="00276CC7" w:rsidRDefault="00A167A5" w:rsidP="00A167A5">
            <w:pPr>
              <w:autoSpaceDE w:val="0"/>
              <w:autoSpaceDN w:val="0"/>
              <w:adjustRightInd w:val="0"/>
              <w:spacing w:line="360" w:lineRule="auto"/>
              <w:jc w:val="both"/>
              <w:rPr>
                <w:rFonts w:ascii="Arial" w:hAnsi="Arial" w:cs="Arial"/>
                <w:sz w:val="24"/>
                <w:szCs w:val="24"/>
              </w:rPr>
            </w:pPr>
            <w:r w:rsidRPr="00A167A5">
              <w:rPr>
                <w:rFonts w:ascii="Arial" w:hAnsi="Arial" w:cs="Arial"/>
                <w:sz w:val="24"/>
                <w:szCs w:val="24"/>
              </w:rPr>
              <w:t xml:space="preserve">The forensic accountant has a number of tools that can help with data analysis. </w:t>
            </w:r>
            <w:r w:rsidRPr="009A0693">
              <w:rPr>
                <w:rFonts w:ascii="Arial" w:hAnsi="Arial" w:cs="Arial"/>
                <w:sz w:val="24"/>
                <w:szCs w:val="24"/>
              </w:rPr>
              <w:t xml:space="preserve">TYPE - Basic Productivity </w:t>
            </w:r>
            <w:proofErr w:type="gramStart"/>
            <w:r w:rsidRPr="009A0693">
              <w:rPr>
                <w:rFonts w:ascii="Arial" w:hAnsi="Arial" w:cs="Arial"/>
                <w:sz w:val="24"/>
                <w:szCs w:val="24"/>
              </w:rPr>
              <w:t>Software  DESCRIPTION</w:t>
            </w:r>
            <w:proofErr w:type="gramEnd"/>
            <w:r w:rsidRPr="009A0693">
              <w:rPr>
                <w:rFonts w:ascii="Arial" w:hAnsi="Arial" w:cs="Arial"/>
                <w:sz w:val="24"/>
                <w:szCs w:val="24"/>
              </w:rPr>
              <w:t xml:space="preserve"> The forensic accountant would need intermediate or advanced expertise in the use of the product. They may use software used for other business purposes as well. E EXAMPLES  </w:t>
            </w:r>
            <w:proofErr w:type="spellStart"/>
            <w:r w:rsidRPr="009A0693">
              <w:rPr>
                <w:rFonts w:ascii="Arial" w:hAnsi="Arial" w:cs="Arial"/>
                <w:sz w:val="24"/>
                <w:szCs w:val="24"/>
              </w:rPr>
              <w:t>xcel</w:t>
            </w:r>
            <w:proofErr w:type="spellEnd"/>
            <w:r w:rsidRPr="009A0693">
              <w:rPr>
                <w:rFonts w:ascii="Arial" w:hAnsi="Arial" w:cs="Arial"/>
                <w:sz w:val="24"/>
                <w:szCs w:val="24"/>
              </w:rPr>
              <w:t xml:space="preserve">, Access  TYPE - Excel/Office Add-on Data Analysis Software  Intuitive programs with </w:t>
            </w:r>
            <w:proofErr w:type="spellStart"/>
            <w:r w:rsidRPr="009A0693">
              <w:rPr>
                <w:rFonts w:ascii="Arial" w:hAnsi="Arial" w:cs="Arial"/>
                <w:sz w:val="24"/>
                <w:szCs w:val="24"/>
              </w:rPr>
              <w:t>userfriendly</w:t>
            </w:r>
            <w:proofErr w:type="spellEnd"/>
            <w:r w:rsidRPr="009A0693">
              <w:rPr>
                <w:rFonts w:ascii="Arial" w:hAnsi="Arial" w:cs="Arial"/>
                <w:sz w:val="24"/>
                <w:szCs w:val="24"/>
              </w:rPr>
              <w:t xml:space="preserve"> utilities that leverage Excel and other Microsoft products in order to perform data analysis. They enable users who are beginners in data analysis to experiment without incurring high training or implementation expenses. </w:t>
            </w:r>
            <w:proofErr w:type="gramStart"/>
            <w:r w:rsidRPr="009A0693">
              <w:rPr>
                <w:rFonts w:ascii="Arial" w:hAnsi="Arial" w:cs="Arial"/>
                <w:sz w:val="24"/>
                <w:szCs w:val="24"/>
              </w:rPr>
              <w:t xml:space="preserve">EXAM  </w:t>
            </w:r>
            <w:proofErr w:type="spellStart"/>
            <w:r w:rsidRPr="009A0693">
              <w:rPr>
                <w:rFonts w:ascii="Arial" w:hAnsi="Arial" w:cs="Arial"/>
                <w:sz w:val="24"/>
                <w:szCs w:val="24"/>
              </w:rPr>
              <w:t>ActiveData</w:t>
            </w:r>
            <w:proofErr w:type="spellEnd"/>
            <w:proofErr w:type="gramEnd"/>
            <w:r w:rsidRPr="009A0693">
              <w:rPr>
                <w:rFonts w:ascii="Arial" w:hAnsi="Arial" w:cs="Arial"/>
                <w:sz w:val="24"/>
                <w:szCs w:val="24"/>
              </w:rPr>
              <w:t xml:space="preserve">, </w:t>
            </w:r>
            <w:proofErr w:type="spellStart"/>
            <w:r w:rsidRPr="009A0693">
              <w:rPr>
                <w:rFonts w:ascii="Arial" w:hAnsi="Arial" w:cs="Arial"/>
                <w:sz w:val="24"/>
                <w:szCs w:val="24"/>
              </w:rPr>
              <w:t>TopCaats</w:t>
            </w:r>
            <w:proofErr w:type="spellEnd"/>
            <w:r w:rsidRPr="009A0693">
              <w:rPr>
                <w:rFonts w:ascii="Arial" w:hAnsi="Arial" w:cs="Arial"/>
                <w:sz w:val="24"/>
                <w:szCs w:val="24"/>
              </w:rPr>
              <w:t xml:space="preserve">  TYPE  Data Analysis Software Comprehensive data analysis </w:t>
            </w:r>
            <w:proofErr w:type="spellStart"/>
            <w:r w:rsidRPr="009A0693">
              <w:rPr>
                <w:rFonts w:ascii="Arial" w:hAnsi="Arial" w:cs="Arial"/>
                <w:sz w:val="24"/>
                <w:szCs w:val="24"/>
              </w:rPr>
              <w:t>programmes</w:t>
            </w:r>
            <w:proofErr w:type="spellEnd"/>
            <w:r w:rsidRPr="009A0693">
              <w:rPr>
                <w:rFonts w:ascii="Arial" w:hAnsi="Arial" w:cs="Arial"/>
                <w:sz w:val="24"/>
                <w:szCs w:val="24"/>
              </w:rPr>
              <w:t xml:space="preserve"> that support various investigative activities, such as converting multiple electronic formats into a single format that can be used. EXAM IDEA, ACL   </w:t>
            </w:r>
            <w:proofErr w:type="gramStart"/>
            <w:r w:rsidRPr="009A0693">
              <w:rPr>
                <w:rFonts w:ascii="Arial" w:hAnsi="Arial" w:cs="Arial"/>
                <w:sz w:val="24"/>
                <w:szCs w:val="24"/>
              </w:rPr>
              <w:t>TYPE  Specialty</w:t>
            </w:r>
            <w:proofErr w:type="gramEnd"/>
            <w:r w:rsidRPr="009A0693">
              <w:rPr>
                <w:rFonts w:ascii="Arial" w:hAnsi="Arial" w:cs="Arial"/>
                <w:sz w:val="24"/>
                <w:szCs w:val="24"/>
              </w:rPr>
              <w:t xml:space="preserve"> Software  DESCRIPTION Special purpose software to facilitate advanced data analysis inquiry or special investigative purposes, e.g., data mining, security and access. EXAM </w:t>
            </w:r>
            <w:proofErr w:type="spellStart"/>
            <w:r w:rsidRPr="009A0693">
              <w:rPr>
                <w:rFonts w:ascii="Arial" w:hAnsi="Arial" w:cs="Arial"/>
                <w:sz w:val="24"/>
                <w:szCs w:val="24"/>
              </w:rPr>
              <w:t>WizSoft</w:t>
            </w:r>
            <w:proofErr w:type="spellEnd"/>
            <w:r w:rsidRPr="009A0693">
              <w:rPr>
                <w:rFonts w:ascii="Arial" w:hAnsi="Arial" w:cs="Arial"/>
                <w:sz w:val="24"/>
                <w:szCs w:val="24"/>
              </w:rPr>
              <w:t xml:space="preserve">, SAS, SPSS, </w:t>
            </w:r>
            <w:proofErr w:type="spellStart"/>
            <w:r w:rsidRPr="009A0693">
              <w:rPr>
                <w:rFonts w:ascii="Arial" w:hAnsi="Arial" w:cs="Arial"/>
                <w:sz w:val="24"/>
                <w:szCs w:val="24"/>
              </w:rPr>
              <w:t>Qualys</w:t>
            </w:r>
            <w:proofErr w:type="spellEnd"/>
          </w:p>
          <w:p w:rsidR="009A0693" w:rsidRPr="00531C42" w:rsidRDefault="009A0693" w:rsidP="00531C42">
            <w:pPr>
              <w:autoSpaceDE w:val="0"/>
              <w:autoSpaceDN w:val="0"/>
              <w:adjustRightInd w:val="0"/>
              <w:spacing w:line="360" w:lineRule="auto"/>
              <w:jc w:val="both"/>
              <w:rPr>
                <w:rFonts w:ascii="Arial" w:hAnsi="Arial" w:cs="Arial"/>
                <w:color w:val="0D0D0D"/>
                <w:sz w:val="24"/>
                <w:szCs w:val="24"/>
              </w:rPr>
            </w:pPr>
            <w:r w:rsidRPr="00531C42">
              <w:rPr>
                <w:rFonts w:ascii="Arial" w:hAnsi="Arial" w:cs="Arial"/>
                <w:color w:val="0D0D0D"/>
                <w:sz w:val="24"/>
                <w:szCs w:val="24"/>
              </w:rPr>
              <w:t xml:space="preserve">4. </w:t>
            </w:r>
            <w:r w:rsidRPr="00531C42">
              <w:rPr>
                <w:rFonts w:ascii="Arial" w:hAnsi="Arial" w:cs="Arial"/>
                <w:sz w:val="24"/>
                <w:szCs w:val="24"/>
              </w:rPr>
              <w:t>What is a chain of custody form? What type of information does this contain?</w:t>
            </w:r>
            <w:r w:rsidRPr="00531C42">
              <w:rPr>
                <w:rFonts w:ascii="Arial" w:hAnsi="Arial" w:cs="Arial"/>
                <w:color w:val="0D0D0D"/>
                <w:sz w:val="24"/>
                <w:szCs w:val="24"/>
              </w:rPr>
              <w:t xml:space="preserve"> </w:t>
            </w:r>
            <w:r w:rsidRPr="00531C42">
              <w:rPr>
                <w:rFonts w:ascii="Arial" w:hAnsi="Arial" w:cs="Arial"/>
                <w:color w:val="0D0D0D"/>
                <w:sz w:val="24"/>
                <w:szCs w:val="24"/>
              </w:rPr>
              <w:t>After clarifying the scope, timing, budget and product expectations,</w:t>
            </w:r>
            <w:r w:rsidR="00531C42">
              <w:rPr>
                <w:rFonts w:ascii="Arial" w:hAnsi="Arial" w:cs="Arial"/>
                <w:color w:val="0D0D0D"/>
                <w:sz w:val="24"/>
                <w:szCs w:val="24"/>
              </w:rPr>
              <w:t xml:space="preserve"> the forensic accountant should </w:t>
            </w:r>
            <w:r w:rsidRPr="00531C42">
              <w:rPr>
                <w:rFonts w:ascii="Arial" w:hAnsi="Arial" w:cs="Arial"/>
                <w:color w:val="0D0D0D"/>
                <w:sz w:val="24"/>
                <w:szCs w:val="24"/>
              </w:rPr>
              <w:t>formulate a work plan for the process through which data can be id</w:t>
            </w:r>
            <w:r w:rsidR="00531C42">
              <w:rPr>
                <w:rFonts w:ascii="Arial" w:hAnsi="Arial" w:cs="Arial"/>
                <w:color w:val="0D0D0D"/>
                <w:sz w:val="24"/>
                <w:szCs w:val="24"/>
              </w:rPr>
              <w:t xml:space="preserve">entified and collected. Details </w:t>
            </w:r>
            <w:r w:rsidRPr="00531C42">
              <w:rPr>
                <w:rFonts w:ascii="Arial" w:hAnsi="Arial" w:cs="Arial"/>
                <w:color w:val="0D0D0D"/>
                <w:sz w:val="24"/>
                <w:szCs w:val="24"/>
              </w:rPr>
              <w:t>regarding the chain of custody that data collection and analysis must foll</w:t>
            </w:r>
            <w:r w:rsidR="00531C42">
              <w:rPr>
                <w:rFonts w:ascii="Arial" w:hAnsi="Arial" w:cs="Arial"/>
                <w:color w:val="0D0D0D"/>
                <w:sz w:val="24"/>
                <w:szCs w:val="24"/>
              </w:rPr>
              <w:t xml:space="preserve">ow are another vital element of </w:t>
            </w:r>
            <w:r w:rsidRPr="00531C42">
              <w:rPr>
                <w:rFonts w:ascii="Arial" w:hAnsi="Arial" w:cs="Arial"/>
                <w:color w:val="0D0D0D"/>
                <w:sz w:val="24"/>
                <w:szCs w:val="24"/>
              </w:rPr>
              <w:t>the plan. Electronic information, like a weapon in a criminal investigati</w:t>
            </w:r>
            <w:r w:rsidR="00531C42">
              <w:rPr>
                <w:rFonts w:ascii="Arial" w:hAnsi="Arial" w:cs="Arial"/>
                <w:color w:val="0D0D0D"/>
                <w:sz w:val="24"/>
                <w:szCs w:val="24"/>
              </w:rPr>
              <w:t xml:space="preserve">on, must be handled properly in </w:t>
            </w:r>
            <w:r w:rsidRPr="00531C42">
              <w:rPr>
                <w:rFonts w:ascii="Arial" w:hAnsi="Arial" w:cs="Arial"/>
                <w:color w:val="0D0D0D"/>
                <w:sz w:val="24"/>
                <w:szCs w:val="24"/>
              </w:rPr>
              <w:t>order to ensure that it is admissible in court and not vulnerable to criticism.</w:t>
            </w:r>
          </w:p>
          <w:p w:rsidR="009A0693" w:rsidRPr="00531C42" w:rsidRDefault="009A0693" w:rsidP="00531C42">
            <w:pPr>
              <w:autoSpaceDE w:val="0"/>
              <w:autoSpaceDN w:val="0"/>
              <w:adjustRightInd w:val="0"/>
              <w:spacing w:line="360" w:lineRule="auto"/>
              <w:jc w:val="both"/>
              <w:rPr>
                <w:rFonts w:ascii="Arial" w:hAnsi="Arial" w:cs="Arial"/>
                <w:color w:val="0D0D0D"/>
                <w:sz w:val="24"/>
                <w:szCs w:val="24"/>
              </w:rPr>
            </w:pPr>
            <w:r w:rsidRPr="00531C42">
              <w:rPr>
                <w:rFonts w:ascii="Arial" w:hAnsi="Arial" w:cs="Arial"/>
                <w:color w:val="0D0D0D"/>
                <w:sz w:val="24"/>
                <w:szCs w:val="24"/>
              </w:rPr>
              <w:t xml:space="preserve">A forensic accountant who is a technology expert uses a chain of </w:t>
            </w:r>
            <w:r w:rsidR="00531C42">
              <w:rPr>
                <w:rFonts w:ascii="Arial" w:hAnsi="Arial" w:cs="Arial"/>
                <w:color w:val="0D0D0D"/>
                <w:sz w:val="24"/>
                <w:szCs w:val="24"/>
              </w:rPr>
              <w:t xml:space="preserve">custody form with the following </w:t>
            </w:r>
            <w:r w:rsidRPr="00531C42">
              <w:rPr>
                <w:rFonts w:ascii="Arial" w:hAnsi="Arial" w:cs="Arial"/>
                <w:color w:val="0D0D0D"/>
                <w:sz w:val="24"/>
                <w:szCs w:val="24"/>
              </w:rPr>
              <w:t>information:</w:t>
            </w:r>
          </w:p>
          <w:p w:rsidR="009A0693" w:rsidRPr="00531C42" w:rsidRDefault="00531C42" w:rsidP="00531C42">
            <w:p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 xml:space="preserve">- </w:t>
            </w:r>
            <w:r w:rsidR="009A0693" w:rsidRPr="00531C42">
              <w:rPr>
                <w:rFonts w:ascii="Arial" w:hAnsi="Arial" w:cs="Arial"/>
                <w:color w:val="0D0D0D"/>
                <w:sz w:val="24"/>
                <w:szCs w:val="24"/>
              </w:rPr>
              <w:t xml:space="preserve">Name(s) and signature(s) of the person(s) who </w:t>
            </w:r>
            <w:proofErr w:type="gramStart"/>
            <w:r w:rsidR="009A0693" w:rsidRPr="00531C42">
              <w:rPr>
                <w:rFonts w:ascii="Arial" w:hAnsi="Arial" w:cs="Arial"/>
                <w:color w:val="0D0D0D"/>
                <w:sz w:val="24"/>
                <w:szCs w:val="24"/>
              </w:rPr>
              <w:t>is(</w:t>
            </w:r>
            <w:proofErr w:type="gramEnd"/>
            <w:r w:rsidR="009A0693" w:rsidRPr="00531C42">
              <w:rPr>
                <w:rFonts w:ascii="Arial" w:hAnsi="Arial" w:cs="Arial"/>
                <w:color w:val="0D0D0D"/>
                <w:sz w:val="24"/>
                <w:szCs w:val="24"/>
              </w:rPr>
              <w:t>are) providing and collecting the device.</w:t>
            </w:r>
          </w:p>
          <w:p w:rsidR="00531C42" w:rsidRDefault="00531C42" w:rsidP="00531C42">
            <w:p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 xml:space="preserve">- </w:t>
            </w:r>
            <w:r w:rsidR="009A0693" w:rsidRPr="00531C42">
              <w:rPr>
                <w:rFonts w:ascii="Arial" w:hAnsi="Arial" w:cs="Arial"/>
                <w:color w:val="0D0D0D"/>
                <w:sz w:val="24"/>
                <w:szCs w:val="24"/>
              </w:rPr>
              <w:t>The exact physical location of each device including the address and room numbe</w:t>
            </w:r>
            <w:r>
              <w:rPr>
                <w:rFonts w:ascii="Arial" w:hAnsi="Arial" w:cs="Arial"/>
                <w:color w:val="0D0D0D"/>
                <w:sz w:val="24"/>
                <w:szCs w:val="24"/>
              </w:rPr>
              <w:t>r.</w:t>
            </w:r>
          </w:p>
          <w:p w:rsidR="009A0693" w:rsidRPr="00531C42" w:rsidRDefault="00531C42" w:rsidP="00531C42">
            <w:p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 xml:space="preserve">- </w:t>
            </w:r>
            <w:r w:rsidR="009A0693" w:rsidRPr="00531C42">
              <w:rPr>
                <w:rFonts w:ascii="Arial" w:hAnsi="Arial" w:cs="Arial"/>
                <w:color w:val="0D0D0D"/>
                <w:sz w:val="24"/>
                <w:szCs w:val="24"/>
              </w:rPr>
              <w:t>Every device’s condition, description, make, model number and serial number.</w:t>
            </w:r>
          </w:p>
          <w:p w:rsidR="009A0693" w:rsidRPr="00531C42" w:rsidRDefault="00531C42" w:rsidP="00531C42">
            <w:p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 xml:space="preserve">- </w:t>
            </w:r>
            <w:r w:rsidR="009A0693" w:rsidRPr="00531C42">
              <w:rPr>
                <w:rFonts w:ascii="Arial" w:hAnsi="Arial" w:cs="Arial"/>
                <w:color w:val="0D0D0D"/>
                <w:sz w:val="24"/>
                <w:szCs w:val="24"/>
              </w:rPr>
              <w:t>The date and time at which each device was collected</w:t>
            </w:r>
          </w:p>
          <w:p w:rsidR="00531C42" w:rsidRDefault="00531C42" w:rsidP="00531C42">
            <w:pPr>
              <w:autoSpaceDE w:val="0"/>
              <w:autoSpaceDN w:val="0"/>
              <w:adjustRightInd w:val="0"/>
              <w:spacing w:line="360" w:lineRule="auto"/>
              <w:jc w:val="both"/>
              <w:rPr>
                <w:rFonts w:ascii="Arial" w:hAnsi="Arial" w:cs="Arial"/>
                <w:sz w:val="24"/>
                <w:szCs w:val="24"/>
              </w:rPr>
            </w:pPr>
            <w:r>
              <w:rPr>
                <w:rFonts w:ascii="Arial" w:hAnsi="Arial" w:cs="Arial"/>
                <w:color w:val="0D0D0D"/>
                <w:sz w:val="24"/>
                <w:szCs w:val="24"/>
              </w:rPr>
              <w:lastRenderedPageBreak/>
              <w:t xml:space="preserve">- </w:t>
            </w:r>
            <w:r w:rsidR="009A0693" w:rsidRPr="00531C42">
              <w:rPr>
                <w:rFonts w:ascii="Arial" w:hAnsi="Arial" w:cs="Arial"/>
                <w:color w:val="0D0D0D"/>
                <w:sz w:val="24"/>
                <w:szCs w:val="24"/>
              </w:rPr>
              <w:t xml:space="preserve">Markings on the device including a case/project number, item </w:t>
            </w:r>
            <w:r w:rsidRPr="00531C42">
              <w:rPr>
                <w:rFonts w:ascii="Arial" w:hAnsi="Arial" w:cs="Arial"/>
                <w:color w:val="0D0D0D"/>
                <w:sz w:val="24"/>
                <w:szCs w:val="24"/>
              </w:rPr>
              <w:t xml:space="preserve">number, and the initials of the </w:t>
            </w:r>
            <w:r w:rsidR="009A0693" w:rsidRPr="00531C42">
              <w:rPr>
                <w:rFonts w:ascii="Arial" w:hAnsi="Arial" w:cs="Arial"/>
                <w:color w:val="0D0D0D"/>
                <w:sz w:val="24"/>
                <w:szCs w:val="24"/>
              </w:rPr>
              <w:t>person who has marked the device. It is important to avoid any damage to the device.</w:t>
            </w:r>
            <w:r w:rsidRPr="00531C42">
              <w:rPr>
                <w:rFonts w:ascii="Arial" w:hAnsi="Arial" w:cs="Arial"/>
                <w:color w:val="0D0D0D"/>
                <w:sz w:val="24"/>
                <w:szCs w:val="24"/>
              </w:rPr>
              <w:t xml:space="preserve"> The </w:t>
            </w:r>
            <w:r w:rsidRPr="00531C42">
              <w:rPr>
                <w:rFonts w:ascii="Arial" w:hAnsi="Arial" w:cs="Arial"/>
                <w:color w:val="0D0D0D"/>
                <w:sz w:val="24"/>
                <w:szCs w:val="24"/>
              </w:rPr>
              <w:t>following are alternative metho</w:t>
            </w:r>
            <w:r>
              <w:rPr>
                <w:rFonts w:ascii="Arial" w:hAnsi="Arial" w:cs="Arial"/>
                <w:color w:val="0D0D0D"/>
                <w:sz w:val="24"/>
                <w:szCs w:val="24"/>
              </w:rPr>
              <w:t xml:space="preserve">ds of grouping small items into </w:t>
            </w:r>
            <w:r w:rsidRPr="00531C42">
              <w:rPr>
                <w:rFonts w:ascii="Arial" w:hAnsi="Arial" w:cs="Arial"/>
                <w:color w:val="0D0D0D"/>
                <w:sz w:val="24"/>
                <w:szCs w:val="24"/>
              </w:rPr>
              <w:t>sealed and marked bags:</w:t>
            </w:r>
            <w:r w:rsidRPr="00531C42">
              <w:rPr>
                <w:rFonts w:ascii="Arial" w:hAnsi="Arial" w:cs="Arial"/>
                <w:color w:val="0D0D0D"/>
                <w:sz w:val="24"/>
                <w:szCs w:val="24"/>
              </w:rPr>
              <w:t xml:space="preserve"> a)</w:t>
            </w:r>
            <w:r w:rsidRPr="00531C42">
              <w:rPr>
                <w:rFonts w:ascii="Arial" w:hAnsi="Arial" w:cs="Arial"/>
                <w:sz w:val="24"/>
                <w:szCs w:val="24"/>
              </w:rPr>
              <w:t xml:space="preserve"> </w:t>
            </w:r>
            <w:r w:rsidRPr="00531C42">
              <w:rPr>
                <w:rFonts w:ascii="Arial" w:hAnsi="Arial" w:cs="Arial"/>
                <w:sz w:val="24"/>
                <w:szCs w:val="24"/>
              </w:rPr>
              <w:t>Ensure that, dur</w:t>
            </w:r>
            <w:r>
              <w:rPr>
                <w:rFonts w:ascii="Arial" w:hAnsi="Arial" w:cs="Arial"/>
                <w:sz w:val="24"/>
                <w:szCs w:val="24"/>
              </w:rPr>
              <w:t xml:space="preserve">ing transportation, devices are </w:t>
            </w:r>
            <w:r w:rsidRPr="00531C42">
              <w:rPr>
                <w:rFonts w:ascii="Arial" w:hAnsi="Arial" w:cs="Arial"/>
                <w:sz w:val="24"/>
                <w:szCs w:val="24"/>
              </w:rPr>
              <w:t>packaged in antistatic wrappin</w:t>
            </w:r>
            <w:r w:rsidRPr="00531C42">
              <w:rPr>
                <w:rFonts w:ascii="Arial" w:hAnsi="Arial" w:cs="Arial"/>
                <w:sz w:val="24"/>
                <w:szCs w:val="24"/>
              </w:rPr>
              <w:t xml:space="preserve">g in order to avoid the loss of magnetic media </w:t>
            </w:r>
          </w:p>
          <w:p w:rsidR="009A0693" w:rsidRPr="00531C42" w:rsidRDefault="00531C42" w:rsidP="00531C42">
            <w:pPr>
              <w:autoSpaceDE w:val="0"/>
              <w:autoSpaceDN w:val="0"/>
              <w:adjustRightInd w:val="0"/>
              <w:spacing w:line="360" w:lineRule="auto"/>
              <w:jc w:val="both"/>
              <w:rPr>
                <w:rFonts w:ascii="Arial" w:hAnsi="Arial" w:cs="Arial"/>
                <w:sz w:val="24"/>
                <w:szCs w:val="24"/>
              </w:rPr>
            </w:pPr>
            <w:r w:rsidRPr="00531C42">
              <w:rPr>
                <w:rFonts w:ascii="Arial" w:hAnsi="Arial" w:cs="Arial"/>
                <w:sz w:val="24"/>
                <w:szCs w:val="24"/>
              </w:rPr>
              <w:t>b)</w:t>
            </w:r>
            <w:r>
              <w:rPr>
                <w:rFonts w:ascii="Arial" w:hAnsi="Arial" w:cs="Arial"/>
                <w:sz w:val="24"/>
                <w:szCs w:val="24"/>
              </w:rPr>
              <w:t xml:space="preserve"> </w:t>
            </w:r>
            <w:r w:rsidRPr="00531C42">
              <w:rPr>
                <w:rFonts w:ascii="Arial" w:hAnsi="Arial" w:cs="Arial"/>
                <w:sz w:val="24"/>
                <w:szCs w:val="24"/>
              </w:rPr>
              <w:t>Ensure that all packages are sealed to prevent tampering.</w:t>
            </w:r>
          </w:p>
          <w:p w:rsidR="00531C42" w:rsidRPr="00531C42" w:rsidRDefault="00531C42" w:rsidP="00531C42">
            <w:pPr>
              <w:autoSpaceDE w:val="0"/>
              <w:autoSpaceDN w:val="0"/>
              <w:adjustRightInd w:val="0"/>
              <w:spacing w:line="360" w:lineRule="auto"/>
              <w:jc w:val="both"/>
              <w:rPr>
                <w:rFonts w:ascii="Arial" w:hAnsi="Arial" w:cs="Arial"/>
                <w:color w:val="0D0D0D"/>
                <w:sz w:val="24"/>
                <w:szCs w:val="24"/>
              </w:rPr>
            </w:pPr>
            <w:r w:rsidRPr="00531C42">
              <w:rPr>
                <w:rFonts w:ascii="Arial" w:hAnsi="Arial" w:cs="Arial"/>
                <w:color w:val="0D0D0D"/>
                <w:sz w:val="24"/>
                <w:szCs w:val="24"/>
              </w:rPr>
              <w:t>After being transported to a secure location for examination, every device should be sto</w:t>
            </w:r>
            <w:r>
              <w:rPr>
                <w:rFonts w:ascii="Arial" w:hAnsi="Arial" w:cs="Arial"/>
                <w:color w:val="0D0D0D"/>
                <w:sz w:val="24"/>
                <w:szCs w:val="24"/>
              </w:rPr>
              <w:t xml:space="preserve">red in an </w:t>
            </w:r>
            <w:r w:rsidRPr="00531C42">
              <w:rPr>
                <w:rFonts w:ascii="Arial" w:hAnsi="Arial" w:cs="Arial"/>
                <w:color w:val="0D0D0D"/>
                <w:sz w:val="24"/>
                <w:szCs w:val="24"/>
              </w:rPr>
              <w:t>evidence locker. This locker might be as elaborate as a secure vault or</w:t>
            </w:r>
            <w:r>
              <w:rPr>
                <w:rFonts w:ascii="Arial" w:hAnsi="Arial" w:cs="Arial"/>
                <w:color w:val="0D0D0D"/>
                <w:sz w:val="24"/>
                <w:szCs w:val="24"/>
              </w:rPr>
              <w:t xml:space="preserve"> as simple as a locked cabinet. </w:t>
            </w:r>
            <w:r w:rsidRPr="00531C42">
              <w:rPr>
                <w:rFonts w:ascii="Arial" w:hAnsi="Arial" w:cs="Arial"/>
                <w:color w:val="0D0D0D"/>
                <w:sz w:val="24"/>
                <w:szCs w:val="24"/>
              </w:rPr>
              <w:t>Anyone who wants to remove the evidence from the locker must p</w:t>
            </w:r>
            <w:r>
              <w:rPr>
                <w:rFonts w:ascii="Arial" w:hAnsi="Arial" w:cs="Arial"/>
                <w:color w:val="0D0D0D"/>
                <w:sz w:val="24"/>
                <w:szCs w:val="24"/>
              </w:rPr>
              <w:t xml:space="preserve">rovide the time and date of the </w:t>
            </w:r>
            <w:r w:rsidRPr="00531C42">
              <w:rPr>
                <w:rFonts w:ascii="Arial" w:hAnsi="Arial" w:cs="Arial"/>
                <w:color w:val="0D0D0D"/>
                <w:sz w:val="24"/>
                <w:szCs w:val="24"/>
              </w:rPr>
              <w:t>removal of evidence along with their name and signature. It is critical tha</w:t>
            </w:r>
            <w:r>
              <w:rPr>
                <w:rFonts w:ascii="Arial" w:hAnsi="Arial" w:cs="Arial"/>
                <w:color w:val="0D0D0D"/>
                <w:sz w:val="24"/>
                <w:szCs w:val="24"/>
              </w:rPr>
              <w:t xml:space="preserve">t once the chain of custody has </w:t>
            </w:r>
            <w:r w:rsidRPr="00531C42">
              <w:rPr>
                <w:rFonts w:ascii="Arial" w:hAnsi="Arial" w:cs="Arial"/>
                <w:color w:val="0D0D0D"/>
                <w:sz w:val="24"/>
                <w:szCs w:val="24"/>
              </w:rPr>
              <w:t>been established, it is maintained in order to avoid lapses in protocol, w</w:t>
            </w:r>
            <w:r>
              <w:rPr>
                <w:rFonts w:ascii="Arial" w:hAnsi="Arial" w:cs="Arial"/>
                <w:color w:val="0D0D0D"/>
                <w:sz w:val="24"/>
                <w:szCs w:val="24"/>
              </w:rPr>
              <w:t xml:space="preserve">hich may impact the credibility </w:t>
            </w:r>
            <w:r w:rsidRPr="00531C42">
              <w:rPr>
                <w:rFonts w:ascii="Arial" w:hAnsi="Arial" w:cs="Arial"/>
                <w:color w:val="0D0D0D"/>
                <w:sz w:val="24"/>
                <w:szCs w:val="24"/>
              </w:rPr>
              <w:t>of the entire examination.</w:t>
            </w:r>
          </w:p>
          <w:p w:rsidR="009A0693" w:rsidRPr="00355215" w:rsidRDefault="009A0693" w:rsidP="00A167A5">
            <w:pPr>
              <w:autoSpaceDE w:val="0"/>
              <w:autoSpaceDN w:val="0"/>
              <w:adjustRightInd w:val="0"/>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1C42" w:rsidP="00A851DA">
            <w:pPr>
              <w:rPr>
                <w:rFonts w:cs="Bliss-Regular"/>
                <w:color w:val="000000"/>
              </w:rPr>
            </w:pPr>
            <w:r>
              <w:rPr>
                <w:rFonts w:cs="Bliss-Regular"/>
                <w:color w:val="000000"/>
                <w:lang w:val="sr-Latn-ME"/>
              </w:rPr>
              <w:t>12.11</w:t>
            </w:r>
            <w:r w:rsidR="005B00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D78" w:rsidRDefault="00B22D78" w:rsidP="00CB4D0A">
      <w:pPr>
        <w:spacing w:after="0" w:line="240" w:lineRule="auto"/>
      </w:pPr>
      <w:r>
        <w:separator/>
      </w:r>
    </w:p>
  </w:endnote>
  <w:endnote w:type="continuationSeparator" w:id="0">
    <w:p w:rsidR="00B22D78" w:rsidRDefault="00B22D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D78" w:rsidRDefault="00B22D78" w:rsidP="00CB4D0A">
      <w:pPr>
        <w:spacing w:after="0" w:line="240" w:lineRule="auto"/>
      </w:pPr>
      <w:r>
        <w:separator/>
      </w:r>
    </w:p>
  </w:footnote>
  <w:footnote w:type="continuationSeparator" w:id="0">
    <w:p w:rsidR="00B22D78" w:rsidRDefault="00B22D7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AC2F1F" w:rsidRPr="00AC2F1F">
          <w:rPr>
            <w:b/>
            <w:bCs/>
            <w:noProof/>
          </w:rPr>
          <w:t>7</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74C7"/>
    <w:multiLevelType w:val="hybridMultilevel"/>
    <w:tmpl w:val="BD285CEE"/>
    <w:lvl w:ilvl="0" w:tplc="C4A6C024">
      <w:start w:val="3"/>
      <w:numFmt w:val="bullet"/>
      <w:lvlText w:val="-"/>
      <w:lvlJc w:val="left"/>
      <w:pPr>
        <w:ind w:left="720" w:hanging="360"/>
      </w:pPr>
      <w:rPr>
        <w:rFonts w:ascii="Calibri,Bold" w:eastAsiaTheme="minorHAnsi" w:hAnsi="Calibri,Bold" w:cs="Calibri,Bold"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42DF3270"/>
    <w:multiLevelType w:val="hybridMultilevel"/>
    <w:tmpl w:val="A7DC18D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2A78BC"/>
    <w:multiLevelType w:val="hybridMultilevel"/>
    <w:tmpl w:val="B72CAD2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7D0C7F48"/>
    <w:multiLevelType w:val="hybridMultilevel"/>
    <w:tmpl w:val="83DC012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0553"/>
    <w:rsid w:val="00102950"/>
    <w:rsid w:val="001175EE"/>
    <w:rsid w:val="00154FD3"/>
    <w:rsid w:val="00157CF6"/>
    <w:rsid w:val="001663C2"/>
    <w:rsid w:val="00173D95"/>
    <w:rsid w:val="00182416"/>
    <w:rsid w:val="00187EB4"/>
    <w:rsid w:val="001A6FE6"/>
    <w:rsid w:val="001F0481"/>
    <w:rsid w:val="00200C92"/>
    <w:rsid w:val="0020451E"/>
    <w:rsid w:val="00206B9D"/>
    <w:rsid w:val="0023259C"/>
    <w:rsid w:val="002611D2"/>
    <w:rsid w:val="00276CC7"/>
    <w:rsid w:val="002B0BD7"/>
    <w:rsid w:val="002B573D"/>
    <w:rsid w:val="002C5CB2"/>
    <w:rsid w:val="002E77B1"/>
    <w:rsid w:val="002F779F"/>
    <w:rsid w:val="00355215"/>
    <w:rsid w:val="00371885"/>
    <w:rsid w:val="00391D79"/>
    <w:rsid w:val="003E2B87"/>
    <w:rsid w:val="00402786"/>
    <w:rsid w:val="00405895"/>
    <w:rsid w:val="004058DF"/>
    <w:rsid w:val="00443E6F"/>
    <w:rsid w:val="00483901"/>
    <w:rsid w:val="00486F1A"/>
    <w:rsid w:val="00490CB9"/>
    <w:rsid w:val="00497649"/>
    <w:rsid w:val="004A2CE2"/>
    <w:rsid w:val="004E3CDA"/>
    <w:rsid w:val="004F4B4D"/>
    <w:rsid w:val="0050216D"/>
    <w:rsid w:val="00503D7E"/>
    <w:rsid w:val="0050778F"/>
    <w:rsid w:val="00527C11"/>
    <w:rsid w:val="00531C42"/>
    <w:rsid w:val="00535F31"/>
    <w:rsid w:val="00574D64"/>
    <w:rsid w:val="00591365"/>
    <w:rsid w:val="005B00BB"/>
    <w:rsid w:val="005B31E4"/>
    <w:rsid w:val="006034F6"/>
    <w:rsid w:val="00607874"/>
    <w:rsid w:val="00607E77"/>
    <w:rsid w:val="00617BB3"/>
    <w:rsid w:val="00645CDD"/>
    <w:rsid w:val="006823A7"/>
    <w:rsid w:val="00687EE8"/>
    <w:rsid w:val="0070347F"/>
    <w:rsid w:val="0070678E"/>
    <w:rsid w:val="007346AC"/>
    <w:rsid w:val="00831C11"/>
    <w:rsid w:val="008A2C16"/>
    <w:rsid w:val="008A40A4"/>
    <w:rsid w:val="008A60B4"/>
    <w:rsid w:val="008B3C31"/>
    <w:rsid w:val="008B64FE"/>
    <w:rsid w:val="008F4551"/>
    <w:rsid w:val="00935BF7"/>
    <w:rsid w:val="00952B43"/>
    <w:rsid w:val="0095442C"/>
    <w:rsid w:val="00983942"/>
    <w:rsid w:val="009A0693"/>
    <w:rsid w:val="009C37E0"/>
    <w:rsid w:val="009E41F4"/>
    <w:rsid w:val="00A14B66"/>
    <w:rsid w:val="00A167A5"/>
    <w:rsid w:val="00A45D0B"/>
    <w:rsid w:val="00A65CF7"/>
    <w:rsid w:val="00A81AB4"/>
    <w:rsid w:val="00A851DA"/>
    <w:rsid w:val="00AC2F1F"/>
    <w:rsid w:val="00AC7D5B"/>
    <w:rsid w:val="00AE1481"/>
    <w:rsid w:val="00B0415E"/>
    <w:rsid w:val="00B04678"/>
    <w:rsid w:val="00B22D78"/>
    <w:rsid w:val="00B63B37"/>
    <w:rsid w:val="00BC46DF"/>
    <w:rsid w:val="00C03577"/>
    <w:rsid w:val="00C049D8"/>
    <w:rsid w:val="00C27D23"/>
    <w:rsid w:val="00C479C0"/>
    <w:rsid w:val="00C53029"/>
    <w:rsid w:val="00C57F4F"/>
    <w:rsid w:val="00C65FEA"/>
    <w:rsid w:val="00C73527"/>
    <w:rsid w:val="00CA0AC2"/>
    <w:rsid w:val="00CA41CB"/>
    <w:rsid w:val="00CB4D0A"/>
    <w:rsid w:val="00CC2FB3"/>
    <w:rsid w:val="00CC575A"/>
    <w:rsid w:val="00CF123B"/>
    <w:rsid w:val="00CF3857"/>
    <w:rsid w:val="00D039AC"/>
    <w:rsid w:val="00D427DE"/>
    <w:rsid w:val="00D5587D"/>
    <w:rsid w:val="00D64D78"/>
    <w:rsid w:val="00D707CC"/>
    <w:rsid w:val="00D821FE"/>
    <w:rsid w:val="00D85C74"/>
    <w:rsid w:val="00D9599B"/>
    <w:rsid w:val="00DB0793"/>
    <w:rsid w:val="00DB77B5"/>
    <w:rsid w:val="00DE0373"/>
    <w:rsid w:val="00DF2D73"/>
    <w:rsid w:val="00E00821"/>
    <w:rsid w:val="00E04DB4"/>
    <w:rsid w:val="00E30679"/>
    <w:rsid w:val="00E4597D"/>
    <w:rsid w:val="00E47D52"/>
    <w:rsid w:val="00E54832"/>
    <w:rsid w:val="00E56A90"/>
    <w:rsid w:val="00E641CC"/>
    <w:rsid w:val="00E660E0"/>
    <w:rsid w:val="00E931DC"/>
    <w:rsid w:val="00EA30AB"/>
    <w:rsid w:val="00EB3925"/>
    <w:rsid w:val="00EC5CD0"/>
    <w:rsid w:val="00F96EB3"/>
    <w:rsid w:val="00FB47E7"/>
    <w:rsid w:val="00FD608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53FCF-50FA-4A67-B41A-12698E271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8</Pages>
  <Words>2049</Words>
  <Characters>11684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53</cp:revision>
  <dcterms:created xsi:type="dcterms:W3CDTF">2016-09-26T20:57:00Z</dcterms:created>
  <dcterms:modified xsi:type="dcterms:W3CDTF">2016-11-13T00:49:00Z</dcterms:modified>
</cp:coreProperties>
</file>