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5A25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9B63CCC" wp14:editId="1F47363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020693" w14:textId="77777777" w:rsidR="00607874" w:rsidRDefault="00000000" w:rsidP="00A851DA">
      <w:pPr>
        <w:rPr>
          <w:lang w:val="en-US"/>
        </w:rPr>
      </w:pPr>
      <w:r>
        <w:rPr>
          <w:noProof/>
          <w:lang w:val="en-US" w:eastAsia="zh-TW"/>
        </w:rPr>
        <w:pict w14:anchorId="09F819ED">
          <v:shapetype id="_x0000_t202" coordsize="21600,21600" o:spt="202" path="m,l,21600r21600,l21600,xe">
            <v:stroke joinstyle="miter"/>
            <v:path gradientshapeok="t" o:connecttype="rect"/>
          </v:shapetype>
          <v:shape id="_x0000_s2050" type="#_x0000_t202" style="position:absolute;margin-left:227.55pt;margin-top:7.85pt;width:245.2pt;height:36.75pt;z-index:251660288;mso-width-relative:margin;mso-height-relative:margin" stroked="f">
            <v:textbox>
              <w:txbxContent>
                <w:p w14:paraId="0ED0BF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40973F" w14:textId="77777777" w:rsidR="00405895" w:rsidRDefault="00405895"/>
              </w:txbxContent>
            </v:textbox>
          </v:shape>
        </w:pict>
      </w:r>
    </w:p>
    <w:p w14:paraId="32C311DD" w14:textId="77777777" w:rsidR="00607874" w:rsidRDefault="00607874" w:rsidP="00A851DA">
      <w:pPr>
        <w:rPr>
          <w:lang w:val="en-US"/>
        </w:rPr>
      </w:pPr>
    </w:p>
    <w:p w14:paraId="00912AAC" w14:textId="77777777" w:rsidR="00607874" w:rsidRDefault="00607874" w:rsidP="00A851DA">
      <w:pPr>
        <w:rPr>
          <w:lang w:val="en-US"/>
        </w:rPr>
      </w:pPr>
    </w:p>
    <w:p w14:paraId="5C1EC4B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CF98B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6DEEE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732FB2" w14:textId="38306196" w:rsidR="00A851DA" w:rsidRPr="00B0415E" w:rsidRDefault="005D7291">
            <w:pPr>
              <w:pStyle w:val="Default"/>
              <w:rPr>
                <w:rFonts w:asciiTheme="minorHAnsi" w:hAnsiTheme="minorHAnsi"/>
              </w:rPr>
            </w:pPr>
            <w:r>
              <w:rPr>
                <w:rFonts w:asciiTheme="minorHAnsi" w:hAnsiTheme="minorHAnsi"/>
              </w:rPr>
              <w:t>FIONA VUYISWA KEBALEFETSE</w:t>
            </w:r>
          </w:p>
        </w:tc>
      </w:tr>
      <w:tr w:rsidR="00A851DA" w:rsidRPr="00B0415E" w14:paraId="08F5CC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373F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6522D2" w14:textId="7DA954B4" w:rsidR="00A851DA" w:rsidRPr="00B0415E" w:rsidRDefault="005D7291">
            <w:pPr>
              <w:pStyle w:val="Default"/>
              <w:rPr>
                <w:rFonts w:asciiTheme="minorHAnsi" w:hAnsiTheme="minorHAnsi"/>
              </w:rPr>
            </w:pPr>
            <w:r w:rsidRPr="005D7291">
              <w:rPr>
                <w:rFonts w:asciiTheme="minorHAnsi" w:hAnsiTheme="minorHAnsi"/>
              </w:rPr>
              <w:t>3739</w:t>
            </w:r>
            <w:r w:rsidR="00F9524E">
              <w:rPr>
                <w:rFonts w:asciiTheme="minorHAnsi" w:hAnsiTheme="minorHAnsi"/>
              </w:rPr>
              <w:t>7</w:t>
            </w:r>
          </w:p>
        </w:tc>
      </w:tr>
      <w:tr w:rsidR="00A851DA" w:rsidRPr="00B0415E" w14:paraId="68E562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BE875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05B47FC" w14:textId="48C1E9B3" w:rsidR="00A851DA" w:rsidRPr="00B0415E" w:rsidRDefault="00F9524E">
            <w:pPr>
              <w:pStyle w:val="Default"/>
              <w:rPr>
                <w:rFonts w:asciiTheme="minorHAnsi" w:hAnsiTheme="minorHAnsi"/>
              </w:rPr>
            </w:pPr>
            <w:r w:rsidRPr="00F9524E">
              <w:rPr>
                <w:rFonts w:asciiTheme="minorHAnsi" w:hAnsiTheme="minorHAnsi"/>
                <w:lang w:val="en-GB"/>
              </w:rPr>
              <w:t>Advanced Diploma in Business Administration Level 5</w:t>
            </w:r>
          </w:p>
        </w:tc>
      </w:tr>
      <w:tr w:rsidR="00A851DA" w:rsidRPr="00B0415E" w14:paraId="488E2D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0239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6D5622" w14:textId="3B600FB1" w:rsidR="00A851DA" w:rsidRPr="00B0415E" w:rsidRDefault="00E055F6">
            <w:r>
              <w:t>8</w:t>
            </w:r>
          </w:p>
        </w:tc>
      </w:tr>
    </w:tbl>
    <w:p w14:paraId="117CBDBE" w14:textId="77777777" w:rsidR="00CC2FB3" w:rsidRDefault="00CC2FB3" w:rsidP="00A851DA">
      <w:pPr>
        <w:rPr>
          <w:b/>
          <w:lang w:val="en-US"/>
        </w:rPr>
      </w:pPr>
    </w:p>
    <w:p w14:paraId="7987E9F4" w14:textId="77777777" w:rsidR="00443E6F" w:rsidRDefault="00527C11" w:rsidP="00A851DA">
      <w:pPr>
        <w:rPr>
          <w:b/>
          <w:sz w:val="28"/>
          <w:lang w:val="en-US"/>
        </w:rPr>
      </w:pPr>
      <w:r w:rsidRPr="00443E6F">
        <w:rPr>
          <w:b/>
          <w:sz w:val="28"/>
          <w:lang w:val="en-US"/>
        </w:rPr>
        <w:t>Marking Criteria:</w:t>
      </w:r>
    </w:p>
    <w:p w14:paraId="6E271DD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DB19A9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2605AB1" w14:textId="77777777" w:rsidTr="00CC2FB3">
        <w:tc>
          <w:tcPr>
            <w:tcW w:w="9242" w:type="dxa"/>
          </w:tcPr>
          <w:p w14:paraId="14B4916C" w14:textId="77777777" w:rsidR="00E055F6" w:rsidRPr="00E055F6" w:rsidRDefault="00E055F6" w:rsidP="00E055F6">
            <w:pPr>
              <w:numPr>
                <w:ilvl w:val="0"/>
                <w:numId w:val="30"/>
              </w:numPr>
              <w:spacing w:after="160" w:line="259" w:lineRule="auto"/>
              <w:contextualSpacing/>
              <w:rPr>
                <w:rFonts w:ascii="Calibri" w:eastAsia="Calibri" w:hAnsi="Calibri" w:cs="Calibri"/>
                <w:b/>
                <w:bCs/>
                <w:kern w:val="2"/>
              </w:rPr>
            </w:pPr>
            <w:r w:rsidRPr="00E055F6">
              <w:rPr>
                <w:rFonts w:ascii="Calibri" w:eastAsia="Calibri" w:hAnsi="Calibri" w:cs="Calibri"/>
                <w:b/>
                <w:bCs/>
                <w:kern w:val="2"/>
              </w:rPr>
              <w:t>Give short answers for the following questions: (15)</w:t>
            </w:r>
          </w:p>
          <w:p w14:paraId="6E3B866B" w14:textId="77777777" w:rsidR="00E055F6" w:rsidRPr="00E055F6" w:rsidRDefault="00E055F6" w:rsidP="00E055F6">
            <w:pPr>
              <w:spacing w:after="160" w:line="259" w:lineRule="auto"/>
              <w:ind w:left="720"/>
              <w:contextualSpacing/>
              <w:rPr>
                <w:rFonts w:ascii="Calibri" w:eastAsia="Calibri" w:hAnsi="Calibri" w:cs="Calibri"/>
                <w:b/>
                <w:bCs/>
                <w:kern w:val="2"/>
                <w:lang w:val="en-US"/>
              </w:rPr>
            </w:pPr>
          </w:p>
          <w:p w14:paraId="7CA09AD2" w14:textId="77777777" w:rsidR="00E055F6" w:rsidRPr="00E055F6" w:rsidRDefault="00E055F6" w:rsidP="00E055F6">
            <w:pPr>
              <w:numPr>
                <w:ilvl w:val="0"/>
                <w:numId w:val="31"/>
              </w:numPr>
              <w:spacing w:after="160" w:line="259" w:lineRule="auto"/>
              <w:contextualSpacing/>
              <w:rPr>
                <w:rFonts w:ascii="Calibri" w:eastAsia="Calibri" w:hAnsi="Calibri" w:cs="Calibri"/>
                <w:b/>
                <w:bCs/>
                <w:kern w:val="2"/>
              </w:rPr>
            </w:pPr>
            <w:r w:rsidRPr="00E055F6">
              <w:rPr>
                <w:rFonts w:ascii="Calibri" w:eastAsia="Calibri" w:hAnsi="Calibri" w:cs="Calibri"/>
                <w:b/>
                <w:bCs/>
                <w:kern w:val="2"/>
              </w:rPr>
              <w:t>What is the difference between a group and a team?</w:t>
            </w:r>
          </w:p>
          <w:p w14:paraId="3860767B" w14:textId="77777777" w:rsidR="00E055F6" w:rsidRPr="00E055F6" w:rsidRDefault="00E055F6" w:rsidP="00E055F6">
            <w:pPr>
              <w:numPr>
                <w:ilvl w:val="0"/>
                <w:numId w:val="32"/>
              </w:numPr>
              <w:spacing w:after="160" w:line="259" w:lineRule="auto"/>
              <w:contextualSpacing/>
              <w:rPr>
                <w:rFonts w:ascii="Calibri" w:eastAsia="Calibri" w:hAnsi="Calibri" w:cs="Calibri"/>
                <w:kern w:val="2"/>
                <w:lang w:val="en-US"/>
              </w:rPr>
            </w:pPr>
            <w:r w:rsidRPr="00E055F6">
              <w:rPr>
                <w:rFonts w:ascii="Calibri" w:eastAsia="Calibri" w:hAnsi="Calibri" w:cs="Calibri"/>
                <w:kern w:val="2"/>
                <w:lang w:val="en-US"/>
              </w:rPr>
              <w:t>The main difference between a group and a team lies in their structure, purpose, and level of collaboration. While both involve multiple individuals working together, a team is more organized, has a specific goal, and requires active communication and cooperation among its members, whereas a group is a more informal collection of individuals who may or may not share a common purpose</w:t>
            </w:r>
            <w:r w:rsidRPr="00E055F6">
              <w:rPr>
                <w:rFonts w:ascii="Calibri" w:eastAsia="Calibri" w:hAnsi="Calibri" w:cs="Calibri"/>
                <w:b/>
                <w:bCs/>
                <w:kern w:val="2"/>
                <w:lang w:val="en-US"/>
              </w:rPr>
              <w:t xml:space="preserve">. </w:t>
            </w:r>
            <w:r w:rsidRPr="00E055F6">
              <w:rPr>
                <w:rFonts w:ascii="Calibri" w:eastAsia="Calibri" w:hAnsi="Calibri" w:cs="Calibri"/>
                <w:kern w:val="2"/>
                <w:lang w:val="en-US"/>
              </w:rPr>
              <w:t>In summary, while both groups and teams involve multiple individuals working together, the key differences lie in their structure, purpose, and level of collaboration. Teams are more organized, goal-oriented, and require active communication and cooperation, whereas groups are more informal and may not have a shared purpose or clear structure.</w:t>
            </w:r>
          </w:p>
          <w:p w14:paraId="67AE20D3" w14:textId="77777777" w:rsidR="00E055F6" w:rsidRPr="00E055F6" w:rsidRDefault="00E055F6" w:rsidP="00E055F6">
            <w:pPr>
              <w:numPr>
                <w:ilvl w:val="0"/>
                <w:numId w:val="31"/>
              </w:numPr>
              <w:spacing w:after="160" w:line="259" w:lineRule="auto"/>
              <w:contextualSpacing/>
              <w:rPr>
                <w:rFonts w:ascii="Calibri" w:eastAsia="Calibri" w:hAnsi="Calibri" w:cs="Calibri"/>
                <w:b/>
                <w:bCs/>
                <w:kern w:val="2"/>
              </w:rPr>
            </w:pPr>
            <w:r w:rsidRPr="00E055F6">
              <w:rPr>
                <w:rFonts w:ascii="Calibri" w:eastAsia="Calibri" w:hAnsi="Calibri" w:cs="Calibri"/>
                <w:b/>
                <w:bCs/>
                <w:kern w:val="2"/>
              </w:rPr>
              <w:t>What is meant by the term “Team Management”?</w:t>
            </w:r>
          </w:p>
          <w:p w14:paraId="1E2E3E2F" w14:textId="77777777" w:rsidR="00E055F6" w:rsidRPr="00E055F6" w:rsidRDefault="00E055F6" w:rsidP="00E055F6">
            <w:pPr>
              <w:numPr>
                <w:ilvl w:val="0"/>
                <w:numId w:val="32"/>
              </w:numPr>
              <w:spacing w:after="160" w:line="259" w:lineRule="auto"/>
              <w:contextualSpacing/>
              <w:rPr>
                <w:rFonts w:ascii="Calibri" w:eastAsia="Calibri" w:hAnsi="Calibri" w:cs="Calibri"/>
                <w:b/>
                <w:bCs/>
                <w:kern w:val="2"/>
                <w:lang w:val="en-US"/>
              </w:rPr>
            </w:pPr>
            <w:r w:rsidRPr="00E055F6">
              <w:rPr>
                <w:rFonts w:ascii="Calibri" w:eastAsia="Calibri" w:hAnsi="Calibri" w:cs="Calibri"/>
                <w:color w:val="111827"/>
                <w:kern w:val="2"/>
                <w:lang w:val="en-US"/>
              </w:rPr>
              <w:t>Team management refers to the process of organizing, coordinating, and leading a group of individuals to work together towards a common goal. It involves overseeing the activities and performance of a team to ensure that objectives are met efficiently and effectively. Effective team management encompasses various aspects such as communication, delegation, motivation, conflict resolution, and decision-making. It also involves creating an environment where team members can collaborate, innovate, and contribute their skills and expertise towards achieving shared objectives.</w:t>
            </w:r>
          </w:p>
          <w:p w14:paraId="6F144A64" w14:textId="77777777" w:rsidR="00E055F6" w:rsidRPr="00E055F6" w:rsidRDefault="00E055F6" w:rsidP="00E055F6">
            <w:pPr>
              <w:numPr>
                <w:ilvl w:val="0"/>
                <w:numId w:val="31"/>
              </w:numPr>
              <w:spacing w:after="160" w:line="259" w:lineRule="auto"/>
              <w:contextualSpacing/>
              <w:rPr>
                <w:rFonts w:ascii="Calibri" w:eastAsia="Calibri" w:hAnsi="Calibri" w:cs="Calibri"/>
                <w:b/>
                <w:bCs/>
                <w:kern w:val="2"/>
              </w:rPr>
            </w:pPr>
            <w:r w:rsidRPr="00E055F6">
              <w:rPr>
                <w:rFonts w:ascii="Calibri" w:eastAsia="Calibri" w:hAnsi="Calibri" w:cs="Calibri"/>
                <w:b/>
                <w:bCs/>
                <w:kern w:val="2"/>
              </w:rPr>
              <w:t>Describe the role of a team manager.</w:t>
            </w:r>
          </w:p>
          <w:p w14:paraId="7876DCCE" w14:textId="77777777" w:rsidR="00E055F6" w:rsidRPr="00E055F6" w:rsidRDefault="00E055F6" w:rsidP="00E055F6">
            <w:pPr>
              <w:numPr>
                <w:ilvl w:val="0"/>
                <w:numId w:val="32"/>
              </w:numPr>
              <w:spacing w:after="160" w:line="259" w:lineRule="auto"/>
              <w:contextualSpacing/>
              <w:rPr>
                <w:rFonts w:ascii="Calibri" w:eastAsia="Calibri" w:hAnsi="Calibri" w:cs="Calibri"/>
                <w:b/>
                <w:bCs/>
                <w:kern w:val="2"/>
                <w:lang w:val="en-US"/>
              </w:rPr>
            </w:pPr>
            <w:r w:rsidRPr="00E055F6">
              <w:rPr>
                <w:rFonts w:ascii="Calibri" w:eastAsia="Calibri" w:hAnsi="Calibri" w:cs="Calibri"/>
                <w:kern w:val="2"/>
                <w:lang w:val="en-US"/>
              </w:rPr>
              <w:t xml:space="preserve">A team manager plays a crucial role in overseeing and coordinating the activities of a team to ensure that organizational goals are met. The responsibilities of a team manager are diverse and multifaceted, encompassing various aspects of </w:t>
            </w:r>
            <w:r w:rsidRPr="00E055F6">
              <w:rPr>
                <w:rFonts w:ascii="Calibri" w:eastAsia="Calibri" w:hAnsi="Calibri" w:cs="Calibri"/>
                <w:kern w:val="2"/>
                <w:lang w:val="en-US"/>
              </w:rPr>
              <w:lastRenderedPageBreak/>
              <w:t>leadership, communication, decision-making, and team development. The primary role of a team manager is to provide direction, guidance, and support to the team members, fostering a positive and productive work environment. This involves setting clear objectives, delegating tasks effectively, and monitoring the progress of the team towards achieving its goals. Additionally, the team manager is responsible for resolving conflicts, providing feedback, and facilitating open communication within the team</w:t>
            </w:r>
            <w:r w:rsidRPr="00E055F6">
              <w:rPr>
                <w:rFonts w:ascii="Calibri" w:eastAsia="Calibri" w:hAnsi="Calibri" w:cs="Calibri"/>
                <w:b/>
                <w:bCs/>
                <w:kern w:val="2"/>
                <w:lang w:val="en-US"/>
              </w:rPr>
              <w:t>.</w:t>
            </w:r>
          </w:p>
          <w:p w14:paraId="0301BC0E" w14:textId="77777777" w:rsidR="00E055F6" w:rsidRPr="00E055F6" w:rsidRDefault="00E055F6" w:rsidP="00E055F6">
            <w:pPr>
              <w:numPr>
                <w:ilvl w:val="0"/>
                <w:numId w:val="31"/>
              </w:numPr>
              <w:spacing w:after="160" w:line="259" w:lineRule="auto"/>
              <w:contextualSpacing/>
              <w:rPr>
                <w:rFonts w:ascii="Calibri" w:eastAsia="Calibri" w:hAnsi="Calibri" w:cs="Calibri"/>
                <w:b/>
                <w:bCs/>
                <w:kern w:val="2"/>
              </w:rPr>
            </w:pPr>
            <w:r w:rsidRPr="00E055F6">
              <w:rPr>
                <w:rFonts w:ascii="Calibri" w:eastAsia="Calibri" w:hAnsi="Calibri" w:cs="Calibri"/>
                <w:b/>
                <w:bCs/>
                <w:kern w:val="2"/>
              </w:rPr>
              <w:t>What are the five stages of team development according to Bruce Tuckman?</w:t>
            </w:r>
          </w:p>
          <w:p w14:paraId="74982A3E" w14:textId="77777777" w:rsidR="00E055F6" w:rsidRPr="00E055F6" w:rsidRDefault="00E055F6" w:rsidP="00E055F6">
            <w:pPr>
              <w:numPr>
                <w:ilvl w:val="0"/>
                <w:numId w:val="32"/>
              </w:numPr>
              <w:spacing w:after="160" w:line="259" w:lineRule="auto"/>
              <w:contextualSpacing/>
              <w:rPr>
                <w:rFonts w:ascii="Calibri" w:eastAsia="Calibri" w:hAnsi="Calibri" w:cs="Calibri"/>
                <w:b/>
                <w:bCs/>
                <w:kern w:val="2"/>
              </w:rPr>
            </w:pPr>
            <w:r w:rsidRPr="00E055F6">
              <w:rPr>
                <w:rFonts w:ascii="Calibri" w:eastAsia="Calibri" w:hAnsi="Calibri" w:cs="Calibri"/>
                <w:color w:val="111827"/>
                <w:kern w:val="2"/>
              </w:rPr>
              <w:t>The five stages of team development according to Bruce Tuckman are Forming, Storming, Norming, Performing, and Adjourning. These stages are essential for understanding how teams evolve and grow over time, and they provide a framework for team leaders to manage the development process effectively.</w:t>
            </w:r>
          </w:p>
          <w:p w14:paraId="0C997F78" w14:textId="77777777" w:rsidR="00E055F6" w:rsidRPr="00E055F6" w:rsidRDefault="00E055F6" w:rsidP="00E055F6">
            <w:pPr>
              <w:spacing w:after="160" w:line="259" w:lineRule="auto"/>
              <w:rPr>
                <w:rFonts w:ascii="Calibri" w:eastAsia="Calibri" w:hAnsi="Calibri" w:cs="Calibri"/>
                <w:b/>
                <w:bCs/>
                <w:kern w:val="2"/>
              </w:rPr>
            </w:pPr>
          </w:p>
          <w:p w14:paraId="77BBDB35" w14:textId="77777777" w:rsidR="00E055F6" w:rsidRPr="00E055F6" w:rsidRDefault="00E055F6" w:rsidP="00E055F6">
            <w:pPr>
              <w:spacing w:after="160" w:line="259" w:lineRule="auto"/>
              <w:rPr>
                <w:rFonts w:ascii="Calibri" w:eastAsia="Calibri" w:hAnsi="Calibri" w:cs="Calibri"/>
                <w:b/>
                <w:bCs/>
                <w:kern w:val="2"/>
              </w:rPr>
            </w:pPr>
          </w:p>
          <w:p w14:paraId="7CD57E6E" w14:textId="77777777" w:rsidR="00E055F6" w:rsidRPr="00E055F6" w:rsidRDefault="00E055F6" w:rsidP="00E055F6">
            <w:pPr>
              <w:spacing w:after="160" w:line="259" w:lineRule="auto"/>
              <w:rPr>
                <w:rFonts w:ascii="Calibri" w:eastAsia="Calibri" w:hAnsi="Calibri" w:cs="Calibri"/>
                <w:b/>
                <w:bCs/>
                <w:kern w:val="2"/>
              </w:rPr>
            </w:pPr>
          </w:p>
          <w:p w14:paraId="25603DAB" w14:textId="77777777" w:rsidR="00E055F6" w:rsidRPr="00E055F6" w:rsidRDefault="00E055F6" w:rsidP="00E055F6">
            <w:pPr>
              <w:spacing w:after="160" w:line="259" w:lineRule="auto"/>
              <w:rPr>
                <w:rFonts w:ascii="Calibri" w:eastAsia="Calibri" w:hAnsi="Calibri" w:cs="Calibri"/>
                <w:b/>
                <w:bCs/>
                <w:kern w:val="2"/>
                <w:lang w:val="en-US"/>
              </w:rPr>
            </w:pPr>
          </w:p>
          <w:p w14:paraId="782A9EC3" w14:textId="77777777" w:rsidR="00E055F6" w:rsidRPr="00E055F6" w:rsidRDefault="00E055F6" w:rsidP="00E055F6">
            <w:pPr>
              <w:spacing w:after="160" w:line="259" w:lineRule="auto"/>
              <w:rPr>
                <w:rFonts w:ascii="Calibri" w:eastAsia="Calibri" w:hAnsi="Calibri" w:cs="Calibri"/>
                <w:b/>
                <w:bCs/>
                <w:kern w:val="2"/>
              </w:rPr>
            </w:pPr>
            <w:r w:rsidRPr="00E055F6">
              <w:rPr>
                <w:rFonts w:ascii="Calibri" w:eastAsia="Calibri" w:hAnsi="Calibri" w:cs="Calibri"/>
                <w:b/>
                <w:bCs/>
                <w:kern w:val="2"/>
              </w:rPr>
              <w:t>v. Outline the factors contributing to the successful development and performance of a team?</w:t>
            </w:r>
          </w:p>
          <w:p w14:paraId="16199049" w14:textId="77777777" w:rsidR="00E055F6" w:rsidRPr="00E055F6" w:rsidRDefault="00E055F6" w:rsidP="00E055F6">
            <w:pPr>
              <w:numPr>
                <w:ilvl w:val="0"/>
                <w:numId w:val="32"/>
              </w:numPr>
              <w:spacing w:after="160" w:line="259" w:lineRule="auto"/>
              <w:contextualSpacing/>
              <w:rPr>
                <w:rFonts w:ascii="Calibri" w:eastAsia="Calibri" w:hAnsi="Calibri" w:cs="Calibri"/>
                <w:kern w:val="2"/>
                <w:lang w:val="en-US"/>
              </w:rPr>
            </w:pPr>
            <w:r w:rsidRPr="00E055F6">
              <w:rPr>
                <w:rFonts w:ascii="Calibri" w:eastAsia="Calibri" w:hAnsi="Calibri" w:cs="Calibri"/>
                <w:b/>
                <w:bCs/>
                <w:kern w:val="2"/>
                <w:lang w:val="en-US"/>
              </w:rPr>
              <w:t>Clear Goals and Objectives</w:t>
            </w:r>
            <w:r w:rsidRPr="00E055F6">
              <w:rPr>
                <w:rFonts w:ascii="Calibri" w:eastAsia="Calibri" w:hAnsi="Calibri" w:cs="Calibri"/>
                <w:kern w:val="2"/>
                <w:lang w:val="en-US"/>
              </w:rPr>
              <w:t>: A team that has a well-defined purpose and specific goals is more likely to work together effectively. When team members understand what they are working towards, they can align their efforts and contribute to achieving the desired outcomes.</w:t>
            </w:r>
          </w:p>
          <w:p w14:paraId="6DC0F44B" w14:textId="77777777" w:rsidR="00E055F6" w:rsidRPr="00E055F6" w:rsidRDefault="00E055F6" w:rsidP="00E055F6">
            <w:pPr>
              <w:numPr>
                <w:ilvl w:val="0"/>
                <w:numId w:val="32"/>
              </w:numPr>
              <w:spacing w:after="160" w:line="259" w:lineRule="auto"/>
              <w:contextualSpacing/>
              <w:rPr>
                <w:rFonts w:ascii="Calibri" w:eastAsia="Calibri" w:hAnsi="Calibri" w:cs="Calibri"/>
                <w:kern w:val="2"/>
                <w:lang w:val="en-US"/>
              </w:rPr>
            </w:pPr>
            <w:r w:rsidRPr="00E055F6">
              <w:rPr>
                <w:rFonts w:ascii="Calibri" w:eastAsia="Calibri" w:hAnsi="Calibri" w:cs="Calibri"/>
                <w:b/>
                <w:bCs/>
                <w:kern w:val="2"/>
                <w:lang w:val="en-US"/>
              </w:rPr>
              <w:t>Effective Communication:</w:t>
            </w:r>
            <w:r w:rsidRPr="00E055F6">
              <w:rPr>
                <w:rFonts w:ascii="Calibri" w:eastAsia="Calibri" w:hAnsi="Calibri" w:cs="Calibri"/>
                <w:kern w:val="2"/>
                <w:lang w:val="en-US"/>
              </w:rPr>
              <w:t xml:space="preserve"> Open, honest, and regular communication is crucial for a team’s success. It helps team members share ideas, provide feedback, and resolve conflicts. Active listening, clear expression of thoughts, and constructive criticism are essential components of effective communication.</w:t>
            </w:r>
          </w:p>
          <w:p w14:paraId="1E68CECB" w14:textId="77777777" w:rsidR="00E055F6" w:rsidRPr="00E055F6" w:rsidRDefault="00E055F6" w:rsidP="00E055F6">
            <w:pPr>
              <w:numPr>
                <w:ilvl w:val="0"/>
                <w:numId w:val="32"/>
              </w:numPr>
              <w:spacing w:after="160" w:line="259" w:lineRule="auto"/>
              <w:contextualSpacing/>
              <w:rPr>
                <w:rFonts w:ascii="Calibri" w:eastAsia="Calibri" w:hAnsi="Calibri" w:cs="Calibri"/>
                <w:kern w:val="2"/>
                <w:lang w:val="en-US"/>
              </w:rPr>
            </w:pPr>
            <w:r w:rsidRPr="00E055F6">
              <w:rPr>
                <w:rFonts w:ascii="Calibri" w:eastAsia="Calibri" w:hAnsi="Calibri" w:cs="Calibri"/>
                <w:b/>
                <w:bCs/>
                <w:kern w:val="2"/>
                <w:lang w:val="en-US"/>
              </w:rPr>
              <w:t>Trust and Respect:</w:t>
            </w:r>
            <w:r w:rsidRPr="00E055F6">
              <w:rPr>
                <w:rFonts w:ascii="Calibri" w:eastAsia="Calibri" w:hAnsi="Calibri" w:cs="Calibri"/>
                <w:kern w:val="2"/>
                <w:lang w:val="en-US"/>
              </w:rPr>
              <w:t xml:space="preserve"> A high-performing team is built on trust and mutual respect among its members. When team members trust each other, they are more likely to collaborate, share knowledge, and support one another. Respecting diverse perspectives and backgrounds fosters an inclusive environment that encourages innovation and creativity.</w:t>
            </w:r>
          </w:p>
          <w:p w14:paraId="35D20ACD" w14:textId="77777777" w:rsidR="00E055F6" w:rsidRPr="00E055F6" w:rsidRDefault="00E055F6" w:rsidP="00E055F6">
            <w:pPr>
              <w:numPr>
                <w:ilvl w:val="0"/>
                <w:numId w:val="32"/>
              </w:numPr>
              <w:spacing w:after="160" w:line="259" w:lineRule="auto"/>
              <w:contextualSpacing/>
              <w:rPr>
                <w:rFonts w:ascii="Calibri" w:eastAsia="Calibri" w:hAnsi="Calibri" w:cs="Calibri"/>
                <w:kern w:val="2"/>
                <w:lang w:val="en-US"/>
              </w:rPr>
            </w:pPr>
            <w:r w:rsidRPr="00E055F6">
              <w:rPr>
                <w:rFonts w:ascii="Calibri" w:eastAsia="Calibri" w:hAnsi="Calibri" w:cs="Calibri"/>
                <w:b/>
                <w:bCs/>
                <w:kern w:val="2"/>
                <w:lang w:val="en-US"/>
              </w:rPr>
              <w:t>Strong Leadership:</w:t>
            </w:r>
            <w:r w:rsidRPr="00E055F6">
              <w:rPr>
                <w:rFonts w:ascii="Calibri" w:eastAsia="Calibri" w:hAnsi="Calibri" w:cs="Calibri"/>
                <w:kern w:val="2"/>
                <w:lang w:val="en-US"/>
              </w:rPr>
              <w:t xml:space="preserve"> A competent and inspiring leader plays a significant role in a team’s success. They should be able to set clear expectations, delegate tasks effectively, provide guidance, and motivate team members to perform at their best.</w:t>
            </w:r>
          </w:p>
          <w:p w14:paraId="55F53822" w14:textId="77777777" w:rsidR="00E055F6" w:rsidRPr="00E055F6" w:rsidRDefault="00E055F6" w:rsidP="00E055F6">
            <w:pPr>
              <w:numPr>
                <w:ilvl w:val="0"/>
                <w:numId w:val="32"/>
              </w:numPr>
              <w:spacing w:after="160" w:line="259" w:lineRule="auto"/>
              <w:contextualSpacing/>
              <w:rPr>
                <w:rFonts w:ascii="Calibri" w:eastAsia="Calibri" w:hAnsi="Calibri" w:cs="Calibri"/>
                <w:kern w:val="2"/>
                <w:lang w:val="en-US"/>
              </w:rPr>
            </w:pPr>
            <w:r w:rsidRPr="00E055F6">
              <w:rPr>
                <w:rFonts w:ascii="Calibri" w:eastAsia="Calibri" w:hAnsi="Calibri" w:cs="Calibri"/>
                <w:b/>
                <w:bCs/>
                <w:kern w:val="2"/>
                <w:lang w:val="en-US"/>
              </w:rPr>
              <w:t>Appropriate Team Composition:</w:t>
            </w:r>
            <w:r w:rsidRPr="00E055F6">
              <w:rPr>
                <w:rFonts w:ascii="Calibri" w:eastAsia="Calibri" w:hAnsi="Calibri" w:cs="Calibri"/>
                <w:kern w:val="2"/>
                <w:lang w:val="en-US"/>
              </w:rPr>
              <w:t xml:space="preserve"> Assembling a team with diverse skills, experiences, and backgrounds can lead to better problem-solving and decision-making. It is essential to have a mix of individuals with complementary strengths and weaknesses to ensure balanced contributions to the team’s success.</w:t>
            </w:r>
          </w:p>
          <w:p w14:paraId="3B774C24" w14:textId="77777777" w:rsidR="00E055F6" w:rsidRPr="00E055F6" w:rsidRDefault="00E055F6" w:rsidP="00E055F6">
            <w:pPr>
              <w:numPr>
                <w:ilvl w:val="0"/>
                <w:numId w:val="32"/>
              </w:numPr>
              <w:spacing w:after="160" w:line="259" w:lineRule="auto"/>
              <w:contextualSpacing/>
              <w:rPr>
                <w:rFonts w:ascii="Calibri" w:eastAsia="Calibri" w:hAnsi="Calibri" w:cs="Calibri"/>
                <w:kern w:val="2"/>
                <w:lang w:val="en-US"/>
              </w:rPr>
            </w:pPr>
            <w:r w:rsidRPr="00E055F6">
              <w:rPr>
                <w:rFonts w:ascii="Calibri" w:eastAsia="Calibri" w:hAnsi="Calibri" w:cs="Calibri"/>
                <w:b/>
                <w:bCs/>
                <w:kern w:val="2"/>
                <w:lang w:val="en-US"/>
              </w:rPr>
              <w:t>Collaboration and Cooperation:</w:t>
            </w:r>
            <w:r w:rsidRPr="00E055F6">
              <w:rPr>
                <w:rFonts w:ascii="Calibri" w:eastAsia="Calibri" w:hAnsi="Calibri" w:cs="Calibri"/>
                <w:kern w:val="2"/>
                <w:lang w:val="en-US"/>
              </w:rPr>
              <w:t xml:space="preserve"> A successful team fosters a collaborative environment where members work together towards a common goal. They should be willing to share knowledge, support one another, and cooperate to overcome challenges.</w:t>
            </w:r>
          </w:p>
          <w:p w14:paraId="6AB0C81C" w14:textId="77777777" w:rsidR="00E055F6" w:rsidRPr="00E055F6" w:rsidRDefault="00E055F6" w:rsidP="00E055F6">
            <w:pPr>
              <w:numPr>
                <w:ilvl w:val="0"/>
                <w:numId w:val="32"/>
              </w:numPr>
              <w:spacing w:after="160" w:line="259" w:lineRule="auto"/>
              <w:contextualSpacing/>
              <w:rPr>
                <w:rFonts w:ascii="Calibri" w:eastAsia="Calibri" w:hAnsi="Calibri" w:cs="Calibri"/>
                <w:kern w:val="2"/>
                <w:lang w:val="en-US"/>
              </w:rPr>
            </w:pPr>
            <w:r w:rsidRPr="00E055F6">
              <w:rPr>
                <w:rFonts w:ascii="Calibri" w:eastAsia="Calibri" w:hAnsi="Calibri" w:cs="Calibri"/>
                <w:b/>
                <w:bCs/>
                <w:kern w:val="2"/>
                <w:lang w:val="en-US"/>
              </w:rPr>
              <w:t>Healthy Conflict Resolution:</w:t>
            </w:r>
            <w:r w:rsidRPr="00E055F6">
              <w:rPr>
                <w:rFonts w:ascii="Calibri" w:eastAsia="Calibri" w:hAnsi="Calibri" w:cs="Calibri"/>
                <w:kern w:val="2"/>
                <w:lang w:val="en-US"/>
              </w:rPr>
              <w:t xml:space="preserve"> Conflict is inevitable in any team setting. However, it is crucial to address conflicts in a healthy and constructive manner. Effective conflict resolution involves active listening, empathy, and finding mutually </w:t>
            </w:r>
            <w:r w:rsidRPr="00E055F6">
              <w:rPr>
                <w:rFonts w:ascii="Calibri" w:eastAsia="Calibri" w:hAnsi="Calibri" w:cs="Calibri"/>
                <w:kern w:val="2"/>
                <w:lang w:val="en-US"/>
              </w:rPr>
              <w:lastRenderedPageBreak/>
              <w:t>beneficial solutions.</w:t>
            </w:r>
          </w:p>
          <w:p w14:paraId="1AF9BB82" w14:textId="77777777" w:rsidR="00E055F6" w:rsidRPr="00E055F6" w:rsidRDefault="00E055F6" w:rsidP="00E055F6">
            <w:pPr>
              <w:numPr>
                <w:ilvl w:val="0"/>
                <w:numId w:val="32"/>
              </w:numPr>
              <w:spacing w:after="160" w:line="259" w:lineRule="auto"/>
              <w:contextualSpacing/>
              <w:rPr>
                <w:rFonts w:ascii="Calibri" w:eastAsia="Calibri" w:hAnsi="Calibri" w:cs="Calibri"/>
                <w:kern w:val="2"/>
                <w:lang w:val="en-US"/>
              </w:rPr>
            </w:pPr>
            <w:r w:rsidRPr="00E055F6">
              <w:rPr>
                <w:rFonts w:ascii="Calibri" w:eastAsia="Calibri" w:hAnsi="Calibri" w:cs="Calibri"/>
                <w:b/>
                <w:bCs/>
                <w:kern w:val="2"/>
                <w:lang w:val="en-US"/>
              </w:rPr>
              <w:t>Continuous Learning and Development</w:t>
            </w:r>
            <w:r w:rsidRPr="00E055F6">
              <w:rPr>
                <w:rFonts w:ascii="Calibri" w:eastAsia="Calibri" w:hAnsi="Calibri" w:cs="Calibri"/>
                <w:kern w:val="2"/>
                <w:lang w:val="en-US"/>
              </w:rPr>
              <w:t>: A successful team encourages continuous learning and professional growth among its members. They should be open to feedback, willing to adapt, and proactive in acquiring new skills and knowledge to improve their performance.</w:t>
            </w:r>
          </w:p>
          <w:p w14:paraId="799B1BD3" w14:textId="77777777" w:rsidR="00E055F6" w:rsidRPr="00E055F6" w:rsidRDefault="00E055F6" w:rsidP="00E055F6">
            <w:pPr>
              <w:numPr>
                <w:ilvl w:val="0"/>
                <w:numId w:val="32"/>
              </w:numPr>
              <w:spacing w:after="160" w:line="259" w:lineRule="auto"/>
              <w:contextualSpacing/>
              <w:rPr>
                <w:rFonts w:ascii="Calibri" w:eastAsia="Calibri" w:hAnsi="Calibri" w:cs="Calibri"/>
                <w:kern w:val="2"/>
                <w:lang w:val="en-US"/>
              </w:rPr>
            </w:pPr>
            <w:r w:rsidRPr="00E055F6">
              <w:rPr>
                <w:rFonts w:ascii="Calibri" w:eastAsia="Calibri" w:hAnsi="Calibri" w:cs="Calibri"/>
                <w:b/>
                <w:bCs/>
                <w:kern w:val="2"/>
                <w:lang w:val="en-US"/>
              </w:rPr>
              <w:t>Recognition and Rewards:</w:t>
            </w:r>
            <w:r w:rsidRPr="00E055F6">
              <w:rPr>
                <w:rFonts w:ascii="Calibri" w:eastAsia="Calibri" w:hAnsi="Calibri" w:cs="Calibri"/>
                <w:kern w:val="2"/>
                <w:lang w:val="en-US"/>
              </w:rPr>
              <w:t xml:space="preserve"> Acknowledging and rewarding team members’ contributions can significantly boost their motivation and morale. It is essential to celebrate successes, both big and small, to maintain team spirit and encourage further collaboration.</w:t>
            </w:r>
          </w:p>
          <w:p w14:paraId="4E87774C" w14:textId="77777777" w:rsidR="00E055F6" w:rsidRPr="00E055F6" w:rsidRDefault="00E055F6" w:rsidP="00E055F6">
            <w:pPr>
              <w:numPr>
                <w:ilvl w:val="0"/>
                <w:numId w:val="32"/>
              </w:numPr>
              <w:spacing w:after="160" w:line="259" w:lineRule="auto"/>
              <w:contextualSpacing/>
              <w:rPr>
                <w:rFonts w:ascii="Calibri" w:eastAsia="Calibri" w:hAnsi="Calibri" w:cs="Calibri"/>
                <w:kern w:val="2"/>
                <w:lang w:val="en-US"/>
              </w:rPr>
            </w:pPr>
            <w:r w:rsidRPr="00E055F6">
              <w:rPr>
                <w:rFonts w:ascii="Calibri" w:eastAsia="Calibri" w:hAnsi="Calibri" w:cs="Calibri"/>
                <w:b/>
                <w:bCs/>
                <w:kern w:val="2"/>
                <w:lang w:val="en-US"/>
              </w:rPr>
              <w:t>Time Management and Prioritization:</w:t>
            </w:r>
            <w:r w:rsidRPr="00E055F6">
              <w:rPr>
                <w:rFonts w:ascii="Calibri" w:eastAsia="Calibri" w:hAnsi="Calibri" w:cs="Calibri"/>
                <w:kern w:val="2"/>
                <w:lang w:val="en-US"/>
              </w:rPr>
              <w:t xml:space="preserve"> Efficient time management and prioritization of tasks are crucial for a team’s success. Team members should be able to manage their workload effectively, set realistic deadlines, and prioritize tasks to ensure timely completion of projects.</w:t>
            </w:r>
          </w:p>
          <w:p w14:paraId="3DF86C03" w14:textId="77777777" w:rsidR="00E055F6" w:rsidRPr="00E055F6" w:rsidRDefault="00E055F6" w:rsidP="00E055F6">
            <w:pPr>
              <w:numPr>
                <w:ilvl w:val="0"/>
                <w:numId w:val="32"/>
              </w:numPr>
              <w:spacing w:after="160" w:line="259" w:lineRule="auto"/>
              <w:contextualSpacing/>
              <w:rPr>
                <w:rFonts w:ascii="Calibri" w:eastAsia="Calibri" w:hAnsi="Calibri" w:cs="Calibri"/>
                <w:kern w:val="2"/>
                <w:lang w:val="en-US"/>
              </w:rPr>
            </w:pPr>
            <w:r w:rsidRPr="00E055F6">
              <w:rPr>
                <w:rFonts w:ascii="Calibri" w:eastAsia="Calibri" w:hAnsi="Calibri" w:cs="Calibri"/>
                <w:b/>
                <w:bCs/>
                <w:kern w:val="2"/>
                <w:lang w:val="en-US"/>
              </w:rPr>
              <w:t>Use of Technology and Tools:</w:t>
            </w:r>
            <w:r w:rsidRPr="00E055F6">
              <w:rPr>
                <w:rFonts w:ascii="Calibri" w:eastAsia="Calibri" w:hAnsi="Calibri" w:cs="Calibri"/>
                <w:kern w:val="2"/>
                <w:lang w:val="en-US"/>
              </w:rPr>
              <w:t xml:space="preserve"> Leveraging appropriate technology and tools can significantly enhance a team’s performance. These tools can facilitate communication, collaboration, and project management, ultimately leading to improved productivity and efficiency.</w:t>
            </w:r>
          </w:p>
          <w:p w14:paraId="7E547AEA" w14:textId="77777777" w:rsidR="00E055F6" w:rsidRPr="00E055F6" w:rsidRDefault="00E055F6" w:rsidP="00E055F6">
            <w:pPr>
              <w:numPr>
                <w:ilvl w:val="0"/>
                <w:numId w:val="31"/>
              </w:numPr>
              <w:spacing w:after="160" w:line="259" w:lineRule="auto"/>
              <w:contextualSpacing/>
              <w:rPr>
                <w:rFonts w:ascii="Calibri" w:eastAsia="Calibri" w:hAnsi="Calibri" w:cs="Calibri"/>
                <w:b/>
                <w:bCs/>
                <w:kern w:val="2"/>
              </w:rPr>
            </w:pPr>
            <w:r w:rsidRPr="00E055F6">
              <w:rPr>
                <w:rFonts w:ascii="Calibri" w:eastAsia="Calibri" w:hAnsi="Calibri" w:cs="Calibri"/>
                <w:b/>
                <w:bCs/>
                <w:kern w:val="2"/>
              </w:rPr>
              <w:t>Explain the nature and importance of teamwork for an organization.</w:t>
            </w:r>
          </w:p>
          <w:p w14:paraId="09FC5C52" w14:textId="77777777" w:rsidR="00E055F6" w:rsidRPr="00E055F6" w:rsidRDefault="00E055F6" w:rsidP="00E055F6">
            <w:pPr>
              <w:numPr>
                <w:ilvl w:val="0"/>
                <w:numId w:val="33"/>
              </w:numPr>
              <w:spacing w:after="160" w:line="259" w:lineRule="auto"/>
              <w:contextualSpacing/>
              <w:rPr>
                <w:rFonts w:ascii="Calibri" w:eastAsia="Calibri" w:hAnsi="Calibri" w:cs="Calibri"/>
                <w:b/>
                <w:bCs/>
                <w:kern w:val="2"/>
              </w:rPr>
            </w:pPr>
            <w:r w:rsidRPr="00E055F6">
              <w:rPr>
                <w:rFonts w:ascii="Calibri" w:eastAsia="Calibri" w:hAnsi="Calibri" w:cs="Calibri"/>
                <w:color w:val="111827"/>
                <w:kern w:val="2"/>
              </w:rPr>
              <w:t>Teamwork refers to the collaborative effort of a group of individuals working together to achieve a common goal. It involves the coordination of individual skills, knowledge, and resources to accomplish tasks and solve problems. The nature of teamwork is characterized by interdependence, where team members rely on each other’s contributions to achieve success. Effective teamwork requires clear communication, mutual respect, trust, and a shared commitment to the team’s objectives. It also involves leveraging the diverse strengths and perspectives of team members to drive innovation and creativity.</w:t>
            </w:r>
          </w:p>
          <w:p w14:paraId="316E6C43" w14:textId="77777777" w:rsidR="00E055F6" w:rsidRPr="00E055F6" w:rsidRDefault="00E055F6" w:rsidP="00E055F6">
            <w:pPr>
              <w:numPr>
                <w:ilvl w:val="0"/>
                <w:numId w:val="33"/>
              </w:numPr>
              <w:spacing w:after="160" w:line="259" w:lineRule="auto"/>
              <w:contextualSpacing/>
              <w:rPr>
                <w:rFonts w:ascii="Calibri" w:eastAsia="Calibri" w:hAnsi="Calibri" w:cs="Calibri"/>
                <w:b/>
                <w:bCs/>
                <w:kern w:val="2"/>
                <w:lang w:val="en-US"/>
              </w:rPr>
            </w:pPr>
            <w:r w:rsidRPr="00E055F6">
              <w:rPr>
                <w:rFonts w:ascii="Calibri" w:eastAsia="Calibri" w:hAnsi="Calibri" w:cs="Calibri"/>
                <w:color w:val="111827"/>
                <w:kern w:val="2"/>
                <w:lang w:val="en-US"/>
              </w:rPr>
              <w:t>In conclusion, teamwork plays a crucial role in the success of an organization by promoting collaboration, enhancing productivity, fostering innovation, improving problem-solving capabilities, and creating a positive work culture.</w:t>
            </w:r>
          </w:p>
          <w:p w14:paraId="743C2233" w14:textId="77777777" w:rsidR="00E055F6" w:rsidRPr="00E055F6" w:rsidRDefault="00E055F6" w:rsidP="00E055F6">
            <w:pPr>
              <w:numPr>
                <w:ilvl w:val="0"/>
                <w:numId w:val="30"/>
              </w:numPr>
              <w:spacing w:after="160" w:line="259" w:lineRule="auto"/>
              <w:contextualSpacing/>
              <w:rPr>
                <w:rFonts w:ascii="Calibri" w:eastAsia="Calibri" w:hAnsi="Calibri" w:cs="Calibri"/>
                <w:b/>
                <w:bCs/>
                <w:kern w:val="2"/>
              </w:rPr>
            </w:pPr>
            <w:r w:rsidRPr="00E055F6">
              <w:rPr>
                <w:rFonts w:ascii="Calibri" w:eastAsia="Calibri" w:hAnsi="Calibri" w:cs="Calibri"/>
                <w:b/>
                <w:bCs/>
                <w:kern w:val="2"/>
              </w:rPr>
              <w:t>“A good environment within the team can help the team members to achieve their set goals.”</w:t>
            </w:r>
          </w:p>
          <w:p w14:paraId="41F8F2E4" w14:textId="77777777" w:rsidR="00E055F6" w:rsidRPr="00E055F6" w:rsidRDefault="00E055F6" w:rsidP="00E055F6">
            <w:pPr>
              <w:numPr>
                <w:ilvl w:val="0"/>
                <w:numId w:val="34"/>
              </w:numPr>
              <w:spacing w:after="160" w:line="259" w:lineRule="auto"/>
              <w:contextualSpacing/>
              <w:rPr>
                <w:rFonts w:ascii="Calibri" w:eastAsia="Calibri" w:hAnsi="Calibri" w:cs="Calibri"/>
                <w:b/>
                <w:bCs/>
                <w:kern w:val="2"/>
              </w:rPr>
            </w:pPr>
            <w:r w:rsidRPr="00E055F6">
              <w:rPr>
                <w:rFonts w:ascii="Calibri" w:eastAsia="Calibri" w:hAnsi="Calibri" w:cs="Calibri"/>
                <w:color w:val="111827"/>
                <w:kern w:val="2"/>
              </w:rPr>
              <w:t xml:space="preserve">A good environment within a team is crucial for the success and well-being of its members. It fosters collaboration, communication, and trust, which are essential for achieving set goals. When team members feel supported, valued, and respected, they are more likely to be motivated, engaged, and productive. A positive team environment also promotes creativity, innovation, and problem-solving, as individuals feel comfortable sharing their ideas and taking calculated risks. Moreover, a supportive team environment can lead to higher job satisfaction, lower turnover rates, and overall better mental health among team members. </w:t>
            </w:r>
          </w:p>
          <w:p w14:paraId="068AF21E" w14:textId="77777777" w:rsidR="00E055F6" w:rsidRPr="00E055F6" w:rsidRDefault="00E055F6" w:rsidP="00E055F6">
            <w:pPr>
              <w:numPr>
                <w:ilvl w:val="0"/>
                <w:numId w:val="34"/>
              </w:numPr>
              <w:spacing w:after="160" w:line="259" w:lineRule="auto"/>
              <w:contextualSpacing/>
              <w:rPr>
                <w:rFonts w:ascii="Calibri" w:eastAsia="Calibri" w:hAnsi="Calibri" w:cs="Calibri"/>
                <w:b/>
                <w:bCs/>
                <w:kern w:val="2"/>
              </w:rPr>
            </w:pPr>
            <w:r w:rsidRPr="00E055F6">
              <w:rPr>
                <w:rFonts w:ascii="Calibri" w:eastAsia="Calibri" w:hAnsi="Calibri" w:cs="Calibri"/>
                <w:color w:val="111827"/>
                <w:kern w:val="2"/>
              </w:rPr>
              <w:t>In conclusion, fostering a good environment within a team is paramount for achieving set goals. It not only enhances individual well-being but also contributes significantly to the overall success of the team. By prioritizing clear communication, trust, recognition, conflict resolution, shared goals, inclusivity, and diversity, organizations can create an environment where teams thrive and accomplish their objectives effectively.</w:t>
            </w:r>
          </w:p>
          <w:p w14:paraId="1B7721D9" w14:textId="77777777" w:rsidR="00E055F6" w:rsidRPr="00E055F6" w:rsidRDefault="00E055F6" w:rsidP="00E055F6">
            <w:pPr>
              <w:spacing w:after="160" w:line="259" w:lineRule="auto"/>
              <w:rPr>
                <w:rFonts w:ascii="Calibri" w:eastAsia="Calibri" w:hAnsi="Calibri" w:cs="Calibri"/>
                <w:b/>
                <w:bCs/>
                <w:kern w:val="2"/>
              </w:rPr>
            </w:pPr>
          </w:p>
          <w:p w14:paraId="445A371B" w14:textId="77777777" w:rsidR="00E055F6" w:rsidRPr="00E055F6" w:rsidRDefault="00E055F6" w:rsidP="00E055F6">
            <w:pPr>
              <w:spacing w:after="160" w:line="259" w:lineRule="auto"/>
              <w:rPr>
                <w:rFonts w:ascii="Calibri" w:eastAsia="Calibri" w:hAnsi="Calibri" w:cs="Calibri"/>
                <w:b/>
                <w:bCs/>
                <w:kern w:val="2"/>
                <w:lang w:val="en-US"/>
              </w:rPr>
            </w:pPr>
            <w:r w:rsidRPr="00E055F6">
              <w:rPr>
                <w:rFonts w:ascii="Calibri" w:eastAsia="Calibri" w:hAnsi="Calibri" w:cs="Calibri"/>
                <w:b/>
                <w:bCs/>
                <w:kern w:val="2"/>
                <w:lang w:val="en-US"/>
              </w:rPr>
              <w:lastRenderedPageBreak/>
              <w:t>Case Study (8)</w:t>
            </w:r>
          </w:p>
          <w:p w14:paraId="5400E644" w14:textId="77777777" w:rsidR="00E055F6" w:rsidRPr="00E055F6" w:rsidRDefault="00E055F6" w:rsidP="00E055F6">
            <w:pPr>
              <w:numPr>
                <w:ilvl w:val="0"/>
                <w:numId w:val="36"/>
              </w:numPr>
              <w:spacing w:after="160" w:line="259" w:lineRule="auto"/>
              <w:contextualSpacing/>
              <w:rPr>
                <w:rFonts w:ascii="Calibri" w:eastAsia="Calibri" w:hAnsi="Calibri" w:cs="Calibri"/>
                <w:kern w:val="2"/>
                <w:lang w:val="en-US"/>
              </w:rPr>
            </w:pPr>
            <w:r w:rsidRPr="00E055F6">
              <w:rPr>
                <w:rFonts w:ascii="Calibri" w:eastAsia="Calibri" w:hAnsi="Calibri" w:cs="Calibri"/>
                <w:kern w:val="2"/>
                <w:lang w:val="en-US"/>
              </w:rPr>
              <w:t>Byron is a bakery manager and manages a team of 17 in a in a super store bakery. One of the key challenges of Byron’s job is to ensure his team produces the right products to meet demand at key times. His usual management approach is to allow the team to take responsibility for achieving the desired result. In this way, the team not only buys into the activity, but also develops new skills. For example, when the bakery expanded its product range and Byron needed to ensure that all the products would be on the shelves by 8.00 am, rather than enforce a solution, he turned to the team for ideas. The team solved the problem by agreeing to split break times so that productivity could be maintained. Byron’s approach produced a positive outcome and increased team motivation.</w:t>
            </w:r>
          </w:p>
          <w:p w14:paraId="418EA847" w14:textId="77777777" w:rsidR="00E055F6" w:rsidRPr="00E055F6" w:rsidRDefault="00E055F6" w:rsidP="00E055F6">
            <w:pPr>
              <w:spacing w:after="160" w:line="259" w:lineRule="auto"/>
              <w:ind w:left="720"/>
              <w:rPr>
                <w:rFonts w:ascii="Calibri" w:eastAsia="Calibri" w:hAnsi="Calibri" w:cs="Calibri"/>
                <w:kern w:val="2"/>
                <w:lang w:val="en-US"/>
              </w:rPr>
            </w:pPr>
            <w:r w:rsidRPr="00E055F6">
              <w:rPr>
                <w:rFonts w:ascii="Calibri" w:eastAsia="Calibri" w:hAnsi="Calibri" w:cs="Calibri"/>
                <w:kern w:val="2"/>
                <w:lang w:val="en-US"/>
              </w:rPr>
              <w:t xml:space="preserve">The super store’ leadership framework sets out not just the skills and competencies but also the personal characteristics and </w:t>
            </w:r>
            <w:proofErr w:type="spellStart"/>
            <w:r w:rsidRPr="00E055F6">
              <w:rPr>
                <w:rFonts w:ascii="Calibri" w:eastAsia="Calibri" w:hAnsi="Calibri" w:cs="Calibri"/>
                <w:kern w:val="2"/>
                <w:lang w:val="en-US"/>
              </w:rPr>
              <w:t>behaviours</w:t>
            </w:r>
            <w:proofErr w:type="spellEnd"/>
            <w:r w:rsidRPr="00E055F6">
              <w:rPr>
                <w:rFonts w:ascii="Calibri" w:eastAsia="Calibri" w:hAnsi="Calibri" w:cs="Calibri"/>
                <w:kern w:val="2"/>
                <w:lang w:val="en-US"/>
              </w:rPr>
              <w:t xml:space="preserve"> it expects of its leaders. The store looks for managers who are positive, confident and genuine, with the capacity to inspire and encourage their teams. A key part of stores’ </w:t>
            </w:r>
            <w:proofErr w:type="spellStart"/>
            <w:r w:rsidRPr="00E055F6">
              <w:rPr>
                <w:rFonts w:ascii="Calibri" w:eastAsia="Calibri" w:hAnsi="Calibri" w:cs="Calibri"/>
                <w:kern w:val="2"/>
                <w:lang w:val="en-US"/>
              </w:rPr>
              <w:t>programme</w:t>
            </w:r>
            <w:proofErr w:type="spellEnd"/>
            <w:r w:rsidRPr="00E055F6">
              <w:rPr>
                <w:rFonts w:ascii="Calibri" w:eastAsia="Calibri" w:hAnsi="Calibri" w:cs="Calibri"/>
                <w:kern w:val="2"/>
                <w:lang w:val="en-US"/>
              </w:rPr>
              <w:t xml:space="preserve"> for building leaders is encouraging self-review and reflection. This allows staff to</w:t>
            </w:r>
            <w:r w:rsidRPr="00E055F6">
              <w:rPr>
                <w:rFonts w:ascii="Calibri" w:eastAsia="Calibri" w:hAnsi="Calibri" w:cs="Calibri"/>
                <w:b/>
                <w:bCs/>
                <w:kern w:val="2"/>
                <w:lang w:val="en-US"/>
              </w:rPr>
              <w:t xml:space="preserve"> </w:t>
            </w:r>
            <w:r w:rsidRPr="00E055F6">
              <w:rPr>
                <w:rFonts w:ascii="Calibri" w:eastAsia="Calibri" w:hAnsi="Calibri" w:cs="Calibri"/>
                <w:kern w:val="2"/>
                <w:lang w:val="en-US"/>
              </w:rPr>
              <w:t>assess their strengths and find ways of demonstrating the characteristics</w:t>
            </w:r>
            <w:r w:rsidRPr="00E055F6">
              <w:rPr>
                <w:rFonts w:ascii="Calibri" w:eastAsia="Calibri" w:hAnsi="Calibri" w:cs="Calibri"/>
                <w:b/>
                <w:bCs/>
                <w:kern w:val="2"/>
                <w:lang w:val="en-US"/>
              </w:rPr>
              <w:t xml:space="preserve"> </w:t>
            </w:r>
            <w:r w:rsidRPr="00E055F6">
              <w:rPr>
                <w:rFonts w:ascii="Calibri" w:eastAsia="Calibri" w:hAnsi="Calibri" w:cs="Calibri"/>
                <w:kern w:val="2"/>
                <w:lang w:val="en-US"/>
              </w:rPr>
              <w:t>that are vital to the long-term development of the business.</w:t>
            </w:r>
          </w:p>
          <w:p w14:paraId="18DA8303" w14:textId="77777777" w:rsidR="00E055F6" w:rsidRPr="00E055F6" w:rsidRDefault="00E055F6" w:rsidP="00E055F6">
            <w:pPr>
              <w:spacing w:after="160" w:line="259" w:lineRule="auto"/>
              <w:rPr>
                <w:rFonts w:ascii="Calibri" w:eastAsia="Calibri" w:hAnsi="Calibri" w:cs="Calibri"/>
                <w:kern w:val="2"/>
                <w:lang w:val="en-US"/>
              </w:rPr>
            </w:pPr>
            <w:proofErr w:type="spellStart"/>
            <w:r w:rsidRPr="00E055F6">
              <w:rPr>
                <w:rFonts w:ascii="Calibri" w:eastAsia="Calibri" w:hAnsi="Calibri" w:cs="Calibri"/>
                <w:kern w:val="2"/>
                <w:lang w:val="en-US"/>
              </w:rPr>
              <w:t>i</w:t>
            </w:r>
            <w:proofErr w:type="spellEnd"/>
            <w:r w:rsidRPr="00E055F6">
              <w:rPr>
                <w:rFonts w:ascii="Calibri" w:eastAsia="Calibri" w:hAnsi="Calibri" w:cs="Calibri"/>
                <w:kern w:val="2"/>
                <w:lang w:val="en-US"/>
              </w:rPr>
              <w:t>. Is Byron’s team motivated? If so, which approached he used to keep their motivation up?</w:t>
            </w:r>
          </w:p>
          <w:p w14:paraId="11E0CE0E" w14:textId="77777777" w:rsidR="00E055F6" w:rsidRPr="00E055F6" w:rsidRDefault="00E055F6" w:rsidP="00E055F6">
            <w:pPr>
              <w:spacing w:after="160" w:line="259" w:lineRule="auto"/>
              <w:rPr>
                <w:rFonts w:ascii="Calibri" w:eastAsia="Calibri" w:hAnsi="Calibri" w:cs="Calibri"/>
                <w:kern w:val="2"/>
                <w:lang w:val="en-US"/>
              </w:rPr>
            </w:pPr>
            <w:r w:rsidRPr="00E055F6">
              <w:rPr>
                <w:rFonts w:ascii="Calibri" w:eastAsia="Calibri" w:hAnsi="Calibri" w:cs="Calibri"/>
                <w:kern w:val="2"/>
                <w:lang w:val="en-US"/>
              </w:rPr>
              <w:t xml:space="preserve">ii. Is Byron a successful team leader in your view? If so which types of special leadership qualities, he </w:t>
            </w:r>
            <w:proofErr w:type="gramStart"/>
            <w:r w:rsidRPr="00E055F6">
              <w:rPr>
                <w:rFonts w:ascii="Calibri" w:eastAsia="Calibri" w:hAnsi="Calibri" w:cs="Calibri"/>
                <w:kern w:val="2"/>
                <w:lang w:val="en-US"/>
              </w:rPr>
              <w:t>possess</w:t>
            </w:r>
            <w:proofErr w:type="gramEnd"/>
            <w:r w:rsidRPr="00E055F6">
              <w:rPr>
                <w:rFonts w:ascii="Calibri" w:eastAsia="Calibri" w:hAnsi="Calibri" w:cs="Calibri"/>
                <w:kern w:val="2"/>
                <w:lang w:val="en-US"/>
              </w:rPr>
              <w:t>? And how these qualities help him?</w:t>
            </w:r>
          </w:p>
          <w:p w14:paraId="784D98E5" w14:textId="77777777" w:rsidR="00E055F6" w:rsidRPr="00E055F6" w:rsidRDefault="00E055F6" w:rsidP="00E055F6">
            <w:pPr>
              <w:spacing w:after="160" w:line="259" w:lineRule="auto"/>
              <w:rPr>
                <w:rFonts w:ascii="Calibri" w:eastAsia="Calibri" w:hAnsi="Calibri" w:cs="Calibri"/>
                <w:kern w:val="2"/>
                <w:lang w:val="en-US"/>
              </w:rPr>
            </w:pPr>
          </w:p>
          <w:p w14:paraId="53EF70AB" w14:textId="77777777" w:rsidR="00E055F6" w:rsidRPr="00E055F6" w:rsidRDefault="00E055F6" w:rsidP="00E055F6">
            <w:pPr>
              <w:spacing w:after="160" w:line="259" w:lineRule="auto"/>
              <w:rPr>
                <w:rFonts w:ascii="Calibri" w:eastAsia="Calibri" w:hAnsi="Calibri" w:cs="Calibri"/>
                <w:b/>
                <w:bCs/>
                <w:kern w:val="2"/>
                <w:lang w:val="en-US"/>
              </w:rPr>
            </w:pPr>
            <w:r w:rsidRPr="00E055F6">
              <w:rPr>
                <w:rFonts w:ascii="Calibri" w:eastAsia="Calibri" w:hAnsi="Calibri" w:cs="Calibri"/>
                <w:b/>
                <w:bCs/>
                <w:kern w:val="2"/>
                <w:lang w:val="en-US"/>
              </w:rPr>
              <w:t>CASE STUDY ANSWER</w:t>
            </w:r>
          </w:p>
          <w:p w14:paraId="23C2241E" w14:textId="77777777" w:rsidR="00E055F6" w:rsidRPr="00E055F6" w:rsidRDefault="00E055F6" w:rsidP="00E055F6">
            <w:pPr>
              <w:numPr>
                <w:ilvl w:val="0"/>
                <w:numId w:val="35"/>
              </w:numPr>
              <w:spacing w:after="160" w:line="259" w:lineRule="auto"/>
              <w:contextualSpacing/>
              <w:rPr>
                <w:rFonts w:ascii="Calibri" w:eastAsia="Calibri" w:hAnsi="Calibri" w:cs="Calibri"/>
                <w:kern w:val="2"/>
                <w:lang w:val="en-US"/>
              </w:rPr>
            </w:pPr>
            <w:r w:rsidRPr="00E055F6">
              <w:rPr>
                <w:rFonts w:ascii="Calibri" w:eastAsia="Calibri" w:hAnsi="Calibri" w:cs="Calibri"/>
                <w:kern w:val="2"/>
                <w:lang w:val="en-US"/>
              </w:rPr>
              <w:t xml:space="preserve">Byron’s management approach of allowing his team to take responsibility for achieving the desired result is a key factor in ensuring the success of the bakery. This approach not only fosters a sense of ownership and accountability among the team members but also encourages skill development. By empowering his team to come up with solutions, Byron promotes a collaborative and innovative work environment, leading to positive outcomes and increased motivation. </w:t>
            </w:r>
          </w:p>
          <w:p w14:paraId="69F05E20" w14:textId="77777777" w:rsidR="00E055F6" w:rsidRPr="00E055F6" w:rsidRDefault="00E055F6" w:rsidP="00E055F6">
            <w:pPr>
              <w:numPr>
                <w:ilvl w:val="0"/>
                <w:numId w:val="35"/>
              </w:numPr>
              <w:spacing w:after="160" w:line="259" w:lineRule="auto"/>
              <w:contextualSpacing/>
              <w:rPr>
                <w:rFonts w:ascii="Calibri" w:eastAsia="Calibri" w:hAnsi="Calibri" w:cs="Calibri"/>
                <w:kern w:val="2"/>
                <w:lang w:val="en-US"/>
              </w:rPr>
            </w:pPr>
            <w:r w:rsidRPr="00E055F6">
              <w:rPr>
                <w:rFonts w:ascii="Calibri" w:eastAsia="Calibri" w:hAnsi="Calibri" w:cs="Calibri"/>
                <w:kern w:val="2"/>
                <w:lang w:val="en-US"/>
              </w:rPr>
              <w:t>In conclusion, Byron’s management approach of empowering his bakery team, fostering collaboration, and promoting employee motivation has proven effective in addressing challenges and achieving positive outcomes in the super store bakery.</w:t>
            </w:r>
          </w:p>
          <w:p w14:paraId="4557D98D" w14:textId="77777777" w:rsidR="00E055F6" w:rsidRPr="00E055F6" w:rsidRDefault="00E055F6" w:rsidP="00E055F6">
            <w:pPr>
              <w:spacing w:after="160" w:line="259" w:lineRule="auto"/>
              <w:rPr>
                <w:rFonts w:ascii="Calibri" w:eastAsia="Calibri" w:hAnsi="Calibri" w:cs="Calibri"/>
                <w:kern w:val="2"/>
                <w:lang w:val="en-US"/>
              </w:rPr>
            </w:pPr>
            <w:r w:rsidRPr="00E055F6">
              <w:rPr>
                <w:rFonts w:ascii="Calibri" w:eastAsia="Calibri" w:hAnsi="Calibri" w:cs="Calibri"/>
                <w:kern w:val="2"/>
                <w:lang w:val="en-US"/>
              </w:rPr>
              <w:t>Byron’s team appears to be motivated based on the leadership framework and program for building leaders described in the scenario. The store’s emphasis on finding managers who are positive, confident, genuine, and capable of inspiring and encouraging their teams suggests that motivation is a priority. Additionally, the encouragement of self-review and reflection allows staff to assess their strengths and find ways to demonstrate vital characteristics for the business’s long-term development. This approach fosters a culture of self-awareness and personal development, which can contribute to high levels of motivation among team members.</w:t>
            </w:r>
          </w:p>
          <w:p w14:paraId="5641CD97" w14:textId="77777777" w:rsidR="00E055F6" w:rsidRPr="00E055F6" w:rsidRDefault="00E055F6" w:rsidP="00E055F6">
            <w:pPr>
              <w:spacing w:after="160" w:line="259" w:lineRule="auto"/>
              <w:rPr>
                <w:rFonts w:ascii="Calibri" w:eastAsia="Calibri" w:hAnsi="Calibri" w:cs="Calibri"/>
                <w:kern w:val="2"/>
                <w:lang w:val="en-US"/>
              </w:rPr>
            </w:pPr>
            <w:r w:rsidRPr="00E055F6">
              <w:rPr>
                <w:rFonts w:ascii="Calibri" w:eastAsia="Calibri" w:hAnsi="Calibri" w:cs="Calibri"/>
                <w:kern w:val="2"/>
                <w:lang w:val="en-US"/>
              </w:rPr>
              <w:t xml:space="preserve">Byron likely uses various approaches to keep his team motivated. Firstly, he may lead by example by demonstrating the positive, confident, and genuine characteristics expected of leaders. This can inspire and encourage his team members to embody similar traits. Additionally, Byron may utilize effective communication to provide clear direction, feedback, and recognition, which are essential for maintaining motivation within a team. Furthermore, he might create a supportive and inclusive work environment where individuals feel valued and empowered, leading to higher levels of </w:t>
            </w:r>
            <w:r w:rsidRPr="00E055F6">
              <w:rPr>
                <w:rFonts w:ascii="Calibri" w:eastAsia="Calibri" w:hAnsi="Calibri" w:cs="Calibri"/>
                <w:kern w:val="2"/>
                <w:lang w:val="en-US"/>
              </w:rPr>
              <w:lastRenderedPageBreak/>
              <w:t>motivation.</w:t>
            </w:r>
          </w:p>
          <w:p w14:paraId="3578EBC1" w14:textId="77777777" w:rsidR="00E055F6" w:rsidRPr="00E055F6" w:rsidRDefault="00E055F6" w:rsidP="00E055F6">
            <w:pPr>
              <w:spacing w:after="160" w:line="259" w:lineRule="auto"/>
              <w:rPr>
                <w:rFonts w:ascii="Calibri" w:eastAsia="Calibri" w:hAnsi="Calibri" w:cs="Calibri"/>
                <w:kern w:val="2"/>
                <w:lang w:val="en-US"/>
              </w:rPr>
            </w:pPr>
            <w:r w:rsidRPr="00E055F6">
              <w:rPr>
                <w:rFonts w:ascii="Calibri" w:eastAsia="Calibri" w:hAnsi="Calibri" w:cs="Calibri"/>
                <w:kern w:val="2"/>
                <w:lang w:val="en-US"/>
              </w:rPr>
              <w:t>Is Byron a successful team leader in your view? If so, which types of special leadership qualities does he possess? And how do these qualities help him?</w:t>
            </w:r>
          </w:p>
          <w:p w14:paraId="7AF9130B" w14:textId="77777777" w:rsidR="00E055F6" w:rsidRPr="00E055F6" w:rsidRDefault="00E055F6" w:rsidP="00E055F6">
            <w:pPr>
              <w:spacing w:after="160" w:line="259" w:lineRule="auto"/>
              <w:rPr>
                <w:rFonts w:ascii="Calibri" w:eastAsia="Calibri" w:hAnsi="Calibri" w:cs="Calibri"/>
                <w:kern w:val="2"/>
                <w:lang w:val="en-US"/>
              </w:rPr>
            </w:pPr>
            <w:r w:rsidRPr="00E055F6">
              <w:rPr>
                <w:rFonts w:ascii="Calibri" w:eastAsia="Calibri" w:hAnsi="Calibri" w:cs="Calibri"/>
                <w:kern w:val="2"/>
                <w:lang w:val="en-US"/>
              </w:rPr>
              <w:t>In my view, Byron appears to be a successful team leader based on the leadership framework and program described. He possesses several special leadership qualities that contribute to his success in leading his team effectively.</w:t>
            </w:r>
          </w:p>
          <w:p w14:paraId="405C7539" w14:textId="77777777" w:rsidR="00E055F6" w:rsidRPr="00E055F6" w:rsidRDefault="00E055F6" w:rsidP="00E055F6">
            <w:pPr>
              <w:spacing w:after="160" w:line="259" w:lineRule="auto"/>
              <w:rPr>
                <w:rFonts w:ascii="Calibri" w:eastAsia="Calibri" w:hAnsi="Calibri" w:cs="Calibri"/>
                <w:kern w:val="2"/>
                <w:lang w:val="en-US"/>
              </w:rPr>
            </w:pPr>
            <w:r w:rsidRPr="00E055F6">
              <w:rPr>
                <w:rFonts w:ascii="Calibri" w:eastAsia="Calibri" w:hAnsi="Calibri" w:cs="Calibri"/>
                <w:kern w:val="2"/>
                <w:lang w:val="en-US"/>
              </w:rPr>
              <w:t>One key quality is his positivity, which can create an optimistic and energizing atmosphere within the team. This positivity can be contagious and help maintain high morale even during challenging times. Additionally, Byron’s confidence likely allows him to make decisive decisions and take calculated risks when necessary, instilling trust and stability within the team.</w:t>
            </w:r>
          </w:p>
          <w:p w14:paraId="3609D8A9" w14:textId="77777777" w:rsidR="00E055F6" w:rsidRPr="00E055F6" w:rsidRDefault="00E055F6" w:rsidP="00E055F6">
            <w:pPr>
              <w:spacing w:after="160" w:line="259" w:lineRule="auto"/>
              <w:rPr>
                <w:rFonts w:ascii="Calibri" w:eastAsia="Calibri" w:hAnsi="Calibri" w:cs="Calibri"/>
                <w:kern w:val="2"/>
                <w:lang w:val="en-US"/>
              </w:rPr>
            </w:pPr>
            <w:r w:rsidRPr="00E055F6">
              <w:rPr>
                <w:rFonts w:ascii="Calibri" w:eastAsia="Calibri" w:hAnsi="Calibri" w:cs="Calibri"/>
                <w:kern w:val="2"/>
                <w:lang w:val="en-US"/>
              </w:rPr>
              <w:t>Byron’s genuineness is also a valuable leadership quality as it fosters trust and authenticity among team members. This can lead to stronger relationships, open communication, and a cohesive team dynamic. Moreover, his capacity to inspire and encourage his teams indicates strong motivational skills that can drive performance and engagement.</w:t>
            </w:r>
          </w:p>
          <w:p w14:paraId="32C993C7" w14:textId="77777777" w:rsidR="00E055F6" w:rsidRPr="00E055F6" w:rsidRDefault="00E055F6" w:rsidP="00E055F6">
            <w:pPr>
              <w:spacing w:after="160" w:line="259" w:lineRule="auto"/>
              <w:rPr>
                <w:rFonts w:ascii="Calibri" w:eastAsia="Calibri" w:hAnsi="Calibri" w:cs="Calibri"/>
                <w:kern w:val="2"/>
                <w:lang w:val="en-US"/>
              </w:rPr>
            </w:pPr>
            <w:r w:rsidRPr="00E055F6">
              <w:rPr>
                <w:rFonts w:ascii="Calibri" w:eastAsia="Calibri" w:hAnsi="Calibri" w:cs="Calibri"/>
                <w:kern w:val="2"/>
                <w:lang w:val="en-US"/>
              </w:rPr>
              <w:t>Overall, Byron’s special leadership qualities contribute to creating a positive work environment, fostering trust and collaboration among team members, and motivating individuals to achieve their best.</w:t>
            </w:r>
          </w:p>
          <w:p w14:paraId="26D772EB" w14:textId="1B4FB4C0" w:rsidR="0080410E" w:rsidRPr="00225CB3" w:rsidRDefault="0080410E" w:rsidP="007C3E74"/>
        </w:tc>
      </w:tr>
      <w:tr w:rsidR="008F30EE" w14:paraId="78031FCA" w14:textId="77777777" w:rsidTr="00CC2FB3">
        <w:tc>
          <w:tcPr>
            <w:tcW w:w="9242" w:type="dxa"/>
          </w:tcPr>
          <w:p w14:paraId="6CF7C310" w14:textId="77777777" w:rsidR="008F30EE" w:rsidRPr="008F30EE" w:rsidRDefault="008F30EE" w:rsidP="008F30EE">
            <w:pPr>
              <w:rPr>
                <w:rFonts w:ascii="Arial" w:hAnsi="Arial" w:cs="Arial"/>
                <w:sz w:val="24"/>
                <w:szCs w:val="24"/>
              </w:rPr>
            </w:pPr>
          </w:p>
        </w:tc>
      </w:tr>
    </w:tbl>
    <w:p w14:paraId="3584106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676A3B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073DBA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BE81A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24CCA3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3288"/>
        <w:gridCol w:w="1530"/>
        <w:gridCol w:w="2114"/>
      </w:tblGrid>
      <w:tr w:rsidR="00405895" w:rsidRPr="00B0415E" w14:paraId="64EAB020" w14:textId="77777777" w:rsidTr="00182B89">
        <w:tc>
          <w:tcPr>
            <w:tcW w:w="2310" w:type="dxa"/>
            <w:shd w:val="clear" w:color="auto" w:fill="D9D9D9" w:themeFill="background1" w:themeFillShade="D9"/>
          </w:tcPr>
          <w:p w14:paraId="16F63D21" w14:textId="77777777" w:rsidR="00405895" w:rsidRPr="00B0415E" w:rsidRDefault="00405895" w:rsidP="00A851DA">
            <w:pPr>
              <w:rPr>
                <w:rFonts w:cs="Bliss-Regular"/>
                <w:color w:val="000000"/>
              </w:rPr>
            </w:pPr>
            <w:r w:rsidRPr="00B0415E">
              <w:rPr>
                <w:rFonts w:cs="Bliss-Regular"/>
                <w:color w:val="000000"/>
              </w:rPr>
              <w:t>Student Signature</w:t>
            </w:r>
          </w:p>
        </w:tc>
        <w:tc>
          <w:tcPr>
            <w:tcW w:w="3288" w:type="dxa"/>
          </w:tcPr>
          <w:p w14:paraId="7F93E7B6" w14:textId="44E7E683" w:rsidR="00405895" w:rsidRPr="00B0415E" w:rsidRDefault="00225CB3" w:rsidP="00A851DA">
            <w:pPr>
              <w:rPr>
                <w:rFonts w:cs="Bliss-Regular"/>
                <w:color w:val="000000"/>
              </w:rPr>
            </w:pPr>
            <w:r>
              <w:rPr>
                <w:rFonts w:cs="Bliss-Regular"/>
                <w:noProof/>
                <w:color w:val="000000"/>
              </w:rPr>
              <w:drawing>
                <wp:inline distT="0" distB="0" distL="0" distR="0" wp14:anchorId="1A18EA89" wp14:editId="24B8141A">
                  <wp:extent cx="1731645" cy="207010"/>
                  <wp:effectExtent l="0" t="0" r="0" b="0"/>
                  <wp:docPr id="780645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207010"/>
                          </a:xfrm>
                          <a:prstGeom prst="rect">
                            <a:avLst/>
                          </a:prstGeom>
                          <a:noFill/>
                        </pic:spPr>
                      </pic:pic>
                    </a:graphicData>
                  </a:graphic>
                </wp:inline>
              </w:drawing>
            </w:r>
          </w:p>
        </w:tc>
        <w:tc>
          <w:tcPr>
            <w:tcW w:w="1530" w:type="dxa"/>
            <w:shd w:val="clear" w:color="auto" w:fill="D9D9D9" w:themeFill="background1" w:themeFillShade="D9"/>
          </w:tcPr>
          <w:p w14:paraId="682D3151" w14:textId="77777777" w:rsidR="00405895" w:rsidRPr="00B0415E" w:rsidRDefault="00405895" w:rsidP="00A851DA">
            <w:pPr>
              <w:rPr>
                <w:rFonts w:cs="Bliss-Regular"/>
                <w:color w:val="000000"/>
              </w:rPr>
            </w:pPr>
            <w:r w:rsidRPr="00B0415E">
              <w:rPr>
                <w:rFonts w:cs="Bliss-Regular"/>
                <w:color w:val="000000"/>
              </w:rPr>
              <w:t>Date</w:t>
            </w:r>
          </w:p>
        </w:tc>
        <w:tc>
          <w:tcPr>
            <w:tcW w:w="2114" w:type="dxa"/>
          </w:tcPr>
          <w:p w14:paraId="28C9E88A" w14:textId="3144302D" w:rsidR="00405895" w:rsidRPr="00B0415E" w:rsidRDefault="00182B89" w:rsidP="00A851DA">
            <w:pPr>
              <w:rPr>
                <w:rFonts w:cs="Bliss-Regular"/>
                <w:color w:val="000000"/>
              </w:rPr>
            </w:pPr>
            <w:r>
              <w:rPr>
                <w:rFonts w:cs="Bliss-Regular"/>
                <w:color w:val="000000"/>
              </w:rPr>
              <w:t>1</w:t>
            </w:r>
            <w:r w:rsidRPr="00182B89">
              <w:rPr>
                <w:rFonts w:cs="Bliss-Regular"/>
                <w:color w:val="000000"/>
                <w:vertAlign w:val="superscript"/>
              </w:rPr>
              <w:t>st</w:t>
            </w:r>
            <w:r>
              <w:rPr>
                <w:rFonts w:cs="Bliss-Regular"/>
                <w:color w:val="000000"/>
              </w:rPr>
              <w:t xml:space="preserve"> </w:t>
            </w:r>
            <w:r w:rsidR="00225CB3">
              <w:rPr>
                <w:rFonts w:cs="Bliss-Regular"/>
                <w:color w:val="000000"/>
              </w:rPr>
              <w:t>February</w:t>
            </w:r>
            <w:r>
              <w:rPr>
                <w:rFonts w:cs="Bliss-Regular"/>
                <w:color w:val="000000"/>
              </w:rPr>
              <w:t xml:space="preserve"> 2024</w:t>
            </w:r>
          </w:p>
        </w:tc>
      </w:tr>
    </w:tbl>
    <w:p w14:paraId="629DE0D8" w14:textId="77777777" w:rsidR="00A851DA" w:rsidRPr="00B0415E" w:rsidRDefault="00A851DA" w:rsidP="00A851DA">
      <w:pPr>
        <w:rPr>
          <w:rFonts w:cs="Bliss-Regular"/>
          <w:color w:val="000000"/>
          <w:lang w:val="en-US"/>
        </w:rPr>
      </w:pPr>
    </w:p>
    <w:p w14:paraId="5DC7AD4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2A5A5EA" w14:textId="77777777" w:rsidTr="00B0415E">
        <w:trPr>
          <w:trHeight w:val="249"/>
        </w:trPr>
        <w:tc>
          <w:tcPr>
            <w:tcW w:w="4621" w:type="dxa"/>
            <w:shd w:val="clear" w:color="auto" w:fill="D9D9D9" w:themeFill="background1" w:themeFillShade="D9"/>
          </w:tcPr>
          <w:p w14:paraId="504FBC29" w14:textId="77777777" w:rsidR="00503D7E" w:rsidRPr="00B0415E" w:rsidRDefault="00503D7E" w:rsidP="00503D7E">
            <w:pPr>
              <w:rPr>
                <w:b/>
                <w:color w:val="002060"/>
              </w:rPr>
            </w:pPr>
            <w:r w:rsidRPr="00B0415E">
              <w:rPr>
                <w:b/>
                <w:color w:val="002060"/>
              </w:rPr>
              <w:t>Total Marks</w:t>
            </w:r>
          </w:p>
        </w:tc>
        <w:tc>
          <w:tcPr>
            <w:tcW w:w="4621" w:type="dxa"/>
          </w:tcPr>
          <w:p w14:paraId="1DF2474A" w14:textId="77777777" w:rsidR="00503D7E" w:rsidRPr="00B0415E" w:rsidRDefault="00503D7E" w:rsidP="00503D7E">
            <w:pPr>
              <w:rPr>
                <w:rFonts w:cs="Times New Roman"/>
                <w:szCs w:val="32"/>
              </w:rPr>
            </w:pPr>
          </w:p>
        </w:tc>
      </w:tr>
      <w:tr w:rsidR="00503D7E" w:rsidRPr="00B0415E" w14:paraId="33D12315" w14:textId="77777777" w:rsidTr="00B0415E">
        <w:tc>
          <w:tcPr>
            <w:tcW w:w="4621" w:type="dxa"/>
            <w:shd w:val="clear" w:color="auto" w:fill="D9D9D9" w:themeFill="background1" w:themeFillShade="D9"/>
          </w:tcPr>
          <w:p w14:paraId="57DAFF83" w14:textId="77777777" w:rsidR="00503D7E" w:rsidRPr="00B0415E" w:rsidRDefault="00503D7E" w:rsidP="00503D7E">
            <w:pPr>
              <w:rPr>
                <w:b/>
                <w:color w:val="002060"/>
              </w:rPr>
            </w:pPr>
            <w:r w:rsidRPr="00B0415E">
              <w:rPr>
                <w:b/>
                <w:color w:val="002060"/>
              </w:rPr>
              <w:t>Marks Obtained</w:t>
            </w:r>
          </w:p>
        </w:tc>
        <w:tc>
          <w:tcPr>
            <w:tcW w:w="4621" w:type="dxa"/>
          </w:tcPr>
          <w:p w14:paraId="07892806" w14:textId="77777777" w:rsidR="00503D7E" w:rsidRPr="00B0415E" w:rsidRDefault="00503D7E" w:rsidP="00503D7E">
            <w:pPr>
              <w:rPr>
                <w:rFonts w:cs="Times New Roman"/>
                <w:szCs w:val="32"/>
              </w:rPr>
            </w:pPr>
          </w:p>
        </w:tc>
      </w:tr>
      <w:tr w:rsidR="00503D7E" w:rsidRPr="00B0415E" w14:paraId="17B017BD" w14:textId="77777777" w:rsidTr="00B0415E">
        <w:tc>
          <w:tcPr>
            <w:tcW w:w="4621" w:type="dxa"/>
            <w:shd w:val="clear" w:color="auto" w:fill="D9D9D9" w:themeFill="background1" w:themeFillShade="D9"/>
          </w:tcPr>
          <w:p w14:paraId="793B993E" w14:textId="77777777" w:rsidR="00503D7E" w:rsidRPr="00B0415E" w:rsidRDefault="00B0415E" w:rsidP="00503D7E">
            <w:pPr>
              <w:rPr>
                <w:b/>
                <w:color w:val="002060"/>
              </w:rPr>
            </w:pPr>
            <w:r w:rsidRPr="00B0415E">
              <w:rPr>
                <w:b/>
                <w:color w:val="002060"/>
              </w:rPr>
              <w:t>Percentage / Grade</w:t>
            </w:r>
          </w:p>
        </w:tc>
        <w:tc>
          <w:tcPr>
            <w:tcW w:w="4621" w:type="dxa"/>
          </w:tcPr>
          <w:p w14:paraId="7E72DDB3" w14:textId="77777777" w:rsidR="00503D7E" w:rsidRPr="00B0415E" w:rsidRDefault="00503D7E" w:rsidP="00503D7E">
            <w:pPr>
              <w:rPr>
                <w:rFonts w:cs="Times New Roman"/>
                <w:szCs w:val="32"/>
              </w:rPr>
            </w:pPr>
          </w:p>
        </w:tc>
      </w:tr>
    </w:tbl>
    <w:p w14:paraId="4AF525C1" w14:textId="77777777" w:rsidR="00EA30AB" w:rsidRPr="00B0415E" w:rsidRDefault="00EA30AB" w:rsidP="00503D7E">
      <w:pPr>
        <w:rPr>
          <w:rFonts w:cs="Times New Roman"/>
          <w:sz w:val="24"/>
          <w:szCs w:val="32"/>
        </w:rPr>
      </w:pPr>
    </w:p>
    <w:sectPr w:rsidR="00EA30AB" w:rsidRPr="00B0415E" w:rsidSect="002B2D9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1FF32" w14:textId="77777777" w:rsidR="002B2D92" w:rsidRDefault="002B2D92" w:rsidP="00CB4D0A">
      <w:pPr>
        <w:spacing w:after="0" w:line="240" w:lineRule="auto"/>
      </w:pPr>
      <w:r>
        <w:separator/>
      </w:r>
    </w:p>
  </w:endnote>
  <w:endnote w:type="continuationSeparator" w:id="0">
    <w:p w14:paraId="09CE78F1" w14:textId="77777777" w:rsidR="002B2D92" w:rsidRDefault="002B2D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63A24" w14:textId="77777777" w:rsidR="002B2D92" w:rsidRDefault="002B2D92" w:rsidP="00CB4D0A">
      <w:pPr>
        <w:spacing w:after="0" w:line="240" w:lineRule="auto"/>
      </w:pPr>
      <w:r>
        <w:separator/>
      </w:r>
    </w:p>
  </w:footnote>
  <w:footnote w:type="continuationSeparator" w:id="0">
    <w:p w14:paraId="181C82B1" w14:textId="77777777" w:rsidR="002B2D92" w:rsidRDefault="002B2D9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10226"/>
    <w:multiLevelType w:val="hybridMultilevel"/>
    <w:tmpl w:val="9CC6B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C0A02"/>
    <w:multiLevelType w:val="hybridMultilevel"/>
    <w:tmpl w:val="DA1631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A4072B0"/>
    <w:multiLevelType w:val="hybridMultilevel"/>
    <w:tmpl w:val="0F6C0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D4150"/>
    <w:multiLevelType w:val="hybridMultilevel"/>
    <w:tmpl w:val="D9AC5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3656D"/>
    <w:multiLevelType w:val="hybridMultilevel"/>
    <w:tmpl w:val="83106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D0066D"/>
    <w:multiLevelType w:val="multilevel"/>
    <w:tmpl w:val="5D0E5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5F1337"/>
    <w:multiLevelType w:val="hybridMultilevel"/>
    <w:tmpl w:val="3E9EB17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C4F411C"/>
    <w:multiLevelType w:val="hybridMultilevel"/>
    <w:tmpl w:val="1292D7D4"/>
    <w:lvl w:ilvl="0" w:tplc="A182AB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1D004E"/>
    <w:multiLevelType w:val="multilevel"/>
    <w:tmpl w:val="BA68A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7F383C"/>
    <w:multiLevelType w:val="hybridMultilevel"/>
    <w:tmpl w:val="372AB6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4197B6C"/>
    <w:multiLevelType w:val="hybridMultilevel"/>
    <w:tmpl w:val="7BDC3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6225E3"/>
    <w:multiLevelType w:val="multilevel"/>
    <w:tmpl w:val="80BAE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2A2CC4"/>
    <w:multiLevelType w:val="hybridMultilevel"/>
    <w:tmpl w:val="2BACB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7E457E"/>
    <w:multiLevelType w:val="hybridMultilevel"/>
    <w:tmpl w:val="578ADDC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2B3D0399"/>
    <w:multiLevelType w:val="hybridMultilevel"/>
    <w:tmpl w:val="F6081916"/>
    <w:lvl w:ilvl="0" w:tplc="6F6E50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5213E5"/>
    <w:multiLevelType w:val="hybridMultilevel"/>
    <w:tmpl w:val="1534E696"/>
    <w:lvl w:ilvl="0" w:tplc="A97682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C504A0"/>
    <w:multiLevelType w:val="hybridMultilevel"/>
    <w:tmpl w:val="BF9666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02F3C42"/>
    <w:multiLevelType w:val="hybridMultilevel"/>
    <w:tmpl w:val="19BE0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1E2E68"/>
    <w:multiLevelType w:val="hybridMultilevel"/>
    <w:tmpl w:val="0EBE0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DE7057A"/>
    <w:multiLevelType w:val="hybridMultilevel"/>
    <w:tmpl w:val="83B8964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41C27D30"/>
    <w:multiLevelType w:val="multilevel"/>
    <w:tmpl w:val="C840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2B3F3C"/>
    <w:multiLevelType w:val="hybridMultilevel"/>
    <w:tmpl w:val="74B6F3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15:restartNumberingAfterBreak="0">
    <w:nsid w:val="430B4155"/>
    <w:multiLevelType w:val="hybridMultilevel"/>
    <w:tmpl w:val="1182E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303352"/>
    <w:multiLevelType w:val="hybridMultilevel"/>
    <w:tmpl w:val="AEB83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DA3CD1"/>
    <w:multiLevelType w:val="hybridMultilevel"/>
    <w:tmpl w:val="7F484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A1340B"/>
    <w:multiLevelType w:val="multilevel"/>
    <w:tmpl w:val="8D74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537089"/>
    <w:multiLevelType w:val="hybridMultilevel"/>
    <w:tmpl w:val="493E4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EB586D"/>
    <w:multiLevelType w:val="hybridMultilevel"/>
    <w:tmpl w:val="2132C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01647B"/>
    <w:multiLevelType w:val="hybridMultilevel"/>
    <w:tmpl w:val="2788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6E2CEF"/>
    <w:multiLevelType w:val="multilevel"/>
    <w:tmpl w:val="17160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8513F1"/>
    <w:multiLevelType w:val="multilevel"/>
    <w:tmpl w:val="8124C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1FF20A9"/>
    <w:multiLevelType w:val="hybridMultilevel"/>
    <w:tmpl w:val="57AA81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42A4F4C"/>
    <w:multiLevelType w:val="hybridMultilevel"/>
    <w:tmpl w:val="9F96BC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4FD6068"/>
    <w:multiLevelType w:val="multilevel"/>
    <w:tmpl w:val="5DD4F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A195503"/>
    <w:multiLevelType w:val="multilevel"/>
    <w:tmpl w:val="4782C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9511926">
    <w:abstractNumId w:val="26"/>
  </w:num>
  <w:num w:numId="2" w16cid:durableId="844052931">
    <w:abstractNumId w:val="24"/>
  </w:num>
  <w:num w:numId="3" w16cid:durableId="1292515316">
    <w:abstractNumId w:val="14"/>
  </w:num>
  <w:num w:numId="4" w16cid:durableId="2061711794">
    <w:abstractNumId w:val="6"/>
  </w:num>
  <w:num w:numId="5" w16cid:durableId="1277175865">
    <w:abstractNumId w:val="19"/>
  </w:num>
  <w:num w:numId="6" w16cid:durableId="1164903630">
    <w:abstractNumId w:val="4"/>
  </w:num>
  <w:num w:numId="7" w16cid:durableId="1679502519">
    <w:abstractNumId w:val="18"/>
  </w:num>
  <w:num w:numId="8" w16cid:durableId="1602954694">
    <w:abstractNumId w:val="15"/>
  </w:num>
  <w:num w:numId="9" w16cid:durableId="1618021507">
    <w:abstractNumId w:val="16"/>
  </w:num>
  <w:num w:numId="10" w16cid:durableId="1430589130">
    <w:abstractNumId w:val="1"/>
  </w:num>
  <w:num w:numId="11" w16cid:durableId="473908078">
    <w:abstractNumId w:val="13"/>
  </w:num>
  <w:num w:numId="12" w16cid:durableId="1405293610">
    <w:abstractNumId w:val="21"/>
  </w:num>
  <w:num w:numId="13" w16cid:durableId="1600065660">
    <w:abstractNumId w:val="12"/>
  </w:num>
  <w:num w:numId="14" w16cid:durableId="839126731">
    <w:abstractNumId w:val="25"/>
  </w:num>
  <w:num w:numId="15" w16cid:durableId="1931967981">
    <w:abstractNumId w:val="20"/>
  </w:num>
  <w:num w:numId="16" w16cid:durableId="210194945">
    <w:abstractNumId w:val="10"/>
  </w:num>
  <w:num w:numId="17" w16cid:durableId="1480733509">
    <w:abstractNumId w:val="2"/>
  </w:num>
  <w:num w:numId="18" w16cid:durableId="1268930236">
    <w:abstractNumId w:val="17"/>
  </w:num>
  <w:num w:numId="19" w16cid:durableId="1954826495">
    <w:abstractNumId w:val="34"/>
  </w:num>
  <w:num w:numId="20" w16cid:durableId="944924612">
    <w:abstractNumId w:val="8"/>
  </w:num>
  <w:num w:numId="21" w16cid:durableId="2053379942">
    <w:abstractNumId w:val="11"/>
  </w:num>
  <w:num w:numId="22" w16cid:durableId="1687706606">
    <w:abstractNumId w:val="30"/>
  </w:num>
  <w:num w:numId="23" w16cid:durableId="1376466376">
    <w:abstractNumId w:val="35"/>
  </w:num>
  <w:num w:numId="24" w16cid:durableId="2086368136">
    <w:abstractNumId w:val="0"/>
  </w:num>
  <w:num w:numId="25" w16cid:durableId="1278952520">
    <w:abstractNumId w:val="29"/>
  </w:num>
  <w:num w:numId="26" w16cid:durableId="394666059">
    <w:abstractNumId w:val="3"/>
  </w:num>
  <w:num w:numId="27" w16cid:durableId="722099538">
    <w:abstractNumId w:val="28"/>
  </w:num>
  <w:num w:numId="28" w16cid:durableId="24838577">
    <w:abstractNumId w:val="31"/>
  </w:num>
  <w:num w:numId="29" w16cid:durableId="1058356675">
    <w:abstractNumId w:val="5"/>
  </w:num>
  <w:num w:numId="30" w16cid:durableId="633800552">
    <w:abstractNumId w:val="23"/>
  </w:num>
  <w:num w:numId="31" w16cid:durableId="190850695">
    <w:abstractNumId w:val="7"/>
  </w:num>
  <w:num w:numId="32" w16cid:durableId="1945960868">
    <w:abstractNumId w:val="9"/>
  </w:num>
  <w:num w:numId="33" w16cid:durableId="1683823106">
    <w:abstractNumId w:val="33"/>
  </w:num>
  <w:num w:numId="34" w16cid:durableId="1131169675">
    <w:abstractNumId w:val="32"/>
  </w:num>
  <w:num w:numId="35" w16cid:durableId="1092430228">
    <w:abstractNumId w:val="27"/>
  </w:num>
  <w:num w:numId="36" w16cid:durableId="833042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726C6"/>
    <w:rsid w:val="000820E8"/>
    <w:rsid w:val="001175EE"/>
    <w:rsid w:val="00157CF6"/>
    <w:rsid w:val="00182416"/>
    <w:rsid w:val="00182B89"/>
    <w:rsid w:val="00187EB4"/>
    <w:rsid w:val="001F0481"/>
    <w:rsid w:val="001F6618"/>
    <w:rsid w:val="00200C92"/>
    <w:rsid w:val="0020451E"/>
    <w:rsid w:val="00206B9D"/>
    <w:rsid w:val="00225CB3"/>
    <w:rsid w:val="0023259C"/>
    <w:rsid w:val="002B0BD7"/>
    <w:rsid w:val="002B2D92"/>
    <w:rsid w:val="002B573D"/>
    <w:rsid w:val="002C5CB2"/>
    <w:rsid w:val="002F779F"/>
    <w:rsid w:val="00353119"/>
    <w:rsid w:val="00371885"/>
    <w:rsid w:val="003E2B87"/>
    <w:rsid w:val="003F166A"/>
    <w:rsid w:val="00402786"/>
    <w:rsid w:val="00405895"/>
    <w:rsid w:val="004058DF"/>
    <w:rsid w:val="00443E6F"/>
    <w:rsid w:val="0047372A"/>
    <w:rsid w:val="00486F1A"/>
    <w:rsid w:val="00490CB9"/>
    <w:rsid w:val="004A2CE2"/>
    <w:rsid w:val="004E3CDA"/>
    <w:rsid w:val="004F4B4D"/>
    <w:rsid w:val="0050216D"/>
    <w:rsid w:val="00503D7E"/>
    <w:rsid w:val="0050778F"/>
    <w:rsid w:val="00527C11"/>
    <w:rsid w:val="00535F31"/>
    <w:rsid w:val="00574D64"/>
    <w:rsid w:val="00591365"/>
    <w:rsid w:val="005B31E4"/>
    <w:rsid w:val="005D7291"/>
    <w:rsid w:val="006034F6"/>
    <w:rsid w:val="00607874"/>
    <w:rsid w:val="00607E77"/>
    <w:rsid w:val="00617BB3"/>
    <w:rsid w:val="00645CDD"/>
    <w:rsid w:val="00650A76"/>
    <w:rsid w:val="006823A7"/>
    <w:rsid w:val="00687EE8"/>
    <w:rsid w:val="006F59A7"/>
    <w:rsid w:val="0070347F"/>
    <w:rsid w:val="0070678E"/>
    <w:rsid w:val="007129FD"/>
    <w:rsid w:val="007C3E74"/>
    <w:rsid w:val="0080410E"/>
    <w:rsid w:val="00831C11"/>
    <w:rsid w:val="008A60B4"/>
    <w:rsid w:val="008B3C31"/>
    <w:rsid w:val="008B64FE"/>
    <w:rsid w:val="008B7E25"/>
    <w:rsid w:val="008F30EE"/>
    <w:rsid w:val="00935BF7"/>
    <w:rsid w:val="0095442C"/>
    <w:rsid w:val="00983942"/>
    <w:rsid w:val="009C37E0"/>
    <w:rsid w:val="009E41F4"/>
    <w:rsid w:val="00A14B66"/>
    <w:rsid w:val="00A65CF7"/>
    <w:rsid w:val="00A736E6"/>
    <w:rsid w:val="00A81AB4"/>
    <w:rsid w:val="00A851DA"/>
    <w:rsid w:val="00AC7D5B"/>
    <w:rsid w:val="00AE1481"/>
    <w:rsid w:val="00B0415E"/>
    <w:rsid w:val="00B04678"/>
    <w:rsid w:val="00B44932"/>
    <w:rsid w:val="00BC1115"/>
    <w:rsid w:val="00BC46DF"/>
    <w:rsid w:val="00C03577"/>
    <w:rsid w:val="00C26A1C"/>
    <w:rsid w:val="00C53029"/>
    <w:rsid w:val="00C65FEA"/>
    <w:rsid w:val="00CA0AC2"/>
    <w:rsid w:val="00CB4D0A"/>
    <w:rsid w:val="00CC2FB3"/>
    <w:rsid w:val="00CC4282"/>
    <w:rsid w:val="00CC575A"/>
    <w:rsid w:val="00CF123B"/>
    <w:rsid w:val="00D039AC"/>
    <w:rsid w:val="00D427DE"/>
    <w:rsid w:val="00D5587D"/>
    <w:rsid w:val="00D707CC"/>
    <w:rsid w:val="00D821FE"/>
    <w:rsid w:val="00DB0793"/>
    <w:rsid w:val="00E00821"/>
    <w:rsid w:val="00E04DB4"/>
    <w:rsid w:val="00E055F6"/>
    <w:rsid w:val="00E30679"/>
    <w:rsid w:val="00E4597D"/>
    <w:rsid w:val="00E54832"/>
    <w:rsid w:val="00E56A90"/>
    <w:rsid w:val="00E641CC"/>
    <w:rsid w:val="00EA30AB"/>
    <w:rsid w:val="00EB3925"/>
    <w:rsid w:val="00F31154"/>
    <w:rsid w:val="00F9524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235431"/>
  <w15:docId w15:val="{E6184F43-5A3E-4258-AF9B-D7D7E288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31145">
      <w:bodyDiv w:val="1"/>
      <w:marLeft w:val="0"/>
      <w:marRight w:val="0"/>
      <w:marTop w:val="0"/>
      <w:marBottom w:val="0"/>
      <w:divBdr>
        <w:top w:val="none" w:sz="0" w:space="0" w:color="auto"/>
        <w:left w:val="none" w:sz="0" w:space="0" w:color="auto"/>
        <w:bottom w:val="none" w:sz="0" w:space="0" w:color="auto"/>
        <w:right w:val="none" w:sz="0" w:space="0" w:color="auto"/>
      </w:divBdr>
    </w:div>
    <w:div w:id="17861182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1992</Words>
  <Characters>11358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Fiona Kebalefetse</cp:lastModifiedBy>
  <cp:revision>2</cp:revision>
  <cp:lastPrinted>2024-02-01T11:06:00Z</cp:lastPrinted>
  <dcterms:created xsi:type="dcterms:W3CDTF">2024-02-01T13:47:00Z</dcterms:created>
  <dcterms:modified xsi:type="dcterms:W3CDTF">2024-02-01T13:47:00Z</dcterms:modified>
</cp:coreProperties>
</file>