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70054" w:rsidP="00A851DA">
      <w:pPr>
        <w:rPr>
          <w:lang w:val="en-US"/>
        </w:rPr>
      </w:pPr>
      <w:r w:rsidRPr="00770054">
        <w:rPr>
          <w:noProof/>
          <w:lang w:eastAsia="en-GB"/>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B4DD2" w:rsidRDefault="00C345A1">
            <w:pPr>
              <w:pStyle w:val="Default"/>
              <w:rPr>
                <w:rFonts w:ascii="Calibri Light" w:hAnsi="Calibri Light"/>
                <w:sz w:val="22"/>
                <w:szCs w:val="22"/>
              </w:rPr>
            </w:pPr>
            <w:r w:rsidRPr="007B4DD2">
              <w:rPr>
                <w:rFonts w:ascii="Calibri Light" w:hAnsi="Calibri Light"/>
                <w:sz w:val="22"/>
                <w:szCs w:val="22"/>
              </w:rPr>
              <w:t xml:space="preserve">Miriam </w:t>
            </w:r>
            <w:proofErr w:type="spellStart"/>
            <w:r w:rsidRPr="007B4DD2">
              <w:rPr>
                <w:rFonts w:ascii="Calibri Light" w:hAnsi="Calibri Light"/>
                <w:sz w:val="22"/>
                <w:szCs w:val="22"/>
              </w:rPr>
              <w:t>Terhune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B4DD2" w:rsidRDefault="00C345A1">
            <w:pPr>
              <w:pStyle w:val="Default"/>
              <w:rPr>
                <w:rFonts w:ascii="Calibri Light" w:hAnsi="Calibri Light"/>
                <w:sz w:val="22"/>
                <w:szCs w:val="22"/>
              </w:rPr>
            </w:pPr>
            <w:r w:rsidRPr="007B4DD2">
              <w:rPr>
                <w:rFonts w:ascii="Calibri Light" w:hAnsi="Calibri Light" w:cs="Arial"/>
                <w:sz w:val="22"/>
                <w:szCs w:val="22"/>
              </w:rPr>
              <w:t>23569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B4DD2" w:rsidRDefault="007B4DD2">
            <w:pPr>
              <w:pStyle w:val="Default"/>
              <w:rPr>
                <w:rFonts w:ascii="Calibri Light" w:hAnsi="Calibri Light"/>
                <w:sz w:val="22"/>
                <w:szCs w:val="22"/>
              </w:rPr>
            </w:pPr>
            <w:r w:rsidRPr="007B4DD2">
              <w:rPr>
                <w:rFonts w:ascii="Calibri Light" w:hAnsi="Calibri Light"/>
                <w:sz w:val="22"/>
                <w:szCs w:val="22"/>
              </w:rPr>
              <w:t>Diploma in Wedding Planning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B4DD2" w:rsidRDefault="00C345A1">
            <w:pPr>
              <w:rPr>
                <w:rFonts w:ascii="Calibri Light" w:hAnsi="Calibri Light"/>
              </w:rPr>
            </w:pPr>
            <w:r w:rsidRPr="007B4DD2">
              <w:rPr>
                <w:rFonts w:ascii="Calibri Light" w:hAnsi="Calibri Light"/>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B4DD2" w:rsidRDefault="007B4DD2" w:rsidP="007B4DD2">
            <w:pPr>
              <w:tabs>
                <w:tab w:val="left" w:pos="5671"/>
              </w:tabs>
              <w:spacing w:line="360" w:lineRule="auto"/>
              <w:jc w:val="both"/>
              <w:rPr>
                <w:rFonts w:ascii="Arial" w:hAnsi="Arial" w:cs="Arial"/>
                <w:sz w:val="24"/>
                <w:szCs w:val="24"/>
              </w:rPr>
            </w:pPr>
            <w:r>
              <w:rPr>
                <w:rFonts w:ascii="Arial" w:hAnsi="Arial" w:cs="Arial"/>
                <w:sz w:val="24"/>
                <w:szCs w:val="24"/>
              </w:rPr>
              <w:tab/>
              <w:t xml:space="preserve">Name: Miriam </w:t>
            </w:r>
            <w:proofErr w:type="spellStart"/>
            <w:r>
              <w:rPr>
                <w:rFonts w:ascii="Arial" w:hAnsi="Arial" w:cs="Arial"/>
                <w:sz w:val="24"/>
                <w:szCs w:val="24"/>
              </w:rPr>
              <w:t>Terhune</w:t>
            </w:r>
            <w:proofErr w:type="spellEnd"/>
          </w:p>
          <w:p w:rsidR="007B4DD2" w:rsidRDefault="007B4DD2" w:rsidP="007B4DD2">
            <w:pPr>
              <w:tabs>
                <w:tab w:val="left" w:pos="5671"/>
              </w:tabs>
              <w:spacing w:line="360" w:lineRule="auto"/>
              <w:jc w:val="both"/>
              <w:rPr>
                <w:rFonts w:ascii="Arial" w:hAnsi="Arial" w:cs="Arial"/>
                <w:sz w:val="24"/>
                <w:szCs w:val="24"/>
              </w:rPr>
            </w:pPr>
            <w:r>
              <w:rPr>
                <w:rFonts w:ascii="Arial" w:hAnsi="Arial" w:cs="Arial"/>
                <w:sz w:val="24"/>
                <w:szCs w:val="24"/>
              </w:rPr>
              <w:tab/>
              <w:t>Student Number: 23569</w:t>
            </w:r>
          </w:p>
          <w:p w:rsidR="007B4DD2" w:rsidRDefault="007B4DD2" w:rsidP="007B4DD2">
            <w:pPr>
              <w:tabs>
                <w:tab w:val="left" w:pos="5671"/>
              </w:tabs>
              <w:spacing w:line="360" w:lineRule="auto"/>
              <w:jc w:val="both"/>
              <w:rPr>
                <w:rFonts w:ascii="Arial" w:hAnsi="Arial" w:cs="Arial"/>
                <w:sz w:val="24"/>
                <w:szCs w:val="24"/>
              </w:rPr>
            </w:pPr>
            <w:r>
              <w:rPr>
                <w:rFonts w:ascii="Arial" w:hAnsi="Arial" w:cs="Arial"/>
                <w:sz w:val="24"/>
                <w:szCs w:val="24"/>
              </w:rPr>
              <w:tab/>
              <w:t>Assignment Number: 2</w:t>
            </w:r>
          </w:p>
          <w:p w:rsidR="007B4DD2" w:rsidRDefault="007B4DD2" w:rsidP="007B4DD2">
            <w:pPr>
              <w:tabs>
                <w:tab w:val="left" w:pos="5671"/>
              </w:tabs>
              <w:spacing w:line="360" w:lineRule="auto"/>
              <w:jc w:val="both"/>
              <w:rPr>
                <w:rFonts w:ascii="Arial" w:hAnsi="Arial" w:cs="Arial"/>
                <w:sz w:val="24"/>
                <w:szCs w:val="24"/>
              </w:rPr>
            </w:pPr>
            <w:r>
              <w:rPr>
                <w:rFonts w:ascii="Arial" w:hAnsi="Arial" w:cs="Arial"/>
                <w:sz w:val="24"/>
                <w:szCs w:val="24"/>
              </w:rPr>
              <w:tab/>
              <w:t>Page: 1.</w:t>
            </w:r>
          </w:p>
          <w:p w:rsidR="007B4DD2" w:rsidRDefault="007B4DD2" w:rsidP="007B4DD2">
            <w:pPr>
              <w:tabs>
                <w:tab w:val="left" w:pos="5671"/>
              </w:tabs>
              <w:spacing w:line="360" w:lineRule="auto"/>
              <w:jc w:val="both"/>
              <w:rPr>
                <w:rFonts w:ascii="Arial" w:hAnsi="Arial" w:cs="Arial"/>
                <w:sz w:val="24"/>
                <w:szCs w:val="24"/>
              </w:rPr>
            </w:pPr>
            <w:r>
              <w:rPr>
                <w:rFonts w:ascii="Arial" w:hAnsi="Arial" w:cs="Arial"/>
                <w:sz w:val="24"/>
                <w:szCs w:val="24"/>
              </w:rPr>
              <w:t>1.</w:t>
            </w:r>
          </w:p>
          <w:p w:rsidR="0081046F" w:rsidRDefault="0081046F" w:rsidP="0081046F">
            <w:pPr>
              <w:spacing w:line="360" w:lineRule="auto"/>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The greatest benefit of a double wedding is the division of the financial resources which can lead to a bigger and more extravagant celebration, and possibly a longer elaborate honey moon.  In case of siblings and/ or relatives getting married at the same time, the extended family would be able to cut down on travel and accommodation expenses. Unfavorable factors in a double celebration relate to synchronizing all the elements of a wedding day including the date, venue and </w:t>
            </w:r>
            <w:proofErr w:type="spellStart"/>
            <w:r>
              <w:rPr>
                <w:rFonts w:ascii="Arial" w:hAnsi="Arial" w:cs="Arial"/>
                <w:sz w:val="24"/>
                <w:szCs w:val="24"/>
              </w:rPr>
              <w:t>colour</w:t>
            </w:r>
            <w:proofErr w:type="spellEnd"/>
            <w:r>
              <w:rPr>
                <w:rFonts w:ascii="Arial" w:hAnsi="Arial" w:cs="Arial"/>
                <w:sz w:val="24"/>
                <w:szCs w:val="24"/>
              </w:rPr>
              <w:t xml:space="preserve"> schemes for both parties. A great number of newlywed women want to be the centre of attention on their wedding day throughout the event, which could be a challenge with two brides.</w:t>
            </w:r>
          </w:p>
          <w:p w:rsidR="0081046F" w:rsidRDefault="0081046F" w:rsidP="007B4DD2">
            <w:pPr>
              <w:tabs>
                <w:tab w:val="left" w:pos="5671"/>
              </w:tabs>
              <w:spacing w:line="360" w:lineRule="auto"/>
              <w:jc w:val="both"/>
              <w:rPr>
                <w:rFonts w:ascii="Arial" w:hAnsi="Arial" w:cs="Arial"/>
                <w:sz w:val="24"/>
                <w:szCs w:val="24"/>
              </w:rPr>
            </w:pPr>
          </w:p>
          <w:p w:rsidR="0081046F" w:rsidRDefault="00C345A1" w:rsidP="007B4DD2">
            <w:pPr>
              <w:tabs>
                <w:tab w:val="left" w:pos="5671"/>
              </w:tabs>
              <w:spacing w:line="360" w:lineRule="auto"/>
              <w:jc w:val="both"/>
              <w:rPr>
                <w:rFonts w:ascii="Arial" w:hAnsi="Arial" w:cs="Arial"/>
                <w:sz w:val="24"/>
                <w:szCs w:val="24"/>
              </w:rPr>
            </w:pPr>
            <w:r>
              <w:rPr>
                <w:rFonts w:ascii="Arial" w:hAnsi="Arial" w:cs="Arial"/>
                <w:sz w:val="24"/>
                <w:szCs w:val="24"/>
              </w:rPr>
              <w:t xml:space="preserve">ii. Many couples are choosing a themed wedding because it will set them apart from any other celebration, creating their own style and making it a memorable event for </w:t>
            </w:r>
          </w:p>
          <w:p w:rsidR="0081046F" w:rsidRDefault="00C345A1" w:rsidP="007B4DD2">
            <w:pPr>
              <w:tabs>
                <w:tab w:val="left" w:pos="5671"/>
              </w:tabs>
              <w:spacing w:line="360" w:lineRule="auto"/>
              <w:jc w:val="both"/>
              <w:rPr>
                <w:rFonts w:ascii="Arial" w:hAnsi="Arial" w:cs="Arial"/>
                <w:sz w:val="24"/>
                <w:szCs w:val="24"/>
              </w:rPr>
            </w:pPr>
            <w:proofErr w:type="gramStart"/>
            <w:r>
              <w:rPr>
                <w:rFonts w:ascii="Arial" w:hAnsi="Arial" w:cs="Arial"/>
                <w:sz w:val="24"/>
                <w:szCs w:val="24"/>
              </w:rPr>
              <w:t>everybody</w:t>
            </w:r>
            <w:proofErr w:type="gramEnd"/>
            <w:r>
              <w:rPr>
                <w:rFonts w:ascii="Arial" w:hAnsi="Arial" w:cs="Arial"/>
                <w:sz w:val="24"/>
                <w:szCs w:val="24"/>
              </w:rPr>
              <w:t xml:space="preserve"> involved</w:t>
            </w:r>
            <w:r w:rsidR="007B4DD2">
              <w:rPr>
                <w:rFonts w:ascii="Arial" w:hAnsi="Arial" w:cs="Arial"/>
                <w:sz w:val="24"/>
                <w:szCs w:val="24"/>
              </w:rPr>
              <w:t xml:space="preserve">. A </w:t>
            </w:r>
            <w:r>
              <w:rPr>
                <w:rFonts w:ascii="Arial" w:hAnsi="Arial" w:cs="Arial"/>
                <w:sz w:val="24"/>
                <w:szCs w:val="24"/>
              </w:rPr>
              <w:t>distinctive design that will transform the entire wedding</w:t>
            </w:r>
          </w:p>
          <w:p w:rsidR="0081046F" w:rsidRDefault="0081046F" w:rsidP="0081046F">
            <w:pPr>
              <w:tabs>
                <w:tab w:val="left" w:pos="5671"/>
              </w:tabs>
              <w:spacing w:line="360" w:lineRule="auto"/>
              <w:jc w:val="both"/>
              <w:rPr>
                <w:rFonts w:ascii="Arial" w:hAnsi="Arial" w:cs="Arial"/>
                <w:sz w:val="24"/>
                <w:szCs w:val="24"/>
              </w:rPr>
            </w:pPr>
            <w:r>
              <w:rPr>
                <w:rFonts w:ascii="Arial" w:hAnsi="Arial" w:cs="Arial"/>
                <w:sz w:val="24"/>
                <w:szCs w:val="24"/>
              </w:rPr>
              <w:lastRenderedPageBreak/>
              <w:tab/>
              <w:t xml:space="preserve">Name: Miriam </w:t>
            </w:r>
            <w:proofErr w:type="spellStart"/>
            <w:r>
              <w:rPr>
                <w:rFonts w:ascii="Arial" w:hAnsi="Arial" w:cs="Arial"/>
                <w:sz w:val="24"/>
                <w:szCs w:val="24"/>
              </w:rPr>
              <w:t>Terhune</w:t>
            </w:r>
            <w:proofErr w:type="spellEnd"/>
          </w:p>
          <w:p w:rsidR="0081046F" w:rsidRDefault="0081046F" w:rsidP="0081046F">
            <w:pPr>
              <w:tabs>
                <w:tab w:val="left" w:pos="5671"/>
              </w:tabs>
              <w:spacing w:line="360" w:lineRule="auto"/>
              <w:jc w:val="both"/>
              <w:rPr>
                <w:rFonts w:ascii="Arial" w:hAnsi="Arial" w:cs="Arial"/>
                <w:sz w:val="24"/>
                <w:szCs w:val="24"/>
              </w:rPr>
            </w:pPr>
            <w:r>
              <w:rPr>
                <w:rFonts w:ascii="Arial" w:hAnsi="Arial" w:cs="Arial"/>
                <w:sz w:val="24"/>
                <w:szCs w:val="24"/>
              </w:rPr>
              <w:tab/>
              <w:t>Student Number: 23569</w:t>
            </w:r>
          </w:p>
          <w:p w:rsidR="0081046F" w:rsidRDefault="0081046F" w:rsidP="0081046F">
            <w:pPr>
              <w:tabs>
                <w:tab w:val="left" w:pos="5671"/>
              </w:tabs>
              <w:spacing w:line="360" w:lineRule="auto"/>
              <w:jc w:val="both"/>
              <w:rPr>
                <w:rFonts w:ascii="Arial" w:hAnsi="Arial" w:cs="Arial"/>
                <w:sz w:val="24"/>
                <w:szCs w:val="24"/>
              </w:rPr>
            </w:pPr>
            <w:r>
              <w:rPr>
                <w:rFonts w:ascii="Arial" w:hAnsi="Arial" w:cs="Arial"/>
                <w:sz w:val="24"/>
                <w:szCs w:val="24"/>
              </w:rPr>
              <w:tab/>
              <w:t>Assignment Number: 2</w:t>
            </w:r>
          </w:p>
          <w:p w:rsidR="0081046F" w:rsidRDefault="0081046F" w:rsidP="0081046F">
            <w:pPr>
              <w:tabs>
                <w:tab w:val="left" w:pos="5671"/>
              </w:tabs>
              <w:spacing w:line="360" w:lineRule="auto"/>
              <w:jc w:val="both"/>
              <w:rPr>
                <w:rFonts w:ascii="Arial" w:hAnsi="Arial" w:cs="Arial"/>
                <w:sz w:val="24"/>
                <w:szCs w:val="24"/>
              </w:rPr>
            </w:pPr>
            <w:r>
              <w:rPr>
                <w:rFonts w:ascii="Arial" w:hAnsi="Arial" w:cs="Arial"/>
                <w:sz w:val="24"/>
                <w:szCs w:val="24"/>
              </w:rPr>
              <w:tab/>
              <w:t>Page: 2.</w:t>
            </w:r>
          </w:p>
          <w:p w:rsidR="0081046F" w:rsidRDefault="0081046F" w:rsidP="007B4DD2">
            <w:pPr>
              <w:tabs>
                <w:tab w:val="left" w:pos="5671"/>
              </w:tabs>
              <w:spacing w:line="360" w:lineRule="auto"/>
              <w:jc w:val="both"/>
              <w:rPr>
                <w:rFonts w:ascii="Arial" w:hAnsi="Arial" w:cs="Arial"/>
                <w:sz w:val="24"/>
                <w:szCs w:val="24"/>
              </w:rPr>
            </w:pPr>
          </w:p>
          <w:p w:rsidR="0081046F" w:rsidRDefault="00C345A1" w:rsidP="007B4DD2">
            <w:pPr>
              <w:tabs>
                <w:tab w:val="left" w:pos="5671"/>
              </w:tabs>
              <w:spacing w:line="360" w:lineRule="auto"/>
              <w:jc w:val="both"/>
              <w:rPr>
                <w:rFonts w:ascii="Arial" w:hAnsi="Arial" w:cs="Arial"/>
                <w:sz w:val="24"/>
                <w:szCs w:val="24"/>
              </w:rPr>
            </w:pPr>
            <w:proofErr w:type="gramStart"/>
            <w:r>
              <w:rPr>
                <w:rFonts w:ascii="Arial" w:hAnsi="Arial" w:cs="Arial"/>
                <w:sz w:val="24"/>
                <w:szCs w:val="24"/>
              </w:rPr>
              <w:t>festivities</w:t>
            </w:r>
            <w:proofErr w:type="gramEnd"/>
            <w:r>
              <w:rPr>
                <w:rFonts w:ascii="Arial" w:hAnsi="Arial" w:cs="Arial"/>
                <w:sz w:val="24"/>
                <w:szCs w:val="24"/>
              </w:rPr>
              <w:t xml:space="preserve"> will be treasured through the years of their lives together. Handed-down</w:t>
            </w:r>
            <w:r w:rsidR="0081046F">
              <w:rPr>
                <w:rFonts w:ascii="Arial" w:hAnsi="Arial" w:cs="Arial"/>
                <w:sz w:val="24"/>
                <w:szCs w:val="24"/>
              </w:rPr>
              <w:t xml:space="preserve"> </w:t>
            </w:r>
          </w:p>
          <w:p w:rsidR="00C345A1" w:rsidRDefault="00C345A1" w:rsidP="007B4DD2">
            <w:pPr>
              <w:tabs>
                <w:tab w:val="left" w:pos="5671"/>
              </w:tabs>
              <w:spacing w:line="360" w:lineRule="auto"/>
              <w:jc w:val="both"/>
              <w:rPr>
                <w:rFonts w:ascii="Arial" w:hAnsi="Arial" w:cs="Arial"/>
                <w:sz w:val="24"/>
                <w:szCs w:val="24"/>
              </w:rPr>
            </w:pPr>
            <w:proofErr w:type="gramStart"/>
            <w:r>
              <w:rPr>
                <w:rFonts w:ascii="Arial" w:hAnsi="Arial" w:cs="Arial"/>
                <w:sz w:val="24"/>
                <w:szCs w:val="24"/>
              </w:rPr>
              <w:t>traditions</w:t>
            </w:r>
            <w:proofErr w:type="gramEnd"/>
            <w:r>
              <w:rPr>
                <w:rFonts w:ascii="Arial" w:hAnsi="Arial" w:cs="Arial"/>
                <w:sz w:val="24"/>
                <w:szCs w:val="24"/>
              </w:rPr>
              <w:t xml:space="preserve"> and rituals can still be integrated in any particular situation. It might even be more significant to include family customs in a themed wedding.</w:t>
            </w:r>
          </w:p>
          <w:p w:rsidR="0081046F" w:rsidRDefault="0081046F" w:rsidP="007B4DD2">
            <w:pPr>
              <w:tabs>
                <w:tab w:val="left" w:pos="5671"/>
              </w:tabs>
              <w:spacing w:line="360" w:lineRule="auto"/>
              <w:jc w:val="both"/>
              <w:rPr>
                <w:rFonts w:ascii="Arial" w:hAnsi="Arial" w:cs="Arial"/>
                <w:sz w:val="24"/>
                <w:szCs w:val="24"/>
              </w:rPr>
            </w:pPr>
          </w:p>
          <w:p w:rsidR="00C345A1" w:rsidRDefault="00C345A1" w:rsidP="007B4DD2">
            <w:pPr>
              <w:tabs>
                <w:tab w:val="left" w:pos="5671"/>
              </w:tabs>
              <w:spacing w:line="360" w:lineRule="auto"/>
              <w:jc w:val="both"/>
              <w:rPr>
                <w:rFonts w:ascii="Arial" w:hAnsi="Arial" w:cs="Arial"/>
                <w:sz w:val="24"/>
                <w:szCs w:val="24"/>
              </w:rPr>
            </w:pPr>
            <w:r>
              <w:rPr>
                <w:rFonts w:ascii="Arial" w:hAnsi="Arial" w:cs="Arial"/>
                <w:sz w:val="24"/>
                <w:szCs w:val="24"/>
              </w:rPr>
              <w:t xml:space="preserve">iii. The wedding invitation will give </w:t>
            </w:r>
            <w:r w:rsidR="007B4DD2">
              <w:rPr>
                <w:rFonts w:ascii="Arial" w:hAnsi="Arial" w:cs="Arial"/>
                <w:sz w:val="24"/>
                <w:szCs w:val="24"/>
              </w:rPr>
              <w:t xml:space="preserve">the </w:t>
            </w:r>
            <w:r>
              <w:rPr>
                <w:rFonts w:ascii="Arial" w:hAnsi="Arial" w:cs="Arial"/>
                <w:sz w:val="24"/>
                <w:szCs w:val="24"/>
              </w:rPr>
              <w:t xml:space="preserve">guests the first clue of the mood for </w:t>
            </w:r>
            <w:r w:rsidR="007B4DD2">
              <w:rPr>
                <w:rFonts w:ascii="Arial" w:hAnsi="Arial" w:cs="Arial"/>
                <w:sz w:val="24"/>
                <w:szCs w:val="24"/>
              </w:rPr>
              <w:t>the</w:t>
            </w:r>
            <w:r>
              <w:rPr>
                <w:rFonts w:ascii="Arial" w:hAnsi="Arial" w:cs="Arial"/>
                <w:sz w:val="24"/>
                <w:szCs w:val="24"/>
              </w:rPr>
              <w:t xml:space="preserve"> wedding day; it will also make it easier for </w:t>
            </w:r>
            <w:r w:rsidR="007B4DD2">
              <w:rPr>
                <w:rFonts w:ascii="Arial" w:hAnsi="Arial" w:cs="Arial"/>
                <w:sz w:val="24"/>
                <w:szCs w:val="24"/>
              </w:rPr>
              <w:t>the guests</w:t>
            </w:r>
            <w:r>
              <w:rPr>
                <w:rFonts w:ascii="Arial" w:hAnsi="Arial" w:cs="Arial"/>
                <w:sz w:val="24"/>
                <w:szCs w:val="24"/>
              </w:rPr>
              <w:t xml:space="preserve"> to decide on their wardrobe, for instance, a black tie affair, medieval costumes or a garden party. The chosen theme should be carried thru out all the wedding festivities. Music selection can play a very important role in the outcome of your celebration and can set the mood, from romantic to vibrant. The style of the menu needs to be reflected in the theme, as well as the flower arrangements which can bring the concept of </w:t>
            </w:r>
            <w:r w:rsidR="007B4DD2">
              <w:rPr>
                <w:rFonts w:ascii="Arial" w:hAnsi="Arial" w:cs="Arial"/>
                <w:sz w:val="24"/>
                <w:szCs w:val="24"/>
              </w:rPr>
              <w:t>a</w:t>
            </w:r>
            <w:r>
              <w:rPr>
                <w:rFonts w:ascii="Arial" w:hAnsi="Arial" w:cs="Arial"/>
                <w:sz w:val="24"/>
                <w:szCs w:val="24"/>
              </w:rPr>
              <w:t xml:space="preserve"> celebration to a different level.</w:t>
            </w:r>
          </w:p>
          <w:p w:rsidR="007B4DD2" w:rsidRDefault="007B4DD2" w:rsidP="007B4DD2">
            <w:pPr>
              <w:tabs>
                <w:tab w:val="left" w:pos="5671"/>
              </w:tabs>
              <w:spacing w:line="360" w:lineRule="auto"/>
              <w:jc w:val="both"/>
              <w:rPr>
                <w:rFonts w:ascii="Arial" w:hAnsi="Arial" w:cs="Arial"/>
                <w:sz w:val="24"/>
                <w:szCs w:val="24"/>
              </w:rPr>
            </w:pPr>
          </w:p>
          <w:p w:rsidR="00C345A1" w:rsidRDefault="00C345A1" w:rsidP="007B4DD2">
            <w:pPr>
              <w:tabs>
                <w:tab w:val="left" w:pos="5671"/>
              </w:tabs>
              <w:spacing w:line="360" w:lineRule="auto"/>
              <w:jc w:val="both"/>
              <w:rPr>
                <w:rFonts w:ascii="Arial" w:hAnsi="Arial" w:cs="Arial"/>
                <w:sz w:val="24"/>
                <w:szCs w:val="24"/>
              </w:rPr>
            </w:pPr>
            <w:r>
              <w:rPr>
                <w:rFonts w:ascii="Arial" w:hAnsi="Arial" w:cs="Arial"/>
                <w:sz w:val="24"/>
                <w:szCs w:val="24"/>
              </w:rPr>
              <w:t xml:space="preserve">v. The choosing of the wedding venue is one of the most important decisions a wedding couple must make. Location and accessibility from roads, trains and airports are to be considered and will be </w:t>
            </w:r>
            <w:proofErr w:type="gramStart"/>
            <w:r>
              <w:rPr>
                <w:rFonts w:ascii="Arial" w:hAnsi="Arial" w:cs="Arial"/>
                <w:sz w:val="24"/>
                <w:szCs w:val="24"/>
              </w:rPr>
              <w:t>key</w:t>
            </w:r>
            <w:proofErr w:type="gramEnd"/>
            <w:r>
              <w:rPr>
                <w:rFonts w:ascii="Arial" w:hAnsi="Arial" w:cs="Arial"/>
                <w:sz w:val="24"/>
                <w:szCs w:val="24"/>
              </w:rPr>
              <w:t xml:space="preserve"> to selecting a venue. Lodging and transport from and to the ceremony/ reception site has to be decided during initial planning. Is the venue itself a full service facility or are outside vendors needed? If so, are there sufficient suppliers in the area? Travel time for photographers, officiate, make-up and hair personal need to be arranged and might affect the budget. Friends and Family travelling by car should be provided with ample parking and facilities to freshen up at the chosen location. With all this considered, the perfect wedding venue has been found.</w:t>
            </w:r>
          </w:p>
          <w:p w:rsidR="00C345A1" w:rsidRDefault="00C345A1" w:rsidP="007B4DD2">
            <w:pPr>
              <w:tabs>
                <w:tab w:val="left" w:pos="5671"/>
              </w:tabs>
              <w:spacing w:line="360" w:lineRule="auto"/>
              <w:jc w:val="both"/>
              <w:rPr>
                <w:rFonts w:ascii="Arial" w:hAnsi="Arial" w:cs="Arial"/>
                <w:sz w:val="24"/>
                <w:szCs w:val="24"/>
              </w:rPr>
            </w:pPr>
            <w:r>
              <w:rPr>
                <w:rFonts w:ascii="Arial" w:hAnsi="Arial" w:cs="Arial"/>
                <w:sz w:val="24"/>
                <w:szCs w:val="24"/>
              </w:rPr>
              <w:t xml:space="preserve">                                                                                          </w:t>
            </w:r>
          </w:p>
          <w:p w:rsidR="00C345A1" w:rsidRDefault="00C345A1" w:rsidP="007B4DD2">
            <w:pPr>
              <w:tabs>
                <w:tab w:val="left" w:pos="5671"/>
              </w:tabs>
              <w:spacing w:line="360" w:lineRule="auto"/>
              <w:jc w:val="both"/>
              <w:rPr>
                <w:rFonts w:ascii="Arial" w:hAnsi="Arial" w:cs="Arial"/>
                <w:sz w:val="24"/>
                <w:szCs w:val="24"/>
              </w:rPr>
            </w:pPr>
            <w:r>
              <w:rPr>
                <w:rFonts w:ascii="Arial" w:hAnsi="Arial" w:cs="Arial"/>
                <w:sz w:val="24"/>
                <w:szCs w:val="24"/>
              </w:rPr>
              <w:t xml:space="preserve">2. </w:t>
            </w:r>
          </w:p>
          <w:p w:rsidR="0081046F" w:rsidRDefault="00C345A1" w:rsidP="007B4DD2">
            <w:pPr>
              <w:tabs>
                <w:tab w:val="left" w:pos="5671"/>
              </w:tabs>
              <w:spacing w:line="360" w:lineRule="auto"/>
              <w:jc w:val="both"/>
              <w:rPr>
                <w:rFonts w:ascii="Arial" w:hAnsi="Arial" w:cs="Arial"/>
                <w:sz w:val="24"/>
                <w:szCs w:val="24"/>
              </w:rPr>
            </w:pPr>
            <w:r>
              <w:rPr>
                <w:rFonts w:ascii="Arial" w:hAnsi="Arial" w:cs="Arial"/>
                <w:sz w:val="24"/>
                <w:szCs w:val="24"/>
              </w:rPr>
              <w:t>The challenge for planning a themed wedding is to set the mood that will transform every guest into a magical setting. The wedding couple must decide on a concept that will guide their whole wedding day. Will the wedding date and season affect the</w:t>
            </w:r>
          </w:p>
          <w:p w:rsidR="0081046F" w:rsidRDefault="0081046F" w:rsidP="0081046F">
            <w:pPr>
              <w:tabs>
                <w:tab w:val="left" w:pos="5671"/>
              </w:tabs>
              <w:spacing w:line="360" w:lineRule="auto"/>
              <w:jc w:val="both"/>
              <w:rPr>
                <w:rFonts w:ascii="Arial" w:hAnsi="Arial" w:cs="Arial"/>
                <w:sz w:val="24"/>
                <w:szCs w:val="24"/>
              </w:rPr>
            </w:pPr>
            <w:r>
              <w:rPr>
                <w:rFonts w:ascii="Arial" w:hAnsi="Arial" w:cs="Arial"/>
                <w:sz w:val="24"/>
                <w:szCs w:val="24"/>
              </w:rPr>
              <w:lastRenderedPageBreak/>
              <w:tab/>
              <w:t xml:space="preserve">Name: Miriam </w:t>
            </w:r>
            <w:proofErr w:type="spellStart"/>
            <w:r>
              <w:rPr>
                <w:rFonts w:ascii="Arial" w:hAnsi="Arial" w:cs="Arial"/>
                <w:sz w:val="24"/>
                <w:szCs w:val="24"/>
              </w:rPr>
              <w:t>Terhune</w:t>
            </w:r>
            <w:proofErr w:type="spellEnd"/>
          </w:p>
          <w:p w:rsidR="0081046F" w:rsidRDefault="0081046F" w:rsidP="0081046F">
            <w:pPr>
              <w:tabs>
                <w:tab w:val="left" w:pos="5671"/>
              </w:tabs>
              <w:spacing w:line="360" w:lineRule="auto"/>
              <w:jc w:val="both"/>
              <w:rPr>
                <w:rFonts w:ascii="Arial" w:hAnsi="Arial" w:cs="Arial"/>
                <w:sz w:val="24"/>
                <w:szCs w:val="24"/>
              </w:rPr>
            </w:pPr>
            <w:r>
              <w:rPr>
                <w:rFonts w:ascii="Arial" w:hAnsi="Arial" w:cs="Arial"/>
                <w:sz w:val="24"/>
                <w:szCs w:val="24"/>
              </w:rPr>
              <w:tab/>
              <w:t>Student Number: 23569</w:t>
            </w:r>
          </w:p>
          <w:p w:rsidR="0081046F" w:rsidRDefault="0081046F" w:rsidP="0081046F">
            <w:pPr>
              <w:tabs>
                <w:tab w:val="left" w:pos="5671"/>
              </w:tabs>
              <w:spacing w:line="360" w:lineRule="auto"/>
              <w:jc w:val="both"/>
              <w:rPr>
                <w:rFonts w:ascii="Arial" w:hAnsi="Arial" w:cs="Arial"/>
                <w:sz w:val="24"/>
                <w:szCs w:val="24"/>
              </w:rPr>
            </w:pPr>
            <w:r>
              <w:rPr>
                <w:rFonts w:ascii="Arial" w:hAnsi="Arial" w:cs="Arial"/>
                <w:sz w:val="24"/>
                <w:szCs w:val="24"/>
              </w:rPr>
              <w:tab/>
              <w:t>Assignment Number: 2</w:t>
            </w:r>
          </w:p>
          <w:p w:rsidR="0081046F" w:rsidRDefault="0081046F" w:rsidP="007B4DD2">
            <w:pPr>
              <w:tabs>
                <w:tab w:val="left" w:pos="5671"/>
              </w:tabs>
              <w:spacing w:line="360" w:lineRule="auto"/>
              <w:jc w:val="both"/>
              <w:rPr>
                <w:rFonts w:ascii="Arial" w:hAnsi="Arial" w:cs="Arial"/>
                <w:sz w:val="24"/>
                <w:szCs w:val="24"/>
              </w:rPr>
            </w:pPr>
            <w:r>
              <w:rPr>
                <w:rFonts w:ascii="Arial" w:hAnsi="Arial" w:cs="Arial"/>
                <w:sz w:val="24"/>
                <w:szCs w:val="24"/>
              </w:rPr>
              <w:tab/>
              <w:t>Page: 2.</w:t>
            </w:r>
          </w:p>
          <w:p w:rsidR="0081046F" w:rsidRDefault="0081046F" w:rsidP="007B4DD2">
            <w:pPr>
              <w:tabs>
                <w:tab w:val="left" w:pos="5671"/>
              </w:tabs>
              <w:spacing w:line="360" w:lineRule="auto"/>
              <w:jc w:val="both"/>
              <w:rPr>
                <w:rFonts w:ascii="Arial" w:hAnsi="Arial" w:cs="Arial"/>
                <w:sz w:val="24"/>
                <w:szCs w:val="24"/>
              </w:rPr>
            </w:pPr>
          </w:p>
          <w:p w:rsidR="007B4DD2" w:rsidRDefault="00C345A1" w:rsidP="007B4DD2">
            <w:pPr>
              <w:tabs>
                <w:tab w:val="left" w:pos="5671"/>
              </w:tabs>
              <w:spacing w:line="360" w:lineRule="auto"/>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theme</w:t>
            </w:r>
            <w:proofErr w:type="gramEnd"/>
            <w:r>
              <w:rPr>
                <w:rFonts w:ascii="Arial" w:hAnsi="Arial" w:cs="Arial"/>
                <w:sz w:val="24"/>
                <w:szCs w:val="24"/>
              </w:rPr>
              <w:t xml:space="preserve">? Does the wedding couple have a very definite style about their special day or are they open to other recommendations? The more </w:t>
            </w:r>
            <w:r w:rsidR="007B4DD2">
              <w:rPr>
                <w:rFonts w:ascii="Arial" w:hAnsi="Arial" w:cs="Arial"/>
                <w:sz w:val="24"/>
                <w:szCs w:val="24"/>
              </w:rPr>
              <w:t>insight</w:t>
            </w:r>
            <w:r>
              <w:rPr>
                <w:rFonts w:ascii="Arial" w:hAnsi="Arial" w:cs="Arial"/>
                <w:sz w:val="24"/>
                <w:szCs w:val="24"/>
              </w:rPr>
              <w:t xml:space="preserve"> a consultant </w:t>
            </w:r>
            <w:r w:rsidR="007B4DD2">
              <w:rPr>
                <w:rFonts w:ascii="Arial" w:hAnsi="Arial" w:cs="Arial"/>
                <w:sz w:val="24"/>
                <w:szCs w:val="24"/>
              </w:rPr>
              <w:t>has</w:t>
            </w:r>
            <w:r>
              <w:rPr>
                <w:rFonts w:ascii="Arial" w:hAnsi="Arial" w:cs="Arial"/>
                <w:sz w:val="24"/>
                <w:szCs w:val="24"/>
              </w:rPr>
              <w:t xml:space="preserve"> about the couples preferences and personalities, the easier it will be to execute the concept of their celebration. A budget and size of the party has to be set</w:t>
            </w:r>
            <w:r w:rsidR="007B4DD2">
              <w:rPr>
                <w:rFonts w:ascii="Arial" w:hAnsi="Arial" w:cs="Arial"/>
                <w:sz w:val="24"/>
                <w:szCs w:val="24"/>
              </w:rPr>
              <w:t xml:space="preserve">; </w:t>
            </w:r>
            <w:r>
              <w:rPr>
                <w:rFonts w:ascii="Arial" w:hAnsi="Arial" w:cs="Arial"/>
                <w:sz w:val="24"/>
                <w:szCs w:val="24"/>
              </w:rPr>
              <w:t xml:space="preserve">from there a consultant can start developing and </w:t>
            </w:r>
            <w:r w:rsidRPr="007B4DD2">
              <w:rPr>
                <w:rFonts w:ascii="Arial" w:hAnsi="Arial" w:cs="Arial"/>
                <w:sz w:val="24"/>
                <w:szCs w:val="24"/>
                <w:lang w:val="en-GB"/>
              </w:rPr>
              <w:t>organi</w:t>
            </w:r>
            <w:r w:rsidR="007B4DD2" w:rsidRPr="007B4DD2">
              <w:rPr>
                <w:rFonts w:ascii="Arial" w:hAnsi="Arial" w:cs="Arial"/>
                <w:sz w:val="24"/>
                <w:szCs w:val="24"/>
                <w:lang w:val="en-GB"/>
              </w:rPr>
              <w:t>s</w:t>
            </w:r>
            <w:r w:rsidRPr="007B4DD2">
              <w:rPr>
                <w:rFonts w:ascii="Arial" w:hAnsi="Arial" w:cs="Arial"/>
                <w:sz w:val="24"/>
                <w:szCs w:val="24"/>
                <w:lang w:val="en-GB"/>
              </w:rPr>
              <w:t>ing</w:t>
            </w:r>
            <w:r>
              <w:rPr>
                <w:rFonts w:ascii="Arial" w:hAnsi="Arial" w:cs="Arial"/>
                <w:sz w:val="24"/>
                <w:szCs w:val="24"/>
              </w:rPr>
              <w:t xml:space="preserve"> the event. The </w:t>
            </w:r>
            <w:r w:rsidR="007B4DD2" w:rsidRPr="007B4DD2">
              <w:rPr>
                <w:rFonts w:ascii="Arial" w:hAnsi="Arial" w:cs="Arial"/>
                <w:sz w:val="24"/>
                <w:szCs w:val="24"/>
                <w:lang w:val="en-GB"/>
              </w:rPr>
              <w:t>v</w:t>
            </w:r>
            <w:r w:rsidRPr="007B4DD2">
              <w:rPr>
                <w:rFonts w:ascii="Arial" w:hAnsi="Arial" w:cs="Arial"/>
                <w:sz w:val="24"/>
                <w:szCs w:val="24"/>
                <w:lang w:val="en-GB"/>
              </w:rPr>
              <w:t>enue</w:t>
            </w:r>
            <w:r>
              <w:rPr>
                <w:rFonts w:ascii="Arial" w:hAnsi="Arial" w:cs="Arial"/>
                <w:sz w:val="24"/>
                <w:szCs w:val="24"/>
              </w:rPr>
              <w:t xml:space="preserve"> selection not only should be considered by size, but also by out of town guest accommodations and travel. Are there hotels in the area? How accessible is the location by car, train or air travel? Wedding invitations have to be sent out after setting the wedding date. The invitation should include all details including the theme of the wedding, date, time and location. Sending a separate note with hotels and travel arrangements in </w:t>
            </w:r>
          </w:p>
          <w:p w:rsidR="00CC2FB3" w:rsidRDefault="00C345A1" w:rsidP="00463575">
            <w:pPr>
              <w:tabs>
                <w:tab w:val="left" w:pos="5671"/>
              </w:tabs>
              <w:spacing w:line="360" w:lineRule="auto"/>
              <w:jc w:val="both"/>
              <w:rPr>
                <w:rFonts w:ascii="Arial" w:hAnsi="Arial" w:cs="Arial"/>
                <w:sz w:val="24"/>
                <w:szCs w:val="24"/>
              </w:rPr>
            </w:pPr>
            <w:proofErr w:type="gramStart"/>
            <w:r>
              <w:rPr>
                <w:rFonts w:ascii="Arial" w:hAnsi="Arial" w:cs="Arial"/>
                <w:sz w:val="24"/>
                <w:szCs w:val="24"/>
              </w:rPr>
              <w:t>that</w:t>
            </w:r>
            <w:proofErr w:type="gramEnd"/>
            <w:r>
              <w:rPr>
                <w:rFonts w:ascii="Arial" w:hAnsi="Arial" w:cs="Arial"/>
                <w:sz w:val="24"/>
                <w:szCs w:val="24"/>
              </w:rPr>
              <w:t xml:space="preserve"> area might be helpful. Is the venue an </w:t>
            </w:r>
            <w:r w:rsidR="007B4DD2">
              <w:rPr>
                <w:rFonts w:ascii="Arial" w:hAnsi="Arial" w:cs="Arial"/>
                <w:sz w:val="24"/>
                <w:szCs w:val="24"/>
              </w:rPr>
              <w:t>all-inclusive</w:t>
            </w:r>
            <w:r>
              <w:rPr>
                <w:rFonts w:ascii="Arial" w:hAnsi="Arial" w:cs="Arial"/>
                <w:sz w:val="24"/>
                <w:szCs w:val="24"/>
              </w:rPr>
              <w:t xml:space="preserve"> establishment? What kind of outside suppliers are needed? Every detail needs to be managed by the consultant, including arranging tastings for the wedding menu and cake selections. Does the couple prefer a seated plated dinner or rather have a buffet? Cupcakes or a tiered wedding cake</w:t>
            </w:r>
            <w:r w:rsidR="00463575">
              <w:rPr>
                <w:rFonts w:ascii="Arial" w:hAnsi="Arial" w:cs="Arial"/>
                <w:sz w:val="24"/>
                <w:szCs w:val="24"/>
              </w:rPr>
              <w:t>? All this</w:t>
            </w:r>
            <w:r w:rsidR="007B4DD2">
              <w:rPr>
                <w:rFonts w:ascii="Arial" w:hAnsi="Arial" w:cs="Arial"/>
                <w:sz w:val="24"/>
                <w:szCs w:val="24"/>
              </w:rPr>
              <w:t xml:space="preserve"> needs to be carefully </w:t>
            </w:r>
            <w:r w:rsidR="007B4DD2" w:rsidRPr="007B4DD2">
              <w:rPr>
                <w:rFonts w:ascii="Arial" w:hAnsi="Arial" w:cs="Arial"/>
                <w:sz w:val="24"/>
                <w:szCs w:val="24"/>
                <w:lang w:val="en-GB"/>
              </w:rPr>
              <w:t>organis</w:t>
            </w:r>
            <w:r w:rsidRPr="007B4DD2">
              <w:rPr>
                <w:rFonts w:ascii="Arial" w:hAnsi="Arial" w:cs="Arial"/>
                <w:sz w:val="24"/>
                <w:szCs w:val="24"/>
                <w:lang w:val="en-GB"/>
              </w:rPr>
              <w:t>ed</w:t>
            </w:r>
            <w:r>
              <w:rPr>
                <w:rFonts w:ascii="Arial" w:hAnsi="Arial" w:cs="Arial"/>
                <w:sz w:val="24"/>
                <w:szCs w:val="24"/>
              </w:rPr>
              <w:t xml:space="preserve">.  Always </w:t>
            </w:r>
            <w:r w:rsidR="00463575">
              <w:rPr>
                <w:rFonts w:ascii="Arial" w:hAnsi="Arial" w:cs="Arial"/>
                <w:sz w:val="24"/>
                <w:szCs w:val="24"/>
              </w:rPr>
              <w:t xml:space="preserve">in </w:t>
            </w:r>
            <w:r>
              <w:rPr>
                <w:rFonts w:ascii="Arial" w:hAnsi="Arial" w:cs="Arial"/>
                <w:sz w:val="24"/>
                <w:szCs w:val="24"/>
              </w:rPr>
              <w:t xml:space="preserve">keeping </w:t>
            </w:r>
            <w:r w:rsidR="00463575">
              <w:rPr>
                <w:rFonts w:ascii="Arial" w:hAnsi="Arial" w:cs="Arial"/>
                <w:sz w:val="24"/>
                <w:szCs w:val="24"/>
              </w:rPr>
              <w:t xml:space="preserve">with </w:t>
            </w:r>
            <w:r>
              <w:rPr>
                <w:rFonts w:ascii="Arial" w:hAnsi="Arial" w:cs="Arial"/>
                <w:sz w:val="24"/>
                <w:szCs w:val="24"/>
              </w:rPr>
              <w:t>the style of the wedding in mind, decorations and flower arrangements will play a big part in the event. Are candles permitted at the venue or are only battery operated lights an option. Are the desired flowers in season? Is the couple willing to settle on artificial flowers which could be used later on and kept as a memento? Entertainment throughout the festivities can transform any event using a string quartet, band or DJ</w:t>
            </w:r>
            <w:r w:rsidR="00463575">
              <w:rPr>
                <w:rFonts w:ascii="Arial" w:hAnsi="Arial" w:cs="Arial"/>
                <w:sz w:val="24"/>
                <w:szCs w:val="24"/>
              </w:rPr>
              <w:t xml:space="preserve">; </w:t>
            </w:r>
            <w:r>
              <w:rPr>
                <w:rFonts w:ascii="Arial" w:hAnsi="Arial" w:cs="Arial"/>
                <w:sz w:val="24"/>
                <w:szCs w:val="24"/>
              </w:rPr>
              <w:t xml:space="preserve">the mood of the wedding needs to be reflected in the music. Will the couple take dance lessons and choreograph their first dance? Are there family traditions that will influence the style of the music? Should there be any other customs to be considered during the wedding day? A table with pictures and candles of lost loved ones might be a meaningful touch or a slideshow with pictures of the couple </w:t>
            </w:r>
            <w:r w:rsidR="00463575">
              <w:rPr>
                <w:rFonts w:ascii="Arial" w:hAnsi="Arial" w:cs="Arial"/>
                <w:sz w:val="24"/>
                <w:szCs w:val="24"/>
              </w:rPr>
              <w:t xml:space="preserve">throughout </w:t>
            </w:r>
            <w:r>
              <w:rPr>
                <w:rFonts w:ascii="Arial" w:hAnsi="Arial" w:cs="Arial"/>
                <w:sz w:val="24"/>
                <w:szCs w:val="24"/>
              </w:rPr>
              <w:t xml:space="preserve">their lives. With creativity and attention to detail a wedding consultant </w:t>
            </w:r>
            <w:r w:rsidR="00463575" w:rsidRPr="00463575">
              <w:rPr>
                <w:rFonts w:ascii="Arial" w:hAnsi="Arial" w:cs="Arial"/>
                <w:sz w:val="24"/>
                <w:szCs w:val="24"/>
                <w:lang w:val="en-GB"/>
              </w:rPr>
              <w:t>synchronis</w:t>
            </w:r>
            <w:r w:rsidRPr="00463575">
              <w:rPr>
                <w:rFonts w:ascii="Arial" w:hAnsi="Arial" w:cs="Arial"/>
                <w:sz w:val="24"/>
                <w:szCs w:val="24"/>
                <w:lang w:val="en-GB"/>
              </w:rPr>
              <w:t>es</w:t>
            </w:r>
            <w:r w:rsidR="00463575">
              <w:rPr>
                <w:rFonts w:ascii="Arial" w:hAnsi="Arial" w:cs="Arial"/>
                <w:sz w:val="24"/>
                <w:szCs w:val="24"/>
                <w:lang w:val="en-GB"/>
              </w:rPr>
              <w:t xml:space="preserve"> and</w:t>
            </w:r>
            <w:r>
              <w:rPr>
                <w:rFonts w:ascii="Arial" w:hAnsi="Arial" w:cs="Arial"/>
                <w:sz w:val="24"/>
                <w:szCs w:val="24"/>
              </w:rPr>
              <w:t xml:space="preserve"> manages all the responsibilities to create a memorable event no matter what theme the wedding couple desires.</w:t>
            </w:r>
          </w:p>
          <w:p w:rsidR="00463575" w:rsidRDefault="00463575" w:rsidP="00463575">
            <w:pPr>
              <w:tabs>
                <w:tab w:val="left" w:pos="5671"/>
              </w:tabs>
              <w:spacing w:line="360" w:lineRule="auto"/>
              <w:jc w:val="both"/>
              <w:rPr>
                <w:rFonts w:ascii="Arial" w:hAnsi="Arial" w:cs="Arial"/>
                <w:sz w:val="24"/>
                <w:szCs w:val="24"/>
              </w:rPr>
            </w:pPr>
            <w:r>
              <w:rPr>
                <w:rFonts w:ascii="Arial" w:hAnsi="Arial" w:cs="Arial"/>
                <w:sz w:val="24"/>
                <w:szCs w:val="24"/>
              </w:rPr>
              <w:lastRenderedPageBreak/>
              <w:tab/>
              <w:t xml:space="preserve">Name: Miriam </w:t>
            </w:r>
            <w:proofErr w:type="spellStart"/>
            <w:r>
              <w:rPr>
                <w:rFonts w:ascii="Arial" w:hAnsi="Arial" w:cs="Arial"/>
                <w:sz w:val="24"/>
                <w:szCs w:val="24"/>
              </w:rPr>
              <w:t>Terhune</w:t>
            </w:r>
            <w:proofErr w:type="spellEnd"/>
          </w:p>
          <w:p w:rsidR="00463575" w:rsidRDefault="00463575" w:rsidP="00463575">
            <w:pPr>
              <w:tabs>
                <w:tab w:val="left" w:pos="5671"/>
              </w:tabs>
              <w:spacing w:line="360" w:lineRule="auto"/>
              <w:jc w:val="both"/>
              <w:rPr>
                <w:rFonts w:ascii="Arial" w:hAnsi="Arial" w:cs="Arial"/>
                <w:sz w:val="24"/>
                <w:szCs w:val="24"/>
              </w:rPr>
            </w:pPr>
            <w:r>
              <w:rPr>
                <w:rFonts w:ascii="Arial" w:hAnsi="Arial" w:cs="Arial"/>
                <w:sz w:val="24"/>
                <w:szCs w:val="24"/>
              </w:rPr>
              <w:tab/>
              <w:t>Student Number: 23569</w:t>
            </w:r>
          </w:p>
          <w:p w:rsidR="00463575" w:rsidRDefault="00463575" w:rsidP="00463575">
            <w:pPr>
              <w:tabs>
                <w:tab w:val="left" w:pos="5671"/>
              </w:tabs>
              <w:spacing w:line="360" w:lineRule="auto"/>
              <w:jc w:val="both"/>
              <w:rPr>
                <w:rFonts w:ascii="Arial" w:hAnsi="Arial" w:cs="Arial"/>
                <w:sz w:val="24"/>
                <w:szCs w:val="24"/>
              </w:rPr>
            </w:pPr>
            <w:r>
              <w:rPr>
                <w:rFonts w:ascii="Arial" w:hAnsi="Arial" w:cs="Arial"/>
                <w:sz w:val="24"/>
                <w:szCs w:val="24"/>
              </w:rPr>
              <w:tab/>
              <w:t>Assignment Number: 2</w:t>
            </w:r>
          </w:p>
          <w:p w:rsidR="00463575" w:rsidRDefault="00463575" w:rsidP="00463575">
            <w:pPr>
              <w:tabs>
                <w:tab w:val="left" w:pos="5671"/>
              </w:tabs>
              <w:spacing w:line="360" w:lineRule="auto"/>
              <w:jc w:val="both"/>
              <w:rPr>
                <w:rFonts w:ascii="Arial" w:hAnsi="Arial" w:cs="Arial"/>
                <w:sz w:val="24"/>
                <w:szCs w:val="24"/>
              </w:rPr>
            </w:pPr>
            <w:r>
              <w:rPr>
                <w:rFonts w:ascii="Arial" w:hAnsi="Arial" w:cs="Arial"/>
                <w:sz w:val="24"/>
                <w:szCs w:val="24"/>
              </w:rPr>
              <w:tab/>
              <w:t xml:space="preserve">Page: </w:t>
            </w:r>
            <w:r w:rsidR="00FE2ADA">
              <w:rPr>
                <w:rFonts w:ascii="Arial" w:hAnsi="Arial" w:cs="Arial"/>
                <w:sz w:val="24"/>
                <w:szCs w:val="24"/>
              </w:rPr>
              <w:t>4</w:t>
            </w:r>
            <w:r>
              <w:rPr>
                <w:rFonts w:ascii="Arial" w:hAnsi="Arial" w:cs="Arial"/>
                <w:sz w:val="24"/>
                <w:szCs w:val="24"/>
              </w:rPr>
              <w:t>.</w:t>
            </w:r>
          </w:p>
          <w:p w:rsidR="00463575" w:rsidRDefault="00463575" w:rsidP="00463575">
            <w:pPr>
              <w:tabs>
                <w:tab w:val="left" w:pos="5671"/>
              </w:tabs>
              <w:spacing w:line="360" w:lineRule="auto"/>
              <w:jc w:val="both"/>
              <w:rPr>
                <w:b/>
              </w:rPr>
            </w:pPr>
          </w:p>
          <w:p w:rsidR="00463575" w:rsidRPr="00463575" w:rsidRDefault="00463575" w:rsidP="00463575">
            <w:pPr>
              <w:tabs>
                <w:tab w:val="left" w:pos="5671"/>
              </w:tabs>
              <w:spacing w:line="360" w:lineRule="auto"/>
              <w:jc w:val="both"/>
              <w:rPr>
                <w:rFonts w:ascii="Arial" w:hAnsi="Arial" w:cs="Arial"/>
                <w:sz w:val="24"/>
                <w:szCs w:val="24"/>
              </w:rPr>
            </w:pPr>
            <w:r w:rsidRPr="00463575">
              <w:rPr>
                <w:rFonts w:ascii="Arial" w:hAnsi="Arial" w:cs="Arial"/>
                <w:sz w:val="24"/>
                <w:szCs w:val="24"/>
              </w:rPr>
              <w:t>3.</w:t>
            </w:r>
          </w:p>
          <w:p w:rsidR="00463575" w:rsidRDefault="00463575" w:rsidP="00463575">
            <w:pPr>
              <w:tabs>
                <w:tab w:val="left" w:pos="5671"/>
              </w:tabs>
              <w:spacing w:line="360" w:lineRule="auto"/>
              <w:jc w:val="both"/>
              <w:rPr>
                <w:rFonts w:ascii="Arial" w:hAnsi="Arial" w:cs="Arial"/>
                <w:sz w:val="24"/>
                <w:szCs w:val="24"/>
              </w:rPr>
            </w:pPr>
            <w:r>
              <w:rPr>
                <w:noProof/>
              </w:rPr>
              <w:drawing>
                <wp:inline distT="0" distB="0" distL="0" distR="0">
                  <wp:extent cx="5556250" cy="4189730"/>
                  <wp:effectExtent l="0" t="0" r="6350" b="1270"/>
                  <wp:docPr id="2" name="Picture 1" descr="C:\Users\D4ppe\AppData\Local\Packages\microsoft.windowscommunicationsapps_8wekyb3d8bbwe\LocalState\Files\S0\944\Miriam-Invitation2[1125].jpg"/>
                  <wp:cNvGraphicFramePr/>
                  <a:graphic xmlns:a="http://schemas.openxmlformats.org/drawingml/2006/main">
                    <a:graphicData uri="http://schemas.openxmlformats.org/drawingml/2006/picture">
                      <pic:pic xmlns:pic="http://schemas.openxmlformats.org/drawingml/2006/picture">
                        <pic:nvPicPr>
                          <pic:cNvPr id="2" name="Picture 1" descr="C:\Users\D4ppe\AppData\Local\Packages\microsoft.windowscommunicationsapps_8wekyb3d8bbwe\LocalState\Files\S0\944\Miriam-Invitation2[1125].jpg"/>
                          <pic:cNvPicPr/>
                        </pic:nvPicPr>
                        <pic:blipFill>
                          <a:blip r:embed="rId9" cstate="print"/>
                          <a:srcRect/>
                          <a:stretch>
                            <a:fillRect/>
                          </a:stretch>
                        </pic:blipFill>
                        <pic:spPr bwMode="auto">
                          <a:xfrm>
                            <a:off x="0" y="0"/>
                            <a:ext cx="5561234" cy="4193488"/>
                          </a:xfrm>
                          <a:prstGeom prst="rect">
                            <a:avLst/>
                          </a:prstGeom>
                          <a:noFill/>
                          <a:ln w="9525">
                            <a:noFill/>
                            <a:miter lim="800000"/>
                            <a:headEnd/>
                            <a:tailEnd/>
                          </a:ln>
                        </pic:spPr>
                      </pic:pic>
                    </a:graphicData>
                  </a:graphic>
                </wp:inline>
              </w:drawing>
            </w:r>
          </w:p>
          <w:p w:rsidR="00C345A1" w:rsidRDefault="00C345A1" w:rsidP="007B4DD2">
            <w:pPr>
              <w:tabs>
                <w:tab w:val="left" w:pos="5671"/>
              </w:tabs>
              <w:rPr>
                <w:rFonts w:ascii="Arial" w:hAnsi="Arial" w:cs="Arial"/>
                <w:sz w:val="24"/>
                <w:szCs w:val="24"/>
              </w:rPr>
            </w:pPr>
          </w:p>
          <w:p w:rsidR="00463575" w:rsidRDefault="00463575" w:rsidP="00463575">
            <w:pPr>
              <w:spacing w:line="360" w:lineRule="auto"/>
              <w:jc w:val="both"/>
              <w:rPr>
                <w:rFonts w:ascii="Arial" w:hAnsi="Arial" w:cs="Arial"/>
                <w:sz w:val="24"/>
                <w:szCs w:val="24"/>
              </w:rPr>
            </w:pPr>
            <w:r>
              <w:rPr>
                <w:rFonts w:ascii="Arial" w:hAnsi="Arial" w:cs="Arial"/>
                <w:sz w:val="24"/>
                <w:szCs w:val="24"/>
              </w:rPr>
              <w:t>Case Study</w:t>
            </w:r>
          </w:p>
          <w:p w:rsidR="0002594F" w:rsidRDefault="00463575" w:rsidP="00463575">
            <w:pPr>
              <w:spacing w:line="360" w:lineRule="auto"/>
              <w:jc w:val="both"/>
              <w:rPr>
                <w:rFonts w:ascii="Arial" w:hAnsi="Arial" w:cs="Arial"/>
                <w:sz w:val="24"/>
                <w:szCs w:val="24"/>
              </w:rPr>
            </w:pPr>
            <w:r w:rsidRPr="0028667F">
              <w:rPr>
                <w:rFonts w:ascii="Arial" w:hAnsi="Arial" w:cs="Arial"/>
                <w:sz w:val="24"/>
                <w:szCs w:val="24"/>
              </w:rPr>
              <w:t xml:space="preserve">The initial conversation with the wedding couple will determine the likes and dislikes of their lifestyle. They might prefer a stroll along the beach and snorkeling. It might be a BBQ in the back yard with family and friends that </w:t>
            </w:r>
            <w:r>
              <w:rPr>
                <w:rFonts w:ascii="Arial" w:hAnsi="Arial" w:cs="Arial"/>
                <w:sz w:val="24"/>
                <w:szCs w:val="24"/>
              </w:rPr>
              <w:t>they</w:t>
            </w:r>
            <w:r w:rsidRPr="0028667F">
              <w:rPr>
                <w:rFonts w:ascii="Arial" w:hAnsi="Arial" w:cs="Arial"/>
                <w:sz w:val="24"/>
                <w:szCs w:val="24"/>
              </w:rPr>
              <w:t xml:space="preserve"> enjoy most. Do they </w:t>
            </w:r>
            <w:r w:rsidR="0002594F">
              <w:rPr>
                <w:rFonts w:ascii="Arial" w:hAnsi="Arial" w:cs="Arial"/>
                <w:sz w:val="24"/>
                <w:szCs w:val="24"/>
              </w:rPr>
              <w:t>like</w:t>
            </w:r>
            <w:r w:rsidRPr="0028667F">
              <w:rPr>
                <w:rFonts w:ascii="Arial" w:hAnsi="Arial" w:cs="Arial"/>
                <w:sz w:val="24"/>
                <w:szCs w:val="24"/>
              </w:rPr>
              <w:t xml:space="preserve"> to go hiking</w:t>
            </w:r>
            <w:r>
              <w:rPr>
                <w:rFonts w:ascii="Arial" w:hAnsi="Arial" w:cs="Arial"/>
                <w:sz w:val="24"/>
                <w:szCs w:val="24"/>
              </w:rPr>
              <w:t xml:space="preserve"> and </w:t>
            </w:r>
            <w:r w:rsidRPr="0028667F">
              <w:rPr>
                <w:rFonts w:ascii="Arial" w:hAnsi="Arial" w:cs="Arial"/>
                <w:sz w:val="24"/>
                <w:szCs w:val="24"/>
              </w:rPr>
              <w:t xml:space="preserve">skiing in the mountains or exploring historic </w:t>
            </w:r>
            <w:r>
              <w:rPr>
                <w:rFonts w:ascii="Arial" w:hAnsi="Arial" w:cs="Arial"/>
                <w:sz w:val="24"/>
                <w:szCs w:val="24"/>
              </w:rPr>
              <w:t>places?</w:t>
            </w:r>
            <w:r w:rsidRPr="0028667F">
              <w:rPr>
                <w:rFonts w:ascii="Arial" w:hAnsi="Arial" w:cs="Arial"/>
                <w:sz w:val="24"/>
                <w:szCs w:val="24"/>
              </w:rPr>
              <w:t xml:space="preserve"> The more information the consultant can gather about their preferences, the easier it will be to find a suitable</w:t>
            </w:r>
            <w:r>
              <w:rPr>
                <w:rFonts w:ascii="Arial" w:hAnsi="Arial" w:cs="Arial"/>
                <w:sz w:val="24"/>
                <w:szCs w:val="24"/>
              </w:rPr>
              <w:t xml:space="preserve"> </w:t>
            </w:r>
            <w:r w:rsidRPr="0028667F">
              <w:rPr>
                <w:rFonts w:ascii="Arial" w:hAnsi="Arial" w:cs="Arial"/>
                <w:sz w:val="24"/>
                <w:szCs w:val="24"/>
              </w:rPr>
              <w:t xml:space="preserve">wedding location.  The season of their wedding date will also play a big factor in selecting a venue. For instance, if the bride and groom decide on a Caribbean destination, the rainy season has to be taken in consideration. Snow </w:t>
            </w:r>
            <w:r w:rsidR="0002594F">
              <w:rPr>
                <w:rFonts w:ascii="Arial" w:hAnsi="Arial" w:cs="Arial"/>
                <w:sz w:val="24"/>
                <w:szCs w:val="24"/>
              </w:rPr>
              <w:t xml:space="preserve">covered mountain for a winter wonderland wedding would be a beautiful backdrop, </w:t>
            </w:r>
          </w:p>
          <w:p w:rsidR="0002594F" w:rsidRDefault="0002594F" w:rsidP="0002594F">
            <w:pPr>
              <w:tabs>
                <w:tab w:val="left" w:pos="5671"/>
              </w:tabs>
              <w:spacing w:line="360" w:lineRule="auto"/>
              <w:jc w:val="both"/>
              <w:rPr>
                <w:rFonts w:ascii="Arial" w:hAnsi="Arial" w:cs="Arial"/>
                <w:sz w:val="24"/>
                <w:szCs w:val="24"/>
              </w:rPr>
            </w:pPr>
            <w:r>
              <w:rPr>
                <w:rFonts w:ascii="Arial" w:hAnsi="Arial" w:cs="Arial"/>
                <w:sz w:val="24"/>
                <w:szCs w:val="24"/>
              </w:rPr>
              <w:lastRenderedPageBreak/>
              <w:tab/>
              <w:t xml:space="preserve">Name: Miriam </w:t>
            </w:r>
            <w:proofErr w:type="spellStart"/>
            <w:r>
              <w:rPr>
                <w:rFonts w:ascii="Arial" w:hAnsi="Arial" w:cs="Arial"/>
                <w:sz w:val="24"/>
                <w:szCs w:val="24"/>
              </w:rPr>
              <w:t>Terhune</w:t>
            </w:r>
            <w:proofErr w:type="spellEnd"/>
          </w:p>
          <w:p w:rsidR="0002594F" w:rsidRDefault="0002594F" w:rsidP="0002594F">
            <w:pPr>
              <w:tabs>
                <w:tab w:val="left" w:pos="5671"/>
              </w:tabs>
              <w:spacing w:line="360" w:lineRule="auto"/>
              <w:jc w:val="both"/>
              <w:rPr>
                <w:rFonts w:ascii="Arial" w:hAnsi="Arial" w:cs="Arial"/>
                <w:sz w:val="24"/>
                <w:szCs w:val="24"/>
              </w:rPr>
            </w:pPr>
            <w:r>
              <w:rPr>
                <w:rFonts w:ascii="Arial" w:hAnsi="Arial" w:cs="Arial"/>
                <w:sz w:val="24"/>
                <w:szCs w:val="24"/>
              </w:rPr>
              <w:tab/>
              <w:t>Student Number: 23569</w:t>
            </w:r>
          </w:p>
          <w:p w:rsidR="0002594F" w:rsidRDefault="0002594F" w:rsidP="0002594F">
            <w:pPr>
              <w:tabs>
                <w:tab w:val="left" w:pos="5671"/>
              </w:tabs>
              <w:spacing w:line="360" w:lineRule="auto"/>
              <w:jc w:val="both"/>
              <w:rPr>
                <w:rFonts w:ascii="Arial" w:hAnsi="Arial" w:cs="Arial"/>
                <w:sz w:val="24"/>
                <w:szCs w:val="24"/>
              </w:rPr>
            </w:pPr>
            <w:r>
              <w:rPr>
                <w:rFonts w:ascii="Arial" w:hAnsi="Arial" w:cs="Arial"/>
                <w:sz w:val="24"/>
                <w:szCs w:val="24"/>
              </w:rPr>
              <w:tab/>
              <w:t>Assignment Number: 2</w:t>
            </w:r>
          </w:p>
          <w:p w:rsidR="0002594F" w:rsidRDefault="0002594F" w:rsidP="0002594F">
            <w:pPr>
              <w:tabs>
                <w:tab w:val="left" w:pos="5671"/>
              </w:tabs>
              <w:spacing w:line="360" w:lineRule="auto"/>
              <w:jc w:val="both"/>
              <w:rPr>
                <w:rFonts w:ascii="Arial" w:hAnsi="Arial" w:cs="Arial"/>
                <w:sz w:val="24"/>
                <w:szCs w:val="24"/>
              </w:rPr>
            </w:pPr>
            <w:r>
              <w:rPr>
                <w:rFonts w:ascii="Arial" w:hAnsi="Arial" w:cs="Arial"/>
                <w:sz w:val="24"/>
                <w:szCs w:val="24"/>
              </w:rPr>
              <w:tab/>
              <w:t xml:space="preserve">Page: </w:t>
            </w:r>
            <w:r w:rsidR="00F8330E">
              <w:rPr>
                <w:rFonts w:ascii="Arial" w:hAnsi="Arial" w:cs="Arial"/>
                <w:sz w:val="24"/>
                <w:szCs w:val="24"/>
              </w:rPr>
              <w:t>5</w:t>
            </w:r>
            <w:r>
              <w:rPr>
                <w:rFonts w:ascii="Arial" w:hAnsi="Arial" w:cs="Arial"/>
                <w:sz w:val="24"/>
                <w:szCs w:val="24"/>
              </w:rPr>
              <w:t>.</w:t>
            </w:r>
          </w:p>
          <w:p w:rsidR="00FE2ADA" w:rsidRDefault="00FE2ADA" w:rsidP="00463575">
            <w:pPr>
              <w:spacing w:line="360" w:lineRule="auto"/>
              <w:jc w:val="both"/>
              <w:rPr>
                <w:rFonts w:ascii="Arial" w:hAnsi="Arial" w:cs="Arial"/>
                <w:sz w:val="24"/>
                <w:szCs w:val="24"/>
              </w:rPr>
            </w:pPr>
          </w:p>
          <w:p w:rsidR="00463575" w:rsidRDefault="00463575" w:rsidP="00463575">
            <w:pPr>
              <w:spacing w:line="360" w:lineRule="auto"/>
              <w:jc w:val="both"/>
              <w:rPr>
                <w:rFonts w:ascii="Arial" w:hAnsi="Arial" w:cs="Arial"/>
                <w:sz w:val="24"/>
                <w:szCs w:val="24"/>
              </w:rPr>
            </w:pPr>
            <w:proofErr w:type="gramStart"/>
            <w:r w:rsidRPr="0028667F">
              <w:rPr>
                <w:rFonts w:ascii="Arial" w:hAnsi="Arial" w:cs="Arial"/>
                <w:sz w:val="24"/>
                <w:szCs w:val="24"/>
              </w:rPr>
              <w:t>but</w:t>
            </w:r>
            <w:proofErr w:type="gramEnd"/>
            <w:r w:rsidRPr="0028667F">
              <w:rPr>
                <w:rFonts w:ascii="Arial" w:hAnsi="Arial" w:cs="Arial"/>
                <w:sz w:val="24"/>
                <w:szCs w:val="24"/>
              </w:rPr>
              <w:t xml:space="preserve"> mother-nature will not guarantee snow. </w:t>
            </w:r>
          </w:p>
          <w:p w:rsidR="00463575" w:rsidRDefault="00463575" w:rsidP="00463575">
            <w:pPr>
              <w:spacing w:line="360" w:lineRule="auto"/>
              <w:jc w:val="both"/>
              <w:rPr>
                <w:rFonts w:ascii="Arial" w:hAnsi="Arial" w:cs="Arial"/>
                <w:sz w:val="24"/>
                <w:szCs w:val="24"/>
              </w:rPr>
            </w:pPr>
            <w:r>
              <w:rPr>
                <w:rFonts w:ascii="Arial" w:hAnsi="Arial" w:cs="Arial"/>
                <w:sz w:val="24"/>
                <w:szCs w:val="24"/>
              </w:rPr>
              <w:t>The desire of wedding couples to have a destination wedding has immensely grown over the past decades; from exotic beaches to snow filled mountains</w:t>
            </w:r>
            <w:r w:rsidR="0002594F">
              <w:rPr>
                <w:rFonts w:ascii="Arial" w:hAnsi="Arial" w:cs="Arial"/>
                <w:sz w:val="24"/>
                <w:szCs w:val="24"/>
              </w:rPr>
              <w:t xml:space="preserve">, </w:t>
            </w:r>
            <w:r>
              <w:rPr>
                <w:rFonts w:ascii="Arial" w:hAnsi="Arial" w:cs="Arial"/>
                <w:sz w:val="24"/>
                <w:szCs w:val="24"/>
              </w:rPr>
              <w:t xml:space="preserve">the possibilities are endless. Historic sites and resorts in every country have caught on and offer inclusive packages that wedding couples </w:t>
            </w:r>
            <w:r w:rsidR="0002594F">
              <w:rPr>
                <w:rFonts w:ascii="Arial" w:hAnsi="Arial" w:cs="Arial"/>
                <w:sz w:val="24"/>
                <w:szCs w:val="24"/>
              </w:rPr>
              <w:t xml:space="preserve">are unable to </w:t>
            </w:r>
            <w:r>
              <w:rPr>
                <w:rFonts w:ascii="Arial" w:hAnsi="Arial" w:cs="Arial"/>
                <w:sz w:val="24"/>
                <w:szCs w:val="24"/>
              </w:rPr>
              <w:t xml:space="preserve">resist. With the cost of travel, the wedding party could be much smaller, immediate family and close friends might be the only ones willing to travel and share such an important event. It can result in a more private and personal wedding, becoming one of the most important family gatherings. Wedding guests can turn it into a mini getaway and newlyweds are already at their honeymoon location and avoiding additional travelling. Many wedding destination venues partner up with airlines and other travel companies to make it even more convenient to ensure easier and hassle free travelling. With backdrops like white sandy beaches, castles or a mountain range, money can be saved on decorations and flowers and spent on other important elements on their wedding day. </w:t>
            </w:r>
          </w:p>
          <w:p w:rsidR="00463575" w:rsidRDefault="00463575" w:rsidP="00463575">
            <w:pPr>
              <w:spacing w:line="360" w:lineRule="auto"/>
              <w:jc w:val="both"/>
              <w:rPr>
                <w:rFonts w:ascii="Arial" w:hAnsi="Arial" w:cs="Arial"/>
                <w:sz w:val="24"/>
                <w:szCs w:val="24"/>
              </w:rPr>
            </w:pPr>
            <w:r>
              <w:rPr>
                <w:rFonts w:ascii="Arial" w:hAnsi="Arial" w:cs="Arial"/>
                <w:sz w:val="24"/>
                <w:szCs w:val="24"/>
              </w:rPr>
              <w:t xml:space="preserve">Many destination venues </w:t>
            </w:r>
            <w:r w:rsidR="0002594F">
              <w:rPr>
                <w:rFonts w:ascii="Arial" w:hAnsi="Arial" w:cs="Arial"/>
                <w:sz w:val="24"/>
                <w:szCs w:val="24"/>
              </w:rPr>
              <w:t>nowadays</w:t>
            </w:r>
            <w:r>
              <w:rPr>
                <w:rFonts w:ascii="Arial" w:hAnsi="Arial" w:cs="Arial"/>
                <w:sz w:val="24"/>
                <w:szCs w:val="24"/>
              </w:rPr>
              <w:t xml:space="preserve"> are </w:t>
            </w:r>
            <w:r w:rsidR="0002594F">
              <w:rPr>
                <w:rFonts w:ascii="Arial" w:hAnsi="Arial" w:cs="Arial"/>
                <w:sz w:val="24"/>
                <w:szCs w:val="24"/>
              </w:rPr>
              <w:t xml:space="preserve">fully </w:t>
            </w:r>
            <w:r>
              <w:rPr>
                <w:rFonts w:ascii="Arial" w:hAnsi="Arial" w:cs="Arial"/>
                <w:sz w:val="24"/>
                <w:szCs w:val="24"/>
              </w:rPr>
              <w:t xml:space="preserve">inclusive, meaning the resort or hotel will provide lodging, food and drinks for the </w:t>
            </w:r>
            <w:r w:rsidR="0002594F">
              <w:rPr>
                <w:rFonts w:ascii="Arial" w:hAnsi="Arial" w:cs="Arial"/>
                <w:sz w:val="24"/>
                <w:szCs w:val="24"/>
              </w:rPr>
              <w:t>entire</w:t>
            </w:r>
            <w:r>
              <w:rPr>
                <w:rFonts w:ascii="Arial" w:hAnsi="Arial" w:cs="Arial"/>
                <w:sz w:val="24"/>
                <w:szCs w:val="24"/>
              </w:rPr>
              <w:t xml:space="preserve"> celebration, and it may even include travel options. Does the wedding couple have many choices for their menu and cake selection? What are the </w:t>
            </w:r>
            <w:r w:rsidRPr="0002594F">
              <w:rPr>
                <w:rFonts w:ascii="Arial" w:hAnsi="Arial" w:cs="Arial"/>
                <w:sz w:val="24"/>
                <w:szCs w:val="24"/>
                <w:lang w:val="en-GB"/>
              </w:rPr>
              <w:t xml:space="preserve">colour </w:t>
            </w:r>
            <w:r>
              <w:rPr>
                <w:rFonts w:ascii="Arial" w:hAnsi="Arial" w:cs="Arial"/>
                <w:sz w:val="24"/>
                <w:szCs w:val="24"/>
              </w:rPr>
              <w:t xml:space="preserve">selections for flowers and decorations? It might be limited, but the destination location will provide the backdrop and beautiful photo opportunities </w:t>
            </w:r>
            <w:r w:rsidR="0002594F">
              <w:rPr>
                <w:rFonts w:ascii="Arial" w:hAnsi="Arial" w:cs="Arial"/>
                <w:sz w:val="24"/>
                <w:szCs w:val="24"/>
              </w:rPr>
              <w:t>of</w:t>
            </w:r>
            <w:r>
              <w:rPr>
                <w:rFonts w:ascii="Arial" w:hAnsi="Arial" w:cs="Arial"/>
                <w:sz w:val="24"/>
                <w:szCs w:val="24"/>
              </w:rPr>
              <w:t xml:space="preserve"> its own. A hometown/formal wedding will require more extensive planning from the consultant. Venue, </w:t>
            </w:r>
            <w:r w:rsidR="0002594F">
              <w:rPr>
                <w:rFonts w:ascii="Arial" w:hAnsi="Arial" w:cs="Arial"/>
                <w:sz w:val="24"/>
                <w:szCs w:val="24"/>
              </w:rPr>
              <w:t>a</w:t>
            </w:r>
            <w:r>
              <w:rPr>
                <w:rFonts w:ascii="Arial" w:hAnsi="Arial" w:cs="Arial"/>
                <w:sz w:val="24"/>
                <w:szCs w:val="24"/>
              </w:rPr>
              <w:t>ccommodation, food and flowers etc. have to be selected from different suppliers and paid individually. Air and train travel are usually more expensive when purchased separate and might restrict some out of town guest to attend. Destination weddings are popular since all inclusive packages have made it affordable for every wallet.</w:t>
            </w:r>
          </w:p>
          <w:p w:rsidR="00FE2ADA" w:rsidRDefault="00FE2ADA" w:rsidP="00463575">
            <w:pPr>
              <w:spacing w:line="360" w:lineRule="auto"/>
              <w:jc w:val="both"/>
              <w:rPr>
                <w:rFonts w:ascii="Arial" w:hAnsi="Arial" w:cs="Arial"/>
                <w:sz w:val="24"/>
                <w:szCs w:val="24"/>
              </w:rPr>
            </w:pPr>
          </w:p>
          <w:p w:rsidR="00FE2ADA" w:rsidRDefault="00FE2ADA" w:rsidP="00463575">
            <w:pPr>
              <w:spacing w:line="360" w:lineRule="auto"/>
              <w:jc w:val="both"/>
              <w:rPr>
                <w:rFonts w:ascii="Arial" w:hAnsi="Arial" w:cs="Arial"/>
                <w:sz w:val="24"/>
                <w:szCs w:val="24"/>
              </w:rPr>
            </w:pPr>
          </w:p>
          <w:p w:rsidR="00FE2ADA" w:rsidRDefault="00FE2ADA" w:rsidP="00FE2ADA">
            <w:pPr>
              <w:tabs>
                <w:tab w:val="left" w:pos="5671"/>
              </w:tabs>
              <w:spacing w:line="360" w:lineRule="auto"/>
              <w:jc w:val="both"/>
              <w:rPr>
                <w:rFonts w:ascii="Arial" w:hAnsi="Arial" w:cs="Arial"/>
                <w:sz w:val="24"/>
                <w:szCs w:val="24"/>
              </w:rPr>
            </w:pPr>
            <w:r>
              <w:rPr>
                <w:rFonts w:ascii="Arial" w:hAnsi="Arial" w:cs="Arial"/>
                <w:sz w:val="24"/>
                <w:szCs w:val="24"/>
              </w:rPr>
              <w:lastRenderedPageBreak/>
              <w:tab/>
              <w:t xml:space="preserve">Name: Miriam </w:t>
            </w:r>
            <w:proofErr w:type="spellStart"/>
            <w:r>
              <w:rPr>
                <w:rFonts w:ascii="Arial" w:hAnsi="Arial" w:cs="Arial"/>
                <w:sz w:val="24"/>
                <w:szCs w:val="24"/>
              </w:rPr>
              <w:t>Terhune</w:t>
            </w:r>
            <w:proofErr w:type="spellEnd"/>
          </w:p>
          <w:p w:rsidR="00FE2ADA" w:rsidRDefault="00FE2ADA" w:rsidP="00FE2ADA">
            <w:pPr>
              <w:tabs>
                <w:tab w:val="left" w:pos="5671"/>
              </w:tabs>
              <w:spacing w:line="360" w:lineRule="auto"/>
              <w:jc w:val="both"/>
              <w:rPr>
                <w:rFonts w:ascii="Arial" w:hAnsi="Arial" w:cs="Arial"/>
                <w:sz w:val="24"/>
                <w:szCs w:val="24"/>
              </w:rPr>
            </w:pPr>
            <w:r>
              <w:rPr>
                <w:rFonts w:ascii="Arial" w:hAnsi="Arial" w:cs="Arial"/>
                <w:sz w:val="24"/>
                <w:szCs w:val="24"/>
              </w:rPr>
              <w:tab/>
              <w:t>Student Number: 23569</w:t>
            </w:r>
          </w:p>
          <w:p w:rsidR="00FE2ADA" w:rsidRDefault="00FE2ADA" w:rsidP="00FE2ADA">
            <w:pPr>
              <w:tabs>
                <w:tab w:val="left" w:pos="5671"/>
              </w:tabs>
              <w:spacing w:line="360" w:lineRule="auto"/>
              <w:jc w:val="both"/>
              <w:rPr>
                <w:rFonts w:ascii="Arial" w:hAnsi="Arial" w:cs="Arial"/>
                <w:sz w:val="24"/>
                <w:szCs w:val="24"/>
              </w:rPr>
            </w:pPr>
            <w:r>
              <w:rPr>
                <w:rFonts w:ascii="Arial" w:hAnsi="Arial" w:cs="Arial"/>
                <w:sz w:val="24"/>
                <w:szCs w:val="24"/>
              </w:rPr>
              <w:tab/>
              <w:t>Assignment Number: 2</w:t>
            </w:r>
          </w:p>
          <w:p w:rsidR="00FE2ADA" w:rsidRDefault="00FE2ADA" w:rsidP="00FE2ADA">
            <w:pPr>
              <w:tabs>
                <w:tab w:val="left" w:pos="5671"/>
              </w:tabs>
              <w:spacing w:line="360" w:lineRule="auto"/>
              <w:jc w:val="both"/>
              <w:rPr>
                <w:rFonts w:ascii="Arial" w:hAnsi="Arial" w:cs="Arial"/>
                <w:sz w:val="24"/>
                <w:szCs w:val="24"/>
              </w:rPr>
            </w:pPr>
            <w:r>
              <w:rPr>
                <w:rFonts w:ascii="Arial" w:hAnsi="Arial" w:cs="Arial"/>
                <w:sz w:val="24"/>
                <w:szCs w:val="24"/>
              </w:rPr>
              <w:tab/>
              <w:t>Page: 6.</w:t>
            </w:r>
          </w:p>
          <w:p w:rsidR="00FE2ADA" w:rsidRDefault="00FE2ADA" w:rsidP="00463575">
            <w:pPr>
              <w:spacing w:line="360" w:lineRule="auto"/>
              <w:jc w:val="both"/>
              <w:rPr>
                <w:rFonts w:ascii="Arial" w:hAnsi="Arial" w:cs="Arial"/>
                <w:sz w:val="24"/>
                <w:szCs w:val="24"/>
              </w:rPr>
            </w:pPr>
          </w:p>
          <w:p w:rsidR="00463575" w:rsidRDefault="00463575" w:rsidP="00463575">
            <w:pPr>
              <w:spacing w:line="360" w:lineRule="auto"/>
              <w:jc w:val="both"/>
              <w:rPr>
                <w:rFonts w:ascii="Arial" w:hAnsi="Arial" w:cs="Arial"/>
                <w:sz w:val="24"/>
                <w:szCs w:val="24"/>
              </w:rPr>
            </w:pPr>
            <w:r>
              <w:rPr>
                <w:rFonts w:ascii="Arial" w:hAnsi="Arial" w:cs="Arial"/>
                <w:sz w:val="24"/>
                <w:szCs w:val="24"/>
              </w:rPr>
              <w:t xml:space="preserve">When a couple is planning a destination wedding, with the excitement of the aesthetics and travel, they may overlook the legal and political considerations. A wedding planner with an understanding of local laws and customs will help the couple make informed decisions about their destination. For example, the Mexican government requires a chest x ray and blood sample before </w:t>
            </w:r>
            <w:r w:rsidR="00F8330E">
              <w:rPr>
                <w:rFonts w:ascii="Arial" w:hAnsi="Arial" w:cs="Arial"/>
                <w:sz w:val="24"/>
                <w:szCs w:val="24"/>
              </w:rPr>
              <w:t>anyone</w:t>
            </w:r>
            <w:r>
              <w:rPr>
                <w:rFonts w:ascii="Arial" w:hAnsi="Arial" w:cs="Arial"/>
                <w:sz w:val="24"/>
                <w:szCs w:val="24"/>
              </w:rPr>
              <w:t xml:space="preserve"> can get married. Visas and Passports are a must in most destinations, some </w:t>
            </w:r>
            <w:r w:rsidR="00F8330E">
              <w:rPr>
                <w:rFonts w:ascii="Arial" w:hAnsi="Arial" w:cs="Arial"/>
                <w:sz w:val="24"/>
                <w:szCs w:val="24"/>
              </w:rPr>
              <w:t xml:space="preserve">countries ask </w:t>
            </w:r>
            <w:r>
              <w:rPr>
                <w:rFonts w:ascii="Arial" w:hAnsi="Arial" w:cs="Arial"/>
                <w:sz w:val="24"/>
                <w:szCs w:val="24"/>
              </w:rPr>
              <w:t xml:space="preserve">for a translation </w:t>
            </w:r>
            <w:r w:rsidR="00F8330E">
              <w:rPr>
                <w:rFonts w:ascii="Arial" w:hAnsi="Arial" w:cs="Arial"/>
                <w:sz w:val="24"/>
                <w:szCs w:val="24"/>
              </w:rPr>
              <w:t xml:space="preserve">and </w:t>
            </w:r>
            <w:r w:rsidR="00F8330E" w:rsidRPr="00F8330E">
              <w:rPr>
                <w:rFonts w:ascii="Arial" w:hAnsi="Arial" w:cs="Arial"/>
                <w:sz w:val="24"/>
                <w:szCs w:val="24"/>
                <w:lang w:val="en-GB"/>
              </w:rPr>
              <w:t>notarisation</w:t>
            </w:r>
            <w:r w:rsidR="00F8330E">
              <w:rPr>
                <w:rFonts w:ascii="Arial" w:hAnsi="Arial" w:cs="Arial"/>
                <w:sz w:val="24"/>
                <w:szCs w:val="24"/>
              </w:rPr>
              <w:t xml:space="preserve"> </w:t>
            </w:r>
            <w:r>
              <w:rPr>
                <w:rFonts w:ascii="Arial" w:hAnsi="Arial" w:cs="Arial"/>
                <w:sz w:val="24"/>
                <w:szCs w:val="24"/>
              </w:rPr>
              <w:t xml:space="preserve">of </w:t>
            </w:r>
            <w:r w:rsidR="00F8330E">
              <w:rPr>
                <w:rFonts w:ascii="Arial" w:hAnsi="Arial" w:cs="Arial"/>
                <w:sz w:val="24"/>
                <w:szCs w:val="24"/>
              </w:rPr>
              <w:t xml:space="preserve">the </w:t>
            </w:r>
            <w:r>
              <w:rPr>
                <w:rFonts w:ascii="Arial" w:hAnsi="Arial" w:cs="Arial"/>
                <w:sz w:val="24"/>
                <w:szCs w:val="24"/>
              </w:rPr>
              <w:t>birth certificate</w:t>
            </w:r>
            <w:r w:rsidR="00F8330E">
              <w:rPr>
                <w:rFonts w:ascii="Arial" w:hAnsi="Arial" w:cs="Arial"/>
                <w:sz w:val="24"/>
                <w:szCs w:val="24"/>
              </w:rPr>
              <w:t xml:space="preserve">. </w:t>
            </w:r>
            <w:r>
              <w:rPr>
                <w:rFonts w:ascii="Arial" w:hAnsi="Arial" w:cs="Arial"/>
                <w:sz w:val="24"/>
                <w:szCs w:val="24"/>
              </w:rPr>
              <w:t xml:space="preserve">In Japan </w:t>
            </w:r>
            <w:r w:rsidR="00F8330E">
              <w:rPr>
                <w:rFonts w:ascii="Arial" w:hAnsi="Arial" w:cs="Arial"/>
                <w:sz w:val="24"/>
                <w:szCs w:val="24"/>
              </w:rPr>
              <w:t>p</w:t>
            </w:r>
            <w:r>
              <w:rPr>
                <w:rFonts w:ascii="Arial" w:hAnsi="Arial" w:cs="Arial"/>
                <w:sz w:val="24"/>
                <w:szCs w:val="24"/>
              </w:rPr>
              <w:t xml:space="preserve">arent’s approval is required if under the age of twenty, the license requires a fee and is only valid for three months. American relatives and friends will not be able to attend a wedding in Cuba, since the government only allows visas for students and work related circumstances. </w:t>
            </w:r>
            <w:r w:rsidR="00F8330E">
              <w:rPr>
                <w:rFonts w:ascii="Arial" w:hAnsi="Arial" w:cs="Arial"/>
                <w:sz w:val="24"/>
                <w:szCs w:val="24"/>
              </w:rPr>
              <w:t xml:space="preserve">The </w:t>
            </w:r>
            <w:r>
              <w:rPr>
                <w:rFonts w:ascii="Arial" w:hAnsi="Arial" w:cs="Arial"/>
                <w:sz w:val="24"/>
                <w:szCs w:val="24"/>
              </w:rPr>
              <w:t xml:space="preserve">wedding couple </w:t>
            </w:r>
            <w:r w:rsidR="00F8330E">
              <w:rPr>
                <w:rFonts w:ascii="Arial" w:hAnsi="Arial" w:cs="Arial"/>
                <w:sz w:val="24"/>
                <w:szCs w:val="24"/>
              </w:rPr>
              <w:t xml:space="preserve">will receive </w:t>
            </w:r>
            <w:r>
              <w:rPr>
                <w:rFonts w:ascii="Arial" w:hAnsi="Arial" w:cs="Arial"/>
                <w:sz w:val="24"/>
                <w:szCs w:val="24"/>
              </w:rPr>
              <w:t>all required forms and regulations</w:t>
            </w:r>
            <w:r w:rsidR="00F8330E">
              <w:rPr>
                <w:rFonts w:ascii="Arial" w:hAnsi="Arial" w:cs="Arial"/>
                <w:sz w:val="24"/>
                <w:szCs w:val="24"/>
              </w:rPr>
              <w:t xml:space="preserve"> from Embassies and Consulates</w:t>
            </w:r>
            <w:r>
              <w:rPr>
                <w:rFonts w:ascii="Arial" w:hAnsi="Arial" w:cs="Arial"/>
                <w:sz w:val="24"/>
                <w:szCs w:val="24"/>
              </w:rPr>
              <w:t xml:space="preserve">; it is </w:t>
            </w:r>
            <w:r w:rsidR="00F8330E">
              <w:rPr>
                <w:rFonts w:ascii="Arial" w:hAnsi="Arial" w:cs="Arial"/>
                <w:sz w:val="24"/>
                <w:szCs w:val="24"/>
              </w:rPr>
              <w:t xml:space="preserve">the responsibility of </w:t>
            </w:r>
            <w:r>
              <w:rPr>
                <w:rFonts w:ascii="Arial" w:hAnsi="Arial" w:cs="Arial"/>
                <w:sz w:val="24"/>
                <w:szCs w:val="24"/>
              </w:rPr>
              <w:t xml:space="preserve">the wedding planner to ensure everything is in order and submitted in a timely matter. Wedding consultants have to consider local politics as well as local wedding laws. Crime rates should be reviewed </w:t>
            </w:r>
            <w:r w:rsidR="00F8330E">
              <w:rPr>
                <w:rFonts w:ascii="Arial" w:hAnsi="Arial" w:cs="Arial"/>
                <w:sz w:val="24"/>
                <w:szCs w:val="24"/>
              </w:rPr>
              <w:t>when</w:t>
            </w:r>
            <w:r>
              <w:rPr>
                <w:rFonts w:ascii="Arial" w:hAnsi="Arial" w:cs="Arial"/>
                <w:sz w:val="24"/>
                <w:szCs w:val="24"/>
              </w:rPr>
              <w:t xml:space="preserve"> selecting a destination venue to ensure the safety of the wedding party.</w:t>
            </w:r>
            <w:r w:rsidR="00F8330E">
              <w:rPr>
                <w:rFonts w:ascii="Arial" w:hAnsi="Arial" w:cs="Arial"/>
                <w:sz w:val="24"/>
                <w:szCs w:val="24"/>
              </w:rPr>
              <w:t xml:space="preserve"> All wedding guests </w:t>
            </w:r>
            <w:r>
              <w:rPr>
                <w:rFonts w:ascii="Arial" w:hAnsi="Arial" w:cs="Arial"/>
                <w:sz w:val="24"/>
                <w:szCs w:val="24"/>
              </w:rPr>
              <w:t xml:space="preserve">should have an understanding of the areas, safe and unsafe parts of town and </w:t>
            </w:r>
            <w:r w:rsidR="00F8330E">
              <w:rPr>
                <w:rFonts w:ascii="Arial" w:hAnsi="Arial" w:cs="Arial"/>
                <w:sz w:val="24"/>
                <w:szCs w:val="24"/>
              </w:rPr>
              <w:t>follow</w:t>
            </w:r>
            <w:r>
              <w:rPr>
                <w:rFonts w:ascii="Arial" w:hAnsi="Arial" w:cs="Arial"/>
                <w:sz w:val="24"/>
                <w:szCs w:val="24"/>
              </w:rPr>
              <w:t xml:space="preserve"> any guidelines the local enforcement and wedding resorts provide. In summary, with an acute awareness of the climate, culture and politics the consultant will achieve a seamless travelling experience for all guests. </w:t>
            </w:r>
          </w:p>
          <w:p w:rsidR="00CC2FB3" w:rsidRDefault="00CC2FB3" w:rsidP="00F8330E">
            <w:pPr>
              <w:tabs>
                <w:tab w:val="left" w:pos="5671"/>
              </w:tabs>
              <w:rPr>
                <w:b/>
              </w:rPr>
            </w:pPr>
          </w:p>
        </w:tc>
      </w:tr>
      <w:tr w:rsidR="007B4DD2" w:rsidTr="00CC2FB3">
        <w:tc>
          <w:tcPr>
            <w:tcW w:w="9242" w:type="dxa"/>
          </w:tcPr>
          <w:p w:rsidR="007B4DD2" w:rsidRDefault="007B4DD2" w:rsidP="007B4DD2">
            <w:pPr>
              <w:tabs>
                <w:tab w:val="left" w:pos="5671"/>
              </w:tabs>
              <w:rPr>
                <w:rFonts w:ascii="Arial" w:hAnsi="Arial" w:cs="Arial"/>
                <w:sz w:val="24"/>
                <w:szCs w:val="24"/>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FE2ADA" w:rsidRPr="00B0415E" w:rsidRDefault="00FE2ADA"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271"/>
        <w:gridCol w:w="3913"/>
        <w:gridCol w:w="1256"/>
        <w:gridCol w:w="1576"/>
      </w:tblGrid>
      <w:tr w:rsidR="00405895" w:rsidRPr="00B0415E" w:rsidTr="00543456">
        <w:tc>
          <w:tcPr>
            <w:tcW w:w="2271"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913" w:type="dxa"/>
          </w:tcPr>
          <w:p w:rsidR="00405895" w:rsidRPr="00B0415E" w:rsidRDefault="00543456" w:rsidP="00A851DA">
            <w:pPr>
              <w:rPr>
                <w:rFonts w:cs="Bliss-Regular"/>
                <w:color w:val="000000"/>
              </w:rPr>
            </w:pPr>
            <w:r>
              <w:rPr>
                <w:rFonts w:cs="Bliss-Regular"/>
                <w:color w:val="000000"/>
              </w:rPr>
              <w:t xml:space="preserve">Miriam </w:t>
            </w:r>
            <w:proofErr w:type="spellStart"/>
            <w:r>
              <w:rPr>
                <w:rFonts w:cs="Bliss-Regular"/>
                <w:color w:val="000000"/>
              </w:rPr>
              <w:t>Terhune</w:t>
            </w:r>
            <w:proofErr w:type="spellEnd"/>
          </w:p>
        </w:tc>
        <w:tc>
          <w:tcPr>
            <w:tcW w:w="125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576" w:type="dxa"/>
          </w:tcPr>
          <w:p w:rsidR="00405895" w:rsidRPr="00B0415E" w:rsidRDefault="00543456" w:rsidP="00A851DA">
            <w:pPr>
              <w:rPr>
                <w:rFonts w:cs="Bliss-Regular"/>
                <w:color w:val="000000"/>
              </w:rPr>
            </w:pPr>
            <w:r>
              <w:rPr>
                <w:rFonts w:cs="Bliss-Regular"/>
                <w:color w:val="000000"/>
              </w:rPr>
              <w:t>15.10.2018</w:t>
            </w:r>
          </w:p>
        </w:tc>
      </w:tr>
    </w:tbl>
    <w:p w:rsidR="00A851DA" w:rsidRDefault="00A851DA" w:rsidP="00A851DA">
      <w:pPr>
        <w:rPr>
          <w:rFonts w:cs="Bliss-Regular"/>
          <w:color w:val="000000"/>
          <w:lang w:val="en-US"/>
        </w:rPr>
      </w:pPr>
    </w:p>
    <w:p w:rsidR="00FE2ADA" w:rsidRDefault="00FE2ADA" w:rsidP="00A851DA">
      <w:pPr>
        <w:rPr>
          <w:rFonts w:cs="Bliss-Regular"/>
          <w:color w:val="000000"/>
          <w:lang w:val="en-US"/>
        </w:rPr>
      </w:pPr>
    </w:p>
    <w:p w:rsidR="00FE2ADA" w:rsidRPr="00B0415E" w:rsidRDefault="00FE2A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43456">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663E" w:rsidRDefault="0074663E" w:rsidP="00CB4D0A">
      <w:pPr>
        <w:spacing w:after="0" w:line="240" w:lineRule="auto"/>
      </w:pPr>
      <w:r>
        <w:separator/>
      </w:r>
    </w:p>
  </w:endnote>
  <w:endnote w:type="continuationSeparator" w:id="0">
    <w:p w:rsidR="0074663E" w:rsidRDefault="0074663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663E" w:rsidRDefault="0074663E" w:rsidP="00CB4D0A">
      <w:pPr>
        <w:spacing w:after="0" w:line="240" w:lineRule="auto"/>
      </w:pPr>
      <w:r>
        <w:separator/>
      </w:r>
    </w:p>
  </w:footnote>
  <w:footnote w:type="continuationSeparator" w:id="0">
    <w:p w:rsidR="0074663E" w:rsidRDefault="0074663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90CB9"/>
    <w:rsid w:val="000158F9"/>
    <w:rsid w:val="000159F5"/>
    <w:rsid w:val="0002594F"/>
    <w:rsid w:val="00035CDD"/>
    <w:rsid w:val="00040083"/>
    <w:rsid w:val="00055992"/>
    <w:rsid w:val="000820E8"/>
    <w:rsid w:val="001175EE"/>
    <w:rsid w:val="00157CF6"/>
    <w:rsid w:val="00182416"/>
    <w:rsid w:val="00187EB4"/>
    <w:rsid w:val="001F0481"/>
    <w:rsid w:val="00200C92"/>
    <w:rsid w:val="0020451E"/>
    <w:rsid w:val="00206B9D"/>
    <w:rsid w:val="0023259C"/>
    <w:rsid w:val="002413B0"/>
    <w:rsid w:val="002B0BD7"/>
    <w:rsid w:val="002B573D"/>
    <w:rsid w:val="002C5CB2"/>
    <w:rsid w:val="002F779F"/>
    <w:rsid w:val="003558D0"/>
    <w:rsid w:val="00371885"/>
    <w:rsid w:val="003E2B87"/>
    <w:rsid w:val="00402786"/>
    <w:rsid w:val="00405895"/>
    <w:rsid w:val="004058DF"/>
    <w:rsid w:val="00443E6F"/>
    <w:rsid w:val="00463575"/>
    <w:rsid w:val="00486F1A"/>
    <w:rsid w:val="00490CB9"/>
    <w:rsid w:val="004A2CE2"/>
    <w:rsid w:val="004E3CDA"/>
    <w:rsid w:val="004F4B4D"/>
    <w:rsid w:val="0050216D"/>
    <w:rsid w:val="00503D7E"/>
    <w:rsid w:val="0050778F"/>
    <w:rsid w:val="00527C11"/>
    <w:rsid w:val="00535F31"/>
    <w:rsid w:val="00543456"/>
    <w:rsid w:val="005464E8"/>
    <w:rsid w:val="00574D64"/>
    <w:rsid w:val="00591365"/>
    <w:rsid w:val="005B31E4"/>
    <w:rsid w:val="006034F6"/>
    <w:rsid w:val="00607874"/>
    <w:rsid w:val="00607E77"/>
    <w:rsid w:val="00617BB3"/>
    <w:rsid w:val="00645CDD"/>
    <w:rsid w:val="006823A7"/>
    <w:rsid w:val="00687EE8"/>
    <w:rsid w:val="0070347F"/>
    <w:rsid w:val="0070678E"/>
    <w:rsid w:val="0074663E"/>
    <w:rsid w:val="00770054"/>
    <w:rsid w:val="007B4DD2"/>
    <w:rsid w:val="0081046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345A1"/>
    <w:rsid w:val="00C53029"/>
    <w:rsid w:val="00C65FEA"/>
    <w:rsid w:val="00CA0AC2"/>
    <w:rsid w:val="00CB4D0A"/>
    <w:rsid w:val="00CC2FB3"/>
    <w:rsid w:val="00CC3CFE"/>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330E"/>
    <w:rsid w:val="00F96EB3"/>
    <w:rsid w:val="00FE2ADA"/>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4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65006316">
      <w:bodyDiv w:val="1"/>
      <w:marLeft w:val="0"/>
      <w:marRight w:val="0"/>
      <w:marTop w:val="0"/>
      <w:marBottom w:val="0"/>
      <w:divBdr>
        <w:top w:val="none" w:sz="0" w:space="0" w:color="auto"/>
        <w:left w:val="none" w:sz="0" w:space="0" w:color="auto"/>
        <w:bottom w:val="none" w:sz="0" w:space="0" w:color="auto"/>
        <w:right w:val="none" w:sz="0" w:space="0" w:color="auto"/>
      </w:divBdr>
    </w:div>
    <w:div w:id="1423643270">
      <w:bodyDiv w:val="1"/>
      <w:marLeft w:val="0"/>
      <w:marRight w:val="0"/>
      <w:marTop w:val="0"/>
      <w:marBottom w:val="0"/>
      <w:divBdr>
        <w:top w:val="none" w:sz="0" w:space="0" w:color="auto"/>
        <w:left w:val="none" w:sz="0" w:space="0" w:color="auto"/>
        <w:bottom w:val="none" w:sz="0" w:space="0" w:color="auto"/>
        <w:right w:val="none" w:sz="0" w:space="0" w:color="auto"/>
      </w:divBdr>
    </w:div>
    <w:div w:id="148447182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BB18D-8B68-4B1E-99C8-F846BD0E4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1592</Words>
  <Characters>9080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Bennett Terhune</cp:lastModifiedBy>
  <cp:revision>2</cp:revision>
  <dcterms:created xsi:type="dcterms:W3CDTF">2018-10-15T13:18:00Z</dcterms:created>
  <dcterms:modified xsi:type="dcterms:W3CDTF">2018-10-15T13:18:00Z</dcterms:modified>
</cp:coreProperties>
</file>