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D11E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1245">
            <w:pPr>
              <w:pStyle w:val="Default"/>
              <w:rPr>
                <w:rFonts w:asciiTheme="minorHAnsi" w:hAnsiTheme="minorHAnsi"/>
              </w:rPr>
            </w:pPr>
            <w:proofErr w:type="spellStart"/>
            <w:r>
              <w:rPr>
                <w:rFonts w:asciiTheme="minorHAnsi" w:hAnsiTheme="minorHAnsi"/>
              </w:rPr>
              <w:t>Adeel</w:t>
            </w:r>
            <w:proofErr w:type="spellEnd"/>
            <w:r>
              <w:rPr>
                <w:rFonts w:asciiTheme="minorHAnsi" w:hAnsiTheme="minorHAnsi"/>
              </w:rPr>
              <w:t xml:space="preserve"> Anwar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41245">
            <w:pPr>
              <w:pStyle w:val="Default"/>
              <w:rPr>
                <w:rFonts w:asciiTheme="minorHAnsi" w:hAnsiTheme="minorHAnsi"/>
              </w:rPr>
            </w:pPr>
            <w:r>
              <w:rPr>
                <w:rFonts w:asciiTheme="minorHAnsi" w:hAnsiTheme="minorHAnsi"/>
              </w:rPr>
              <w:t>27831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1245">
            <w:pPr>
              <w:pStyle w:val="Default"/>
              <w:rPr>
                <w:rFonts w:asciiTheme="minorHAnsi" w:hAnsiTheme="minorHAnsi"/>
              </w:rPr>
            </w:pPr>
            <w:r>
              <w:rPr>
                <w:rFonts w:asciiTheme="minorHAnsi" w:hAnsiTheme="minorHAnsi"/>
              </w:rPr>
              <w:t>Diploma in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124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341245" w:rsidP="00A851DA">
            <w:pPr>
              <w:rPr>
                <w:rFonts w:ascii="Arial" w:hAnsi="Arial" w:cs="Arial"/>
                <w:sz w:val="24"/>
                <w:szCs w:val="24"/>
              </w:rPr>
            </w:pPr>
            <w:r>
              <w:rPr>
                <w:rFonts w:ascii="Arial" w:hAnsi="Arial" w:cs="Arial"/>
                <w:sz w:val="24"/>
                <w:szCs w:val="24"/>
              </w:rPr>
              <w:t>Q1</w:t>
            </w:r>
          </w:p>
          <w:p w:rsidR="00341245" w:rsidRDefault="00341245" w:rsidP="00341245">
            <w:pPr>
              <w:pStyle w:val="ListParagraph"/>
              <w:numPr>
                <w:ilvl w:val="0"/>
                <w:numId w:val="2"/>
              </w:numPr>
              <w:ind w:left="720"/>
              <w:rPr>
                <w:b/>
              </w:rPr>
            </w:pPr>
            <w:r>
              <w:rPr>
                <w:b/>
              </w:rPr>
              <w:t xml:space="preserve">Risk management began with an article in Howard Business Review in 1956 which suggested having an employee dedicated for dealing with pure risk. Large companies started this practice and soon realized preventing loss in the first place </w:t>
            </w:r>
            <w:r w:rsidR="00A12B0A">
              <w:rPr>
                <w:b/>
              </w:rPr>
              <w:t>as best practice.</w:t>
            </w:r>
          </w:p>
          <w:p w:rsidR="00A12B0A" w:rsidRDefault="00A12B0A" w:rsidP="00341245">
            <w:pPr>
              <w:pStyle w:val="ListParagraph"/>
              <w:numPr>
                <w:ilvl w:val="0"/>
                <w:numId w:val="2"/>
              </w:numPr>
              <w:ind w:left="720"/>
              <w:rPr>
                <w:b/>
              </w:rPr>
            </w:pPr>
            <w:r>
              <w:rPr>
                <w:b/>
              </w:rPr>
              <w:t>Where there is risk there is usually an uncertainty hence both have a close relationship. When one is uncertain about something, there is a possibility of risk and the exposure to loss is usually vague in this case hence there needs to be risk management involved.</w:t>
            </w:r>
          </w:p>
          <w:p w:rsidR="00A12B0A" w:rsidRDefault="00A12B0A" w:rsidP="00341245">
            <w:pPr>
              <w:pStyle w:val="ListParagraph"/>
              <w:numPr>
                <w:ilvl w:val="0"/>
                <w:numId w:val="2"/>
              </w:numPr>
              <w:ind w:left="720"/>
              <w:rPr>
                <w:b/>
              </w:rPr>
            </w:pPr>
            <w:r>
              <w:rPr>
                <w:b/>
              </w:rPr>
              <w:t>The primary objective of risk management is to weigh the probability of going into loss and how this loss could be minimized or avoided.</w:t>
            </w:r>
          </w:p>
          <w:p w:rsidR="00A12B0A" w:rsidRDefault="00A118A5" w:rsidP="00341245">
            <w:pPr>
              <w:pStyle w:val="ListParagraph"/>
              <w:numPr>
                <w:ilvl w:val="0"/>
                <w:numId w:val="2"/>
              </w:numPr>
              <w:ind w:left="720"/>
              <w:rPr>
                <w:b/>
              </w:rPr>
            </w:pPr>
            <w:r>
              <w:rPr>
                <w:b/>
              </w:rPr>
              <w:t>Where there is no gain but a probability of loss due to risk is classified as “pure risk”. For example, loss due to fire would be a pure risk since there is no gain involved but a loss can occur if a fire is started. A product subject to pure risk can be insured.</w:t>
            </w:r>
          </w:p>
          <w:p w:rsidR="00A118A5" w:rsidRDefault="00A118A5" w:rsidP="00341245">
            <w:pPr>
              <w:pStyle w:val="ListParagraph"/>
              <w:numPr>
                <w:ilvl w:val="0"/>
                <w:numId w:val="2"/>
              </w:numPr>
              <w:ind w:left="720"/>
              <w:rPr>
                <w:b/>
              </w:rPr>
            </w:pPr>
            <w:r>
              <w:rPr>
                <w:b/>
              </w:rPr>
              <w:t>Risk management process can be developed by using techniques to minimize or avoid risk. Adequate training, risk assessments, health and safety, protecting property are some techniques any business can introduce to reduce risk within the business is an example.</w:t>
            </w:r>
          </w:p>
          <w:p w:rsidR="00CC2FB3" w:rsidRPr="002E2C77" w:rsidRDefault="00A118A5" w:rsidP="00A851DA">
            <w:pPr>
              <w:pStyle w:val="ListParagraph"/>
              <w:numPr>
                <w:ilvl w:val="0"/>
                <w:numId w:val="2"/>
              </w:numPr>
              <w:ind w:left="720"/>
              <w:rPr>
                <w:b/>
              </w:rPr>
            </w:pPr>
            <w:r>
              <w:rPr>
                <w:b/>
              </w:rPr>
              <w:t>With good risk management, the gains can be secured, losses can be managed in a more sensible practical</w:t>
            </w:r>
            <w:r w:rsidR="002E2C77">
              <w:rPr>
                <w:b/>
              </w:rPr>
              <w:t xml:space="preserve"> way and reduce any effect of loss. More so, it would be an experience to improve business risk management process to avoid such loss in the future if occurred.</w:t>
            </w:r>
          </w:p>
          <w:p w:rsidR="00CC2FB3" w:rsidRDefault="00CC2FB3" w:rsidP="00A851DA">
            <w:pPr>
              <w:rPr>
                <w:b/>
              </w:rPr>
            </w:pPr>
          </w:p>
        </w:tc>
      </w:tr>
      <w:tr w:rsidR="002E2C77" w:rsidTr="00CC2FB3">
        <w:tc>
          <w:tcPr>
            <w:tcW w:w="9242" w:type="dxa"/>
          </w:tcPr>
          <w:p w:rsidR="002E2C77" w:rsidRDefault="002E2C77" w:rsidP="002E2C77">
            <w:pPr>
              <w:rPr>
                <w:b/>
              </w:rPr>
            </w:pPr>
            <w:r>
              <w:rPr>
                <w:b/>
              </w:rPr>
              <w:t>Q2</w:t>
            </w:r>
          </w:p>
          <w:p w:rsidR="002E2C77" w:rsidRDefault="002E2C77" w:rsidP="002E2C77">
            <w:pPr>
              <w:rPr>
                <w:rFonts w:ascii="Arial" w:hAnsi="Arial" w:cs="Arial"/>
                <w:sz w:val="24"/>
                <w:szCs w:val="24"/>
              </w:rPr>
            </w:pPr>
            <w:r>
              <w:rPr>
                <w:b/>
              </w:rPr>
              <w:t>Risk management would definitely contribute towards more profit since this would reduce the loss if the cost of risk management is lower. This can increase profits too for example a taxi with CCTV and black box would cost less to insure hence increasing the profits for the driver.</w:t>
            </w:r>
          </w:p>
        </w:tc>
      </w:tr>
      <w:tr w:rsidR="002E2C77" w:rsidTr="00CC2FB3">
        <w:tc>
          <w:tcPr>
            <w:tcW w:w="9242" w:type="dxa"/>
          </w:tcPr>
          <w:p w:rsidR="002E2C77" w:rsidRDefault="002E2C77" w:rsidP="002E2C77">
            <w:pPr>
              <w:rPr>
                <w:b/>
              </w:rPr>
            </w:pPr>
            <w:r>
              <w:rPr>
                <w:b/>
              </w:rPr>
              <w:t>Q3</w:t>
            </w:r>
          </w:p>
          <w:p w:rsidR="002E2C77" w:rsidRDefault="002E2C77" w:rsidP="00447BF7">
            <w:pPr>
              <w:rPr>
                <w:b/>
              </w:rPr>
            </w:pPr>
            <w:r>
              <w:rPr>
                <w:b/>
              </w:rPr>
              <w:t xml:space="preserve">Risk Avoidance: </w:t>
            </w:r>
            <w:r w:rsidR="00447BF7">
              <w:rPr>
                <w:b/>
              </w:rPr>
              <w:t>Not doing something that will pose a risk of loss. This can have potential high costs.</w:t>
            </w:r>
          </w:p>
          <w:p w:rsidR="00447BF7" w:rsidRDefault="00447BF7" w:rsidP="00447BF7">
            <w:pPr>
              <w:rPr>
                <w:b/>
              </w:rPr>
            </w:pPr>
            <w:r>
              <w:rPr>
                <w:b/>
              </w:rPr>
              <w:t>Risk Reduction: Where risk cannot be completely avoided, it can be managed hence reducing the loss.</w:t>
            </w:r>
          </w:p>
          <w:p w:rsidR="00447BF7" w:rsidRPr="002E2C77" w:rsidRDefault="00447BF7" w:rsidP="00447BF7">
            <w:pPr>
              <w:rPr>
                <w:b/>
              </w:rPr>
            </w:pPr>
            <w:r>
              <w:rPr>
                <w:b/>
              </w:rPr>
              <w:lastRenderedPageBreak/>
              <w:t xml:space="preserve">Risk Assumption: Accepting liability of a loss or injury, most probably because the loss would be too small, in-house </w:t>
            </w:r>
            <w:r w:rsidR="007C1110">
              <w:rPr>
                <w:b/>
              </w:rPr>
              <w:t>risk management by saving/self insurance or there is no other alternative to avoid loss.</w:t>
            </w:r>
          </w:p>
        </w:tc>
      </w:tr>
      <w:tr w:rsidR="007C1110" w:rsidTr="00CC2FB3">
        <w:tc>
          <w:tcPr>
            <w:tcW w:w="9242" w:type="dxa"/>
          </w:tcPr>
          <w:p w:rsidR="007C1110" w:rsidRDefault="007C1110" w:rsidP="002E2C77">
            <w:pPr>
              <w:rPr>
                <w:b/>
              </w:rPr>
            </w:pPr>
            <w:r>
              <w:rPr>
                <w:b/>
              </w:rPr>
              <w:lastRenderedPageBreak/>
              <w:t>Case Study:</w:t>
            </w:r>
          </w:p>
          <w:p w:rsidR="007C1110" w:rsidRDefault="007C1110" w:rsidP="007C1110">
            <w:pPr>
              <w:pStyle w:val="ListParagraph"/>
              <w:numPr>
                <w:ilvl w:val="0"/>
                <w:numId w:val="4"/>
              </w:numPr>
              <w:rPr>
                <w:b/>
              </w:rPr>
            </w:pPr>
            <w:r w:rsidRPr="007C1110">
              <w:rPr>
                <w:b/>
              </w:rPr>
              <w:t>Diverting funds from other projects and invoice factoring</w:t>
            </w:r>
            <w:r w:rsidR="00252311">
              <w:rPr>
                <w:b/>
              </w:rPr>
              <w:t xml:space="preserve"> was a mistake</w:t>
            </w:r>
          </w:p>
          <w:p w:rsidR="007C1110" w:rsidRPr="007C1110" w:rsidRDefault="00252311" w:rsidP="007C1110">
            <w:pPr>
              <w:pStyle w:val="ListParagraph"/>
              <w:numPr>
                <w:ilvl w:val="0"/>
                <w:numId w:val="4"/>
              </w:numPr>
              <w:rPr>
                <w:b/>
              </w:rPr>
            </w:pPr>
            <w:r>
              <w:rPr>
                <w:b/>
              </w:rPr>
              <w:t>A good risk management strategy could have helped the business cut losses in case of a financial crisis while keeping the business running even if there was less than usual income. A good marketing plan can help develop more business.</w:t>
            </w:r>
          </w:p>
          <w:p w:rsidR="007C1110" w:rsidRDefault="007C1110" w:rsidP="002E2C77">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A4386" w:rsidP="00A851DA">
            <w:pPr>
              <w:rPr>
                <w:rFonts w:cs="Bliss-Regular"/>
                <w:color w:val="000000"/>
              </w:rPr>
            </w:pPr>
            <w:proofErr w:type="spellStart"/>
            <w:r>
              <w:rPr>
                <w:rFonts w:cs="Bliss-Regular"/>
                <w:color w:val="000000"/>
              </w:rPr>
              <w:t>Adeel</w:t>
            </w:r>
            <w:proofErr w:type="spellEnd"/>
            <w:r>
              <w:rPr>
                <w:rFonts w:cs="Bliss-Regular"/>
                <w:color w:val="000000"/>
              </w:rPr>
              <w:t xml:space="preserve"> Anwar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A4386" w:rsidP="00A851DA">
            <w:pPr>
              <w:rPr>
                <w:rFonts w:cs="Bliss-Regular"/>
                <w:color w:val="000000"/>
              </w:rPr>
            </w:pPr>
            <w:r>
              <w:rPr>
                <w:rFonts w:cs="Bliss-Regular"/>
                <w:color w:val="000000"/>
              </w:rPr>
              <w:t>23/01/2019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4EE8" w:rsidRDefault="00DB4EE8" w:rsidP="00CB4D0A">
      <w:pPr>
        <w:spacing w:after="0" w:line="240" w:lineRule="auto"/>
      </w:pPr>
      <w:r>
        <w:separator/>
      </w:r>
    </w:p>
  </w:endnote>
  <w:endnote w:type="continuationSeparator" w:id="0">
    <w:p w:rsidR="00DB4EE8" w:rsidRDefault="00DB4EE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4EE8" w:rsidRDefault="00DB4EE8" w:rsidP="00CB4D0A">
      <w:pPr>
        <w:spacing w:after="0" w:line="240" w:lineRule="auto"/>
      </w:pPr>
      <w:r>
        <w:separator/>
      </w:r>
    </w:p>
  </w:footnote>
  <w:footnote w:type="continuationSeparator" w:id="0">
    <w:p w:rsidR="00DB4EE8" w:rsidRDefault="00DB4EE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562DA"/>
    <w:multiLevelType w:val="hybridMultilevel"/>
    <w:tmpl w:val="66EE37F8"/>
    <w:lvl w:ilvl="0" w:tplc="48F8DA18">
      <w:start w:val="1"/>
      <w:numFmt w:val="lowerRoman"/>
      <w:lvlText w:val="(%1)"/>
      <w:lvlJc w:val="left"/>
      <w:pPr>
        <w:ind w:left="1080" w:hanging="72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3D4A78"/>
    <w:multiLevelType w:val="hybridMultilevel"/>
    <w:tmpl w:val="2C288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2578BC"/>
    <w:multiLevelType w:val="hybridMultilevel"/>
    <w:tmpl w:val="8F6ED706"/>
    <w:lvl w:ilvl="0" w:tplc="00BED5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2311"/>
    <w:rsid w:val="002B0BD7"/>
    <w:rsid w:val="002B573D"/>
    <w:rsid w:val="002C5CB2"/>
    <w:rsid w:val="002E2C77"/>
    <w:rsid w:val="002F779F"/>
    <w:rsid w:val="00341245"/>
    <w:rsid w:val="00371885"/>
    <w:rsid w:val="003E2B87"/>
    <w:rsid w:val="00402786"/>
    <w:rsid w:val="00405895"/>
    <w:rsid w:val="004058DF"/>
    <w:rsid w:val="00443E6F"/>
    <w:rsid w:val="00447BF7"/>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4386"/>
    <w:rsid w:val="0070347F"/>
    <w:rsid w:val="0070678E"/>
    <w:rsid w:val="007C1110"/>
    <w:rsid w:val="00831C11"/>
    <w:rsid w:val="008A60B4"/>
    <w:rsid w:val="008B3C31"/>
    <w:rsid w:val="008B64FE"/>
    <w:rsid w:val="00935BF7"/>
    <w:rsid w:val="0095442C"/>
    <w:rsid w:val="00983942"/>
    <w:rsid w:val="009C37E0"/>
    <w:rsid w:val="009E41F4"/>
    <w:rsid w:val="00A118A5"/>
    <w:rsid w:val="00A12B0A"/>
    <w:rsid w:val="00A14B66"/>
    <w:rsid w:val="00A65CF7"/>
    <w:rsid w:val="00A81AB4"/>
    <w:rsid w:val="00A851DA"/>
    <w:rsid w:val="00AC7D5B"/>
    <w:rsid w:val="00AD11E5"/>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4EE8"/>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085AB-5036-4638-99AD-5986A4E76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TaZo</cp:lastModifiedBy>
  <cp:revision>3</cp:revision>
  <dcterms:created xsi:type="dcterms:W3CDTF">2015-01-26T12:24:00Z</dcterms:created>
  <dcterms:modified xsi:type="dcterms:W3CDTF">2019-01-23T21:48:00Z</dcterms:modified>
</cp:coreProperties>
</file>