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pl-P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0CE1" w:rsidP="00A851DA">
      <w:pPr>
        <w:rPr>
          <w:lang w:val="en-US"/>
        </w:rPr>
      </w:pPr>
      <w:r>
        <w:rPr>
          <w:noProof/>
        </w:rPr>
        <mc:AlternateContent>
          <mc:Choice Requires="wps">
            <w:drawing>
              <wp:anchor distT="0" distB="0" distL="114300" distR="114300" simplePos="0" relativeHeight="251660288" behindDoc="0" locked="0" layoutInCell="1" allowOverlap="1" wp14:anchorId="3C629D47" wp14:editId="2E3877A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245">
            <w:pPr>
              <w:pStyle w:val="Default"/>
              <w:rPr>
                <w:rFonts w:asciiTheme="minorHAnsi" w:hAnsiTheme="minorHAnsi"/>
              </w:rPr>
            </w:pPr>
            <w:r>
              <w:rPr>
                <w:rFonts w:asciiTheme="minorHAnsi" w:hAnsiTheme="minorHAnsi"/>
              </w:rPr>
              <w:t>Agnieszka Sala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0CA0" w:rsidP="00DC4245">
            <w:pPr>
              <w:pStyle w:val="Default"/>
              <w:rPr>
                <w:rFonts w:asciiTheme="minorHAnsi" w:hAnsiTheme="minorHAnsi"/>
              </w:rPr>
            </w:pPr>
            <w:r>
              <w:rPr>
                <w:rFonts w:asciiTheme="minorHAnsi" w:hAnsiTheme="minorHAnsi"/>
              </w:rPr>
              <w:t>27374</w:t>
            </w:r>
          </w:p>
        </w:tc>
      </w:tr>
      <w:tr w:rsidR="00A851DA" w:rsidRPr="003C2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0CA0" w:rsidP="00E70CA0">
            <w:pPr>
              <w:pStyle w:val="Default"/>
              <w:rPr>
                <w:rFonts w:asciiTheme="minorHAnsi" w:hAnsiTheme="minorHAnsi"/>
              </w:rPr>
            </w:pPr>
            <w:r w:rsidRPr="00E70CA0">
              <w:rPr>
                <w:rFonts w:asciiTheme="minorHAnsi" w:hAnsiTheme="minorHAnsi"/>
              </w:rPr>
              <w:t>Marketing in 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0CA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DC4245" w:rsidRPr="0067616B" w:rsidRDefault="00DC4245"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Agnieszka Sala</w:t>
            </w:r>
          </w:p>
          <w:p w:rsidR="00073E5C" w:rsidRPr="0067616B" w:rsidRDefault="00073E5C"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27374</w:t>
            </w:r>
          </w:p>
          <w:p w:rsidR="00DC4245" w:rsidRPr="0067616B" w:rsidRDefault="00E70CA0"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Assignment 3</w:t>
            </w:r>
          </w:p>
          <w:p w:rsidR="00E70CA0" w:rsidRPr="0067616B" w:rsidRDefault="00E70CA0" w:rsidP="00656821">
            <w:pPr>
              <w:widowControl w:val="0"/>
              <w:autoSpaceDE w:val="0"/>
              <w:autoSpaceDN w:val="0"/>
              <w:adjustRightInd w:val="0"/>
              <w:spacing w:before="120" w:after="120"/>
              <w:rPr>
                <w:rFonts w:ascii="Arial" w:hAnsi="Arial" w:cs="Arial"/>
                <w:b/>
                <w:sz w:val="24"/>
                <w:szCs w:val="24"/>
                <w:u w:val="single"/>
                <w:lang w:val="en"/>
              </w:rPr>
            </w:pPr>
            <w:r w:rsidRPr="0067616B">
              <w:rPr>
                <w:rFonts w:ascii="Arial" w:hAnsi="Arial" w:cs="Arial"/>
                <w:b/>
                <w:sz w:val="24"/>
                <w:szCs w:val="24"/>
                <w:u w:val="single"/>
                <w:lang w:val="en"/>
              </w:rPr>
              <w:t xml:space="preserve">Marketing in Travel and Tourism </w:t>
            </w:r>
          </w:p>
          <w:p w:rsidR="00E70CA0" w:rsidRPr="0067616B" w:rsidRDefault="00E70CA0" w:rsidP="00656821">
            <w:pPr>
              <w:widowControl w:val="0"/>
              <w:autoSpaceDE w:val="0"/>
              <w:autoSpaceDN w:val="0"/>
              <w:adjustRightInd w:val="0"/>
              <w:spacing w:before="120" w:after="120"/>
              <w:rPr>
                <w:rFonts w:ascii="Arial" w:hAnsi="Arial" w:cs="Arial"/>
                <w:b/>
                <w:sz w:val="24"/>
                <w:szCs w:val="24"/>
                <w:u w:val="single"/>
                <w:lang w:val="en"/>
              </w:rPr>
            </w:pPr>
          </w:p>
          <w:p w:rsidR="00E70CA0" w:rsidRPr="0067616B" w:rsidRDefault="00E70CA0" w:rsidP="00656821">
            <w:pPr>
              <w:widowControl w:val="0"/>
              <w:autoSpaceDE w:val="0"/>
              <w:autoSpaceDN w:val="0"/>
              <w:adjustRightInd w:val="0"/>
              <w:spacing w:before="120" w:after="120"/>
              <w:rPr>
                <w:rFonts w:ascii="Arial" w:hAnsi="Arial" w:cs="Arial"/>
                <w:b/>
                <w:sz w:val="24"/>
                <w:szCs w:val="24"/>
                <w:lang w:val="en"/>
              </w:rPr>
            </w:pPr>
            <w:r w:rsidRPr="0067616B">
              <w:rPr>
                <w:rFonts w:ascii="Arial" w:hAnsi="Arial" w:cs="Arial"/>
                <w:b/>
                <w:sz w:val="24"/>
                <w:szCs w:val="24"/>
                <w:lang w:val="en"/>
              </w:rPr>
              <w:t>1. What does a promotional activity aim at?</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The main aim of a promotional activity is to persuade customers to buy the product or trip that is being advertised. It is a good source to inform customers about new products or even reminding them about an existing product. That option is good if we want to sell something because potential customers would like to know everything about a product and why our one is better </w:t>
            </w:r>
            <w:proofErr w:type="spellStart"/>
            <w:r w:rsidRPr="0067616B">
              <w:rPr>
                <w:rFonts w:ascii="Arial" w:hAnsi="Arial" w:cs="Arial"/>
                <w:sz w:val="24"/>
                <w:szCs w:val="24"/>
                <w:lang w:val="en"/>
              </w:rPr>
              <w:t>then</w:t>
            </w:r>
            <w:proofErr w:type="spellEnd"/>
            <w:r w:rsidRPr="0067616B">
              <w:rPr>
                <w:rFonts w:ascii="Arial" w:hAnsi="Arial" w:cs="Arial"/>
                <w:sz w:val="24"/>
                <w:szCs w:val="24"/>
                <w:lang w:val="en"/>
              </w:rPr>
              <w:t xml:space="preserve"> the competition. </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Right now we have lots of types of tourism so that means we will need a different type of promotional activity for each of them. For example, international tourism will be different then local tourism. For instance, a television will be much more effective for promoting local tourism and less effective with international one.</w:t>
            </w:r>
          </w:p>
          <w:p w:rsidR="00656821" w:rsidRPr="0067616B" w:rsidRDefault="00656821" w:rsidP="00656821">
            <w:pPr>
              <w:widowControl w:val="0"/>
              <w:autoSpaceDE w:val="0"/>
              <w:autoSpaceDN w:val="0"/>
              <w:adjustRightInd w:val="0"/>
              <w:spacing w:before="120" w:after="120"/>
              <w:rPr>
                <w:rFonts w:ascii="Arial" w:hAnsi="Arial" w:cs="Arial"/>
                <w:sz w:val="24"/>
                <w:szCs w:val="24"/>
                <w:lang w:val="en"/>
              </w:rPr>
            </w:pPr>
          </w:p>
          <w:p w:rsidR="0067616B" w:rsidRPr="0067616B" w:rsidRDefault="0067616B"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Page 1</w:t>
            </w:r>
          </w:p>
          <w:p w:rsidR="00656821" w:rsidRDefault="00656821" w:rsidP="00656821">
            <w:pPr>
              <w:widowControl w:val="0"/>
              <w:autoSpaceDE w:val="0"/>
              <w:autoSpaceDN w:val="0"/>
              <w:adjustRightInd w:val="0"/>
              <w:spacing w:before="120" w:after="120" w:line="276" w:lineRule="auto"/>
              <w:rPr>
                <w:rFonts w:ascii="Arial" w:hAnsi="Arial" w:cs="Arial"/>
                <w:sz w:val="24"/>
                <w:szCs w:val="24"/>
                <w:lang w:val="en"/>
              </w:rPr>
            </w:pPr>
          </w:p>
          <w:p w:rsidR="0067616B" w:rsidRPr="0067616B" w:rsidRDefault="0067616B"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Agnieszka Sala</w:t>
            </w:r>
          </w:p>
          <w:p w:rsidR="0067616B" w:rsidRPr="0067616B" w:rsidRDefault="0067616B"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27374</w:t>
            </w:r>
          </w:p>
          <w:p w:rsidR="0067616B" w:rsidRPr="0067616B" w:rsidRDefault="00656821" w:rsidP="00656821">
            <w:pPr>
              <w:widowControl w:val="0"/>
              <w:autoSpaceDE w:val="0"/>
              <w:autoSpaceDN w:val="0"/>
              <w:adjustRightInd w:val="0"/>
              <w:spacing w:before="120" w:after="120" w:line="276" w:lineRule="auto"/>
              <w:jc w:val="right"/>
              <w:rPr>
                <w:rFonts w:ascii="Arial" w:hAnsi="Arial" w:cs="Arial"/>
                <w:sz w:val="24"/>
                <w:szCs w:val="24"/>
                <w:lang w:val="en"/>
              </w:rPr>
            </w:pPr>
            <w:r>
              <w:rPr>
                <w:rFonts w:ascii="Arial" w:hAnsi="Arial" w:cs="Arial"/>
                <w:sz w:val="24"/>
                <w:szCs w:val="24"/>
                <w:lang w:val="en"/>
              </w:rPr>
              <w:t>Assignment 3</w:t>
            </w:r>
          </w:p>
          <w:p w:rsidR="0067616B" w:rsidRDefault="0067616B" w:rsidP="00656821">
            <w:pPr>
              <w:widowControl w:val="0"/>
              <w:autoSpaceDE w:val="0"/>
              <w:autoSpaceDN w:val="0"/>
              <w:adjustRightInd w:val="0"/>
              <w:spacing w:before="120" w:after="120" w:line="276" w:lineRule="auto"/>
              <w:rPr>
                <w:rFonts w:ascii="Arial" w:hAnsi="Arial" w:cs="Arial"/>
                <w:sz w:val="24"/>
                <w:szCs w:val="24"/>
                <w:lang w:val="en"/>
              </w:rPr>
            </w:pPr>
          </w:p>
          <w:p w:rsidR="0067616B" w:rsidRPr="0067616B" w:rsidRDefault="0067616B"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This is why all promotional activities have to have clear cut objectives when deciding what to aim at and answer all important questions, like “What is being said and to whom?” and “What are the goals”.</w:t>
            </w:r>
          </w:p>
          <w:p w:rsidR="0067616B" w:rsidRPr="0067616B" w:rsidRDefault="0067616B" w:rsidP="00656821">
            <w:pPr>
              <w:widowControl w:val="0"/>
              <w:autoSpaceDE w:val="0"/>
              <w:autoSpaceDN w:val="0"/>
              <w:adjustRightInd w:val="0"/>
              <w:spacing w:before="120" w:after="120"/>
              <w:rPr>
                <w:rFonts w:ascii="Arial" w:hAnsi="Arial" w:cs="Arial"/>
                <w:sz w:val="24"/>
                <w:szCs w:val="24"/>
                <w:lang w:val="en"/>
              </w:rPr>
            </w:pPr>
          </w:p>
          <w:p w:rsidR="0067616B" w:rsidRPr="0067616B" w:rsidRDefault="0067616B" w:rsidP="00656821">
            <w:pPr>
              <w:widowControl w:val="0"/>
              <w:autoSpaceDE w:val="0"/>
              <w:autoSpaceDN w:val="0"/>
              <w:adjustRightInd w:val="0"/>
              <w:spacing w:before="120" w:after="120"/>
              <w:rPr>
                <w:rFonts w:ascii="Arial" w:hAnsi="Arial" w:cs="Arial"/>
                <w:b/>
                <w:sz w:val="24"/>
                <w:szCs w:val="24"/>
                <w:lang w:val="en"/>
              </w:rPr>
            </w:pPr>
            <w:r w:rsidRPr="0067616B">
              <w:rPr>
                <w:rFonts w:ascii="Arial" w:hAnsi="Arial" w:cs="Arial"/>
                <w:b/>
                <w:sz w:val="24"/>
                <w:szCs w:val="24"/>
                <w:lang w:val="en"/>
              </w:rPr>
              <w:t>2. What does GTA stand for? And what is its role in Tourism marketing?</w:t>
            </w:r>
          </w:p>
          <w:p w:rsidR="0067616B" w:rsidRPr="0067616B" w:rsidRDefault="0067616B" w:rsidP="00656821">
            <w:pPr>
              <w:widowControl w:val="0"/>
              <w:autoSpaceDE w:val="0"/>
              <w:autoSpaceDN w:val="0"/>
              <w:adjustRightInd w:val="0"/>
              <w:spacing w:before="120" w:after="120"/>
              <w:rPr>
                <w:rFonts w:ascii="Arial" w:hAnsi="Arial" w:cs="Arial"/>
                <w:sz w:val="24"/>
                <w:szCs w:val="24"/>
                <w:lang w:val="en"/>
              </w:rPr>
            </w:pPr>
          </w:p>
          <w:p w:rsidR="0067616B" w:rsidRPr="0067616B" w:rsidRDefault="0067616B"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GTA stands for </w:t>
            </w:r>
            <w:proofErr w:type="spellStart"/>
            <w:r w:rsidRPr="0067616B">
              <w:rPr>
                <w:rFonts w:ascii="Arial" w:hAnsi="Arial" w:cs="Arial"/>
                <w:sz w:val="24"/>
                <w:szCs w:val="24"/>
                <w:lang w:val="en"/>
              </w:rPr>
              <w:t>Gullivers</w:t>
            </w:r>
            <w:proofErr w:type="spellEnd"/>
            <w:r w:rsidRPr="0067616B">
              <w:rPr>
                <w:rFonts w:ascii="Arial" w:hAnsi="Arial" w:cs="Arial"/>
                <w:sz w:val="24"/>
                <w:szCs w:val="24"/>
                <w:lang w:val="en"/>
              </w:rPr>
              <w:t xml:space="preserve"> Travel Associates. </w:t>
            </w:r>
            <w:proofErr w:type="spellStart"/>
            <w:r w:rsidRPr="0067616B">
              <w:rPr>
                <w:rFonts w:ascii="Arial" w:hAnsi="Arial" w:cs="Arial"/>
                <w:sz w:val="24"/>
                <w:szCs w:val="24"/>
                <w:lang w:val="en"/>
              </w:rPr>
              <w:t>Gullivers</w:t>
            </w:r>
            <w:proofErr w:type="spellEnd"/>
            <w:r w:rsidRPr="0067616B">
              <w:rPr>
                <w:rFonts w:ascii="Arial" w:hAnsi="Arial" w:cs="Arial"/>
                <w:sz w:val="24"/>
                <w:szCs w:val="24"/>
                <w:lang w:val="en"/>
              </w:rPr>
              <w:t xml:space="preserve"> Travel Associates is a world leader in the provision of ground travel products and services to the fully independent travel industry. The company was founded in 1987 and is based in Madrid, Spain.</w:t>
            </w:r>
          </w:p>
          <w:p w:rsidR="0067616B" w:rsidRPr="0067616B" w:rsidRDefault="0067616B"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 </w:t>
            </w:r>
          </w:p>
          <w:p w:rsidR="0067616B" w:rsidRDefault="0067616B"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The main role in GTA is product development and they work very closely with the private sector to attract the largest number of customers available. They deal with the promotional job to create an image and impression of a location which will stand out from the competition. It is a private sector job to sell that to the customers by using things like advertising. The most common method of selling is a brochure that will contain all travel destinations with a multitude of </w:t>
            </w:r>
            <w:proofErr w:type="spellStart"/>
            <w:r w:rsidRPr="0067616B">
              <w:rPr>
                <w:rFonts w:ascii="Arial" w:hAnsi="Arial" w:cs="Arial"/>
                <w:sz w:val="24"/>
                <w:szCs w:val="24"/>
                <w:lang w:val="en"/>
              </w:rPr>
              <w:t>colour</w:t>
            </w:r>
            <w:proofErr w:type="spellEnd"/>
            <w:r w:rsidRPr="0067616B">
              <w:rPr>
                <w:rFonts w:ascii="Arial" w:hAnsi="Arial" w:cs="Arial"/>
                <w:sz w:val="24"/>
                <w:szCs w:val="24"/>
                <w:lang w:val="en"/>
              </w:rPr>
              <w:t xml:space="preserve"> photos that promote this location and any targeted packages. Also, the GTA and private sector will do some activities like travel trade shows and exhibitions to increase potential business. They will also share the marketing costs for some of these marketing activities. They can create a promotional strategy that blankets domestic, as well as, foreign investment.</w:t>
            </w:r>
          </w:p>
          <w:p w:rsidR="00656821" w:rsidRPr="0067616B" w:rsidRDefault="00656821" w:rsidP="00656821">
            <w:pPr>
              <w:widowControl w:val="0"/>
              <w:autoSpaceDE w:val="0"/>
              <w:autoSpaceDN w:val="0"/>
              <w:adjustRightInd w:val="0"/>
              <w:spacing w:before="120" w:after="120"/>
              <w:rPr>
                <w:rFonts w:ascii="Arial" w:hAnsi="Arial" w:cs="Arial"/>
                <w:sz w:val="24"/>
                <w:szCs w:val="24"/>
                <w:lang w:val="en"/>
              </w:rPr>
            </w:pPr>
          </w:p>
          <w:p w:rsidR="00656821" w:rsidRPr="0067616B" w:rsidRDefault="00656821" w:rsidP="00656821">
            <w:pPr>
              <w:widowControl w:val="0"/>
              <w:autoSpaceDE w:val="0"/>
              <w:autoSpaceDN w:val="0"/>
              <w:adjustRightInd w:val="0"/>
              <w:spacing w:before="120" w:after="120"/>
              <w:rPr>
                <w:rFonts w:ascii="Arial" w:hAnsi="Arial" w:cs="Arial"/>
                <w:b/>
                <w:sz w:val="24"/>
                <w:szCs w:val="24"/>
                <w:lang w:val="en"/>
              </w:rPr>
            </w:pPr>
            <w:r w:rsidRPr="0067616B">
              <w:rPr>
                <w:rFonts w:ascii="Arial" w:hAnsi="Arial" w:cs="Arial"/>
                <w:b/>
                <w:sz w:val="24"/>
                <w:szCs w:val="24"/>
                <w:lang w:val="en"/>
              </w:rPr>
              <w:t>3. What is advertising and how is it different from marketing?</w:t>
            </w:r>
          </w:p>
          <w:p w:rsidR="00656821" w:rsidRPr="0067616B" w:rsidRDefault="00656821" w:rsidP="00656821">
            <w:pPr>
              <w:widowControl w:val="0"/>
              <w:autoSpaceDE w:val="0"/>
              <w:autoSpaceDN w:val="0"/>
              <w:adjustRightInd w:val="0"/>
              <w:spacing w:before="120" w:after="120"/>
              <w:rPr>
                <w:rFonts w:ascii="Arial" w:hAnsi="Arial" w:cs="Arial"/>
                <w:sz w:val="24"/>
                <w:szCs w:val="24"/>
                <w:lang w:val="en"/>
              </w:rPr>
            </w:pPr>
          </w:p>
          <w:p w:rsidR="00656821" w:rsidRPr="0067616B" w:rsidRDefault="00656821"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Advertising is very important in travel and tourism and is often the function for selling products and services. It is so important that most companies are recommended to use an advertising agency with </w:t>
            </w:r>
            <w:proofErr w:type="spellStart"/>
            <w:r w:rsidRPr="0067616B">
              <w:rPr>
                <w:rFonts w:ascii="Arial" w:hAnsi="Arial" w:cs="Arial"/>
                <w:sz w:val="24"/>
                <w:szCs w:val="24"/>
                <w:lang w:val="en"/>
              </w:rPr>
              <w:t>first hand</w:t>
            </w:r>
            <w:proofErr w:type="spellEnd"/>
            <w:r w:rsidRPr="0067616B">
              <w:rPr>
                <w:rFonts w:ascii="Arial" w:hAnsi="Arial" w:cs="Arial"/>
                <w:sz w:val="24"/>
                <w:szCs w:val="24"/>
                <w:lang w:val="en"/>
              </w:rPr>
              <w:t xml:space="preserve"> knowledge of the given market and a proven record in tourism. They will then put together a media plan in collaboration with the client and lay out the marketing justifications nearly always at a cost price. One popular award-winning advertising agency is Proximity London which is used by Virgin Holidays for promoting their latest holidays and trips abroad.</w:t>
            </w:r>
          </w:p>
          <w:p w:rsidR="0067616B" w:rsidRDefault="0067616B" w:rsidP="00656821">
            <w:pPr>
              <w:widowControl w:val="0"/>
              <w:autoSpaceDE w:val="0"/>
              <w:autoSpaceDN w:val="0"/>
              <w:adjustRightInd w:val="0"/>
              <w:spacing w:before="120" w:after="120" w:line="276" w:lineRule="auto"/>
              <w:rPr>
                <w:rFonts w:ascii="Arial" w:hAnsi="Arial" w:cs="Arial"/>
                <w:sz w:val="24"/>
                <w:szCs w:val="24"/>
                <w:lang w:val="en"/>
              </w:rPr>
            </w:pPr>
          </w:p>
          <w:p w:rsidR="00C40E9C" w:rsidRPr="0067616B" w:rsidRDefault="00C40E9C" w:rsidP="00656821">
            <w:pPr>
              <w:widowControl w:val="0"/>
              <w:autoSpaceDE w:val="0"/>
              <w:autoSpaceDN w:val="0"/>
              <w:adjustRightInd w:val="0"/>
              <w:spacing w:before="120" w:after="120" w:line="276" w:lineRule="auto"/>
              <w:rPr>
                <w:rFonts w:ascii="Arial" w:hAnsi="Arial" w:cs="Arial"/>
                <w:sz w:val="24"/>
                <w:szCs w:val="24"/>
                <w:lang w:val="en"/>
              </w:rPr>
            </w:pPr>
          </w:p>
          <w:p w:rsidR="0067616B" w:rsidRPr="0067616B" w:rsidRDefault="0067616B" w:rsidP="00C40E9C">
            <w:pPr>
              <w:widowControl w:val="0"/>
              <w:autoSpaceDE w:val="0"/>
              <w:autoSpaceDN w:val="0"/>
              <w:adjustRightInd w:val="0"/>
              <w:spacing w:before="120" w:after="120" w:line="276" w:lineRule="auto"/>
              <w:rPr>
                <w:rFonts w:ascii="Arial" w:hAnsi="Arial" w:cs="Arial"/>
                <w:sz w:val="24"/>
                <w:szCs w:val="24"/>
                <w:lang w:val="en"/>
              </w:rPr>
            </w:pPr>
          </w:p>
          <w:p w:rsidR="0067616B" w:rsidRPr="0067616B" w:rsidRDefault="0067616B"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Page 2</w:t>
            </w:r>
          </w:p>
          <w:p w:rsidR="0067616B" w:rsidRPr="0067616B" w:rsidRDefault="0067616B" w:rsidP="00656821">
            <w:pPr>
              <w:widowControl w:val="0"/>
              <w:autoSpaceDE w:val="0"/>
              <w:autoSpaceDN w:val="0"/>
              <w:adjustRightInd w:val="0"/>
              <w:spacing w:before="120" w:after="120" w:line="276" w:lineRule="auto"/>
              <w:rPr>
                <w:rFonts w:ascii="Arial" w:hAnsi="Arial" w:cs="Arial"/>
                <w:sz w:val="24"/>
                <w:szCs w:val="24"/>
                <w:lang w:val="en"/>
              </w:rPr>
            </w:pPr>
          </w:p>
          <w:p w:rsidR="0067616B" w:rsidRPr="0067616B" w:rsidRDefault="0067616B"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Agnieszka Sala</w:t>
            </w:r>
          </w:p>
          <w:p w:rsidR="0067616B" w:rsidRPr="0067616B" w:rsidRDefault="0067616B" w:rsidP="00656821">
            <w:pPr>
              <w:widowControl w:val="0"/>
              <w:autoSpaceDE w:val="0"/>
              <w:autoSpaceDN w:val="0"/>
              <w:adjustRightInd w:val="0"/>
              <w:spacing w:before="120" w:after="120" w:line="276" w:lineRule="auto"/>
              <w:jc w:val="right"/>
              <w:rPr>
                <w:rFonts w:ascii="Arial" w:hAnsi="Arial" w:cs="Arial"/>
                <w:sz w:val="24"/>
                <w:szCs w:val="24"/>
                <w:lang w:val="en"/>
              </w:rPr>
            </w:pPr>
            <w:r w:rsidRPr="0067616B">
              <w:rPr>
                <w:rFonts w:ascii="Arial" w:hAnsi="Arial" w:cs="Arial"/>
                <w:sz w:val="24"/>
                <w:szCs w:val="24"/>
                <w:lang w:val="en"/>
              </w:rPr>
              <w:t>27374</w:t>
            </w:r>
          </w:p>
          <w:p w:rsidR="0067616B" w:rsidRPr="0067616B" w:rsidRDefault="00656821" w:rsidP="00656821">
            <w:pPr>
              <w:widowControl w:val="0"/>
              <w:autoSpaceDE w:val="0"/>
              <w:autoSpaceDN w:val="0"/>
              <w:adjustRightInd w:val="0"/>
              <w:spacing w:before="120" w:after="120" w:line="276" w:lineRule="auto"/>
              <w:jc w:val="right"/>
              <w:rPr>
                <w:rFonts w:ascii="Arial" w:hAnsi="Arial" w:cs="Arial"/>
                <w:sz w:val="24"/>
                <w:szCs w:val="24"/>
                <w:lang w:val="en"/>
              </w:rPr>
            </w:pPr>
            <w:r>
              <w:rPr>
                <w:rFonts w:ascii="Arial" w:hAnsi="Arial" w:cs="Arial"/>
                <w:sz w:val="24"/>
                <w:szCs w:val="24"/>
                <w:lang w:val="en"/>
              </w:rPr>
              <w:t>Assignment 3</w:t>
            </w:r>
          </w:p>
          <w:p w:rsidR="00E70CA0" w:rsidRDefault="00E70CA0" w:rsidP="00656821">
            <w:pPr>
              <w:widowControl w:val="0"/>
              <w:autoSpaceDE w:val="0"/>
              <w:autoSpaceDN w:val="0"/>
              <w:adjustRightInd w:val="0"/>
              <w:spacing w:before="120" w:after="120"/>
              <w:rPr>
                <w:rFonts w:ascii="Arial" w:hAnsi="Arial" w:cs="Arial"/>
                <w:sz w:val="24"/>
                <w:szCs w:val="24"/>
                <w:lang w:val="en"/>
              </w:rPr>
            </w:pPr>
          </w:p>
          <w:p w:rsidR="00656821" w:rsidRPr="0067616B" w:rsidRDefault="00656821"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The main focus of advertising is always about the image of the location you are trying to promote and represent. It is essential to maintain the image of the location and build on this image to create more tourism, but it does come at a price. Advertising is often very expensive as it typically requires involvement from </w:t>
            </w:r>
            <w:proofErr w:type="spellStart"/>
            <w:r w:rsidRPr="0067616B">
              <w:rPr>
                <w:rFonts w:ascii="Arial" w:hAnsi="Arial" w:cs="Arial"/>
                <w:sz w:val="24"/>
                <w:szCs w:val="24"/>
                <w:lang w:val="en"/>
              </w:rPr>
              <w:t>well known</w:t>
            </w:r>
            <w:proofErr w:type="spellEnd"/>
            <w:r w:rsidRPr="0067616B">
              <w:rPr>
                <w:rFonts w:ascii="Arial" w:hAnsi="Arial" w:cs="Arial"/>
                <w:sz w:val="24"/>
                <w:szCs w:val="24"/>
                <w:lang w:val="en"/>
              </w:rPr>
              <w:t xml:space="preserve"> newspapers, magazines and TV channels. This is why the level of advertising often comes down to the budget and size of the country. If the budget is low or the country is small, it is likely to only get a small section of a lesser known paper or TV channel. On the other hand, if it’s a big country and has a big budget the advertising will tend to be full page spreads or pull-outs in popular national newspapers like The Sun. This is why small countries with a small budget use other types of advertising like Travel writers and other public relations. </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This is different from marketing because it is just one small component of marketing. Marketing is made up of lots of different components such as Media planning, Market research, public relations and advertising. They will all have their own roles and work independently but share the same goal and work towards the same end product. </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b/>
                <w:sz w:val="24"/>
                <w:szCs w:val="24"/>
                <w:lang w:val="en"/>
              </w:rPr>
            </w:pPr>
            <w:r w:rsidRPr="0067616B">
              <w:rPr>
                <w:rFonts w:ascii="Arial" w:hAnsi="Arial" w:cs="Arial"/>
                <w:b/>
                <w:sz w:val="24"/>
                <w:szCs w:val="24"/>
                <w:lang w:val="en"/>
              </w:rPr>
              <w:t xml:space="preserve">4.When preparing a promotional material what points should be kept in mind? </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 When we are preparing a promotional material we need to remember about a couple of key points of what we should analyze before creating. That will help as to avoid a waste of funds. The most important questions are: What is the reason for this? Towards whom it is aimed. What should be said? What result is to be achieved? How many should be printed? </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We have three types of promotional material in tourism, they are to inform, promote or educate. That will already help us to answer on the first 3 questions. For example a city map can promote tourist appeal and have advertising, whereas a museum leaflet can have recommendation for other things to see or do in the close area and be educational. If we add useful information, or educational information it’s more likely that people will keep our material for future reference.</w:t>
            </w:r>
          </w:p>
          <w:p w:rsidR="00656821" w:rsidRDefault="00656821" w:rsidP="00656821">
            <w:pPr>
              <w:widowControl w:val="0"/>
              <w:autoSpaceDE w:val="0"/>
              <w:autoSpaceDN w:val="0"/>
              <w:adjustRightInd w:val="0"/>
              <w:spacing w:before="120" w:after="120"/>
              <w:rPr>
                <w:rFonts w:ascii="Arial" w:hAnsi="Arial" w:cs="Arial"/>
                <w:sz w:val="24"/>
                <w:szCs w:val="24"/>
                <w:lang w:val="en"/>
              </w:rPr>
            </w:pPr>
          </w:p>
          <w:p w:rsidR="00656821" w:rsidRDefault="00656821" w:rsidP="00656821">
            <w:pPr>
              <w:widowControl w:val="0"/>
              <w:autoSpaceDE w:val="0"/>
              <w:autoSpaceDN w:val="0"/>
              <w:adjustRightInd w:val="0"/>
              <w:spacing w:after="200" w:line="276" w:lineRule="auto"/>
              <w:jc w:val="right"/>
              <w:rPr>
                <w:rFonts w:ascii="Arial" w:hAnsi="Arial" w:cs="Arial"/>
                <w:sz w:val="24"/>
                <w:szCs w:val="24"/>
                <w:lang w:val="en"/>
              </w:rPr>
            </w:pPr>
            <w:r w:rsidRPr="0067616B">
              <w:rPr>
                <w:rFonts w:ascii="Arial" w:hAnsi="Arial" w:cs="Arial"/>
                <w:sz w:val="24"/>
                <w:szCs w:val="24"/>
                <w:lang w:val="en"/>
              </w:rPr>
              <w:t>Page 3</w:t>
            </w:r>
          </w:p>
          <w:p w:rsidR="00C40E9C" w:rsidRDefault="00C40E9C" w:rsidP="00C40E9C">
            <w:pPr>
              <w:widowControl w:val="0"/>
              <w:autoSpaceDE w:val="0"/>
              <w:autoSpaceDN w:val="0"/>
              <w:adjustRightInd w:val="0"/>
              <w:spacing w:after="200" w:line="276" w:lineRule="auto"/>
              <w:jc w:val="right"/>
              <w:rPr>
                <w:rFonts w:ascii="Arial" w:hAnsi="Arial" w:cs="Arial"/>
                <w:sz w:val="24"/>
                <w:szCs w:val="24"/>
                <w:lang w:val="en"/>
              </w:rPr>
            </w:pPr>
          </w:p>
          <w:p w:rsidR="00C40E9C" w:rsidRPr="0067616B" w:rsidRDefault="00C40E9C" w:rsidP="00C40E9C">
            <w:pPr>
              <w:widowControl w:val="0"/>
              <w:autoSpaceDE w:val="0"/>
              <w:autoSpaceDN w:val="0"/>
              <w:adjustRightInd w:val="0"/>
              <w:spacing w:after="200" w:line="276" w:lineRule="auto"/>
              <w:jc w:val="right"/>
              <w:rPr>
                <w:rFonts w:ascii="Arial" w:hAnsi="Arial" w:cs="Arial"/>
                <w:sz w:val="24"/>
                <w:szCs w:val="24"/>
                <w:lang w:val="en"/>
              </w:rPr>
            </w:pPr>
            <w:r w:rsidRPr="0067616B">
              <w:rPr>
                <w:rFonts w:ascii="Arial" w:hAnsi="Arial" w:cs="Arial"/>
                <w:sz w:val="24"/>
                <w:szCs w:val="24"/>
                <w:lang w:val="en"/>
              </w:rPr>
              <w:t>Agnieszka Sala</w:t>
            </w:r>
          </w:p>
          <w:p w:rsidR="00C40E9C" w:rsidRPr="0067616B" w:rsidRDefault="00C40E9C" w:rsidP="00C40E9C">
            <w:pPr>
              <w:widowControl w:val="0"/>
              <w:autoSpaceDE w:val="0"/>
              <w:autoSpaceDN w:val="0"/>
              <w:adjustRightInd w:val="0"/>
              <w:spacing w:after="200" w:line="276" w:lineRule="auto"/>
              <w:jc w:val="right"/>
              <w:rPr>
                <w:rFonts w:ascii="Arial" w:hAnsi="Arial" w:cs="Arial"/>
                <w:sz w:val="24"/>
                <w:szCs w:val="24"/>
                <w:lang w:val="en"/>
              </w:rPr>
            </w:pPr>
            <w:r w:rsidRPr="0067616B">
              <w:rPr>
                <w:rFonts w:ascii="Arial" w:hAnsi="Arial" w:cs="Arial"/>
                <w:sz w:val="24"/>
                <w:szCs w:val="24"/>
                <w:lang w:val="en"/>
              </w:rPr>
              <w:t>27374</w:t>
            </w:r>
          </w:p>
          <w:p w:rsidR="00C40E9C" w:rsidRPr="0067616B" w:rsidRDefault="00C40E9C" w:rsidP="00C40E9C">
            <w:pPr>
              <w:widowControl w:val="0"/>
              <w:autoSpaceDE w:val="0"/>
              <w:autoSpaceDN w:val="0"/>
              <w:adjustRightInd w:val="0"/>
              <w:spacing w:after="200" w:line="276" w:lineRule="auto"/>
              <w:jc w:val="right"/>
              <w:rPr>
                <w:rFonts w:ascii="Arial" w:hAnsi="Arial" w:cs="Arial"/>
                <w:sz w:val="24"/>
                <w:szCs w:val="24"/>
                <w:lang w:val="en"/>
              </w:rPr>
            </w:pPr>
            <w:r>
              <w:rPr>
                <w:rFonts w:ascii="Arial" w:hAnsi="Arial" w:cs="Arial"/>
                <w:sz w:val="24"/>
                <w:szCs w:val="24"/>
                <w:lang w:val="en"/>
              </w:rPr>
              <w:t>Assignment 3</w:t>
            </w:r>
          </w:p>
          <w:p w:rsidR="00656821" w:rsidRDefault="00656821" w:rsidP="00C40E9C">
            <w:pPr>
              <w:widowControl w:val="0"/>
              <w:autoSpaceDE w:val="0"/>
              <w:autoSpaceDN w:val="0"/>
              <w:adjustRightInd w:val="0"/>
              <w:spacing w:before="120" w:after="120"/>
              <w:jc w:val="right"/>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We also need to keep in mind questions like, How many should be printed? When we are preparing promotional material the cost is one of the biggest points to be considered. For example, if we decide to order a big amount of promotional material we could get a cheaper price but if we order too much it could result in an overspend.</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The last point to keep in mind would be towards whom the product is aimed at? This affects the promotion as it will be marketed in very different ways depending on if it’s aimed at local tourism or international tourism. </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b/>
                <w:sz w:val="24"/>
                <w:szCs w:val="24"/>
                <w:lang w:val="en"/>
              </w:rPr>
            </w:pPr>
            <w:r w:rsidRPr="0067616B">
              <w:rPr>
                <w:rFonts w:ascii="Arial" w:hAnsi="Arial" w:cs="Arial"/>
                <w:b/>
                <w:sz w:val="24"/>
                <w:szCs w:val="24"/>
                <w:lang w:val="en"/>
              </w:rPr>
              <w:t>5. What is collateral material which type of items are included in it?</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 Collateral material is part of the marketing product. This type of material has the GTAs logo on top of it and is mostly used in public relations. Companies will tend to give these products away for free as its good promotion. It usually includes materials like pens, postcards lighters or credit card wallets. It is important that these materials have a design and quality tha</w:t>
            </w:r>
            <w:r w:rsidR="00C40E9C">
              <w:rPr>
                <w:rFonts w:ascii="Arial" w:hAnsi="Arial" w:cs="Arial"/>
                <w:sz w:val="24"/>
                <w:szCs w:val="24"/>
                <w:lang w:val="en"/>
              </w:rPr>
              <w:t>t is compatible with the image.</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b/>
                <w:sz w:val="24"/>
                <w:szCs w:val="24"/>
                <w:lang w:val="en"/>
              </w:rPr>
            </w:pPr>
            <w:r w:rsidRPr="0067616B">
              <w:rPr>
                <w:rFonts w:ascii="Arial" w:hAnsi="Arial" w:cs="Arial"/>
                <w:b/>
                <w:sz w:val="24"/>
                <w:szCs w:val="24"/>
                <w:lang w:val="en"/>
              </w:rPr>
              <w:t>6. What type of information is contained in the Travel Agents manual?</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This is an important tool in a travel agency and we can call that a guide or a directory. It contains all important information about hotels, travel agencies, tourist attractions, restaurants, sporting and recreational facilities, entertainment facilities and all tourism services offered. It is a good source of a destination's visiting card.</w:t>
            </w:r>
          </w:p>
          <w:p w:rsidR="00E70CA0" w:rsidRPr="0067616B" w:rsidRDefault="00E70CA0" w:rsidP="00656821">
            <w:pPr>
              <w:widowControl w:val="0"/>
              <w:autoSpaceDE w:val="0"/>
              <w:autoSpaceDN w:val="0"/>
              <w:adjustRightInd w:val="0"/>
              <w:spacing w:before="120" w:after="120"/>
              <w:rPr>
                <w:rFonts w:ascii="Arial" w:hAnsi="Arial" w:cs="Arial"/>
                <w:sz w:val="24"/>
                <w:szCs w:val="24"/>
                <w:lang w:val="en"/>
              </w:rPr>
            </w:pPr>
            <w:r w:rsidRPr="0067616B">
              <w:rPr>
                <w:rFonts w:ascii="Arial" w:hAnsi="Arial" w:cs="Arial"/>
                <w:sz w:val="24"/>
                <w:szCs w:val="24"/>
                <w:lang w:val="en"/>
              </w:rPr>
              <w:t xml:space="preserve"> </w:t>
            </w:r>
          </w:p>
          <w:p w:rsidR="00410CE1" w:rsidRDefault="00E70CA0" w:rsidP="00C40E9C">
            <w:pPr>
              <w:widowControl w:val="0"/>
              <w:autoSpaceDE w:val="0"/>
              <w:autoSpaceDN w:val="0"/>
              <w:adjustRightInd w:val="0"/>
              <w:spacing w:before="120" w:after="120" w:line="276" w:lineRule="auto"/>
              <w:rPr>
                <w:rFonts w:ascii="Arial" w:hAnsi="Arial" w:cs="Arial"/>
                <w:sz w:val="24"/>
                <w:szCs w:val="24"/>
                <w:lang w:val="en"/>
              </w:rPr>
            </w:pPr>
            <w:r w:rsidRPr="0067616B">
              <w:rPr>
                <w:rFonts w:ascii="Arial" w:hAnsi="Arial" w:cs="Arial"/>
                <w:sz w:val="24"/>
                <w:szCs w:val="24"/>
                <w:lang w:val="en"/>
              </w:rPr>
              <w:t>This type of manual is only good for small independent travel agencies because the large company operators will have, they own contracts and work directly with them at often a reduced price to them.</w:t>
            </w:r>
          </w:p>
          <w:p w:rsidR="00C40E9C" w:rsidRDefault="00C40E9C" w:rsidP="00C40E9C">
            <w:pPr>
              <w:widowControl w:val="0"/>
              <w:autoSpaceDE w:val="0"/>
              <w:autoSpaceDN w:val="0"/>
              <w:adjustRightInd w:val="0"/>
              <w:spacing w:before="120" w:after="120" w:line="276" w:lineRule="auto"/>
              <w:rPr>
                <w:rFonts w:ascii="Arial" w:hAnsi="Arial" w:cs="Arial"/>
                <w:sz w:val="24"/>
                <w:szCs w:val="24"/>
                <w:lang w:val="en"/>
              </w:rPr>
            </w:pPr>
          </w:p>
          <w:p w:rsidR="00C40E9C" w:rsidRDefault="00C40E9C" w:rsidP="00C40E9C">
            <w:pPr>
              <w:widowControl w:val="0"/>
              <w:autoSpaceDE w:val="0"/>
              <w:autoSpaceDN w:val="0"/>
              <w:adjustRightInd w:val="0"/>
              <w:spacing w:before="120" w:after="120" w:line="276" w:lineRule="auto"/>
              <w:rPr>
                <w:rFonts w:ascii="Arial" w:hAnsi="Arial" w:cs="Arial"/>
                <w:sz w:val="24"/>
                <w:szCs w:val="24"/>
                <w:lang w:val="en"/>
              </w:rPr>
            </w:pPr>
          </w:p>
          <w:p w:rsidR="00CC2FB3" w:rsidRPr="00C40E9C" w:rsidRDefault="00410CE1" w:rsidP="00C40E9C">
            <w:pPr>
              <w:widowControl w:val="0"/>
              <w:autoSpaceDE w:val="0"/>
              <w:autoSpaceDN w:val="0"/>
              <w:adjustRightInd w:val="0"/>
              <w:spacing w:after="200" w:line="276" w:lineRule="auto"/>
              <w:jc w:val="right"/>
              <w:rPr>
                <w:rFonts w:ascii="Arial" w:hAnsi="Arial" w:cs="Arial"/>
                <w:sz w:val="24"/>
                <w:szCs w:val="24"/>
                <w:lang w:val="en"/>
              </w:rPr>
            </w:pPr>
            <w:r>
              <w:rPr>
                <w:rFonts w:ascii="Arial" w:hAnsi="Arial" w:cs="Arial"/>
                <w:sz w:val="24"/>
                <w:szCs w:val="24"/>
                <w:lang w:val="en"/>
              </w:rPr>
              <w:t>Page 4</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4245" w:rsidP="00A851DA">
            <w:pPr>
              <w:rPr>
                <w:rFonts w:cs="Bliss-Regular"/>
                <w:color w:val="000000"/>
              </w:rPr>
            </w:pPr>
            <w:r>
              <w:rPr>
                <w:rFonts w:cs="Bliss-Regular"/>
                <w:color w:val="000000"/>
              </w:rPr>
              <w:t>Agnieszka Sala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2466" w:rsidP="00A851DA">
            <w:pPr>
              <w:rPr>
                <w:rFonts w:cs="Bliss-Regular"/>
                <w:color w:val="000000"/>
              </w:rPr>
            </w:pPr>
            <w:r>
              <w:rPr>
                <w:rFonts w:cs="Bliss-Regular"/>
                <w:color w:val="000000"/>
              </w:rPr>
              <w:t>12</w:t>
            </w:r>
            <w:bookmarkStart w:id="0" w:name="_GoBack"/>
            <w:bookmarkEnd w:id="0"/>
            <w:r w:rsidR="00C40E9C">
              <w:rPr>
                <w:rFonts w:cs="Bliss-Regular"/>
                <w:color w:val="000000"/>
              </w:rPr>
              <w:t>/01/2019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56821">
      <w:pgSz w:w="11906" w:h="16838"/>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B19" w:rsidRDefault="00920B19" w:rsidP="00CB4D0A">
      <w:pPr>
        <w:spacing w:after="0" w:line="240" w:lineRule="auto"/>
      </w:pPr>
      <w:r>
        <w:separator/>
      </w:r>
    </w:p>
  </w:endnote>
  <w:endnote w:type="continuationSeparator" w:id="0">
    <w:p w:rsidR="00920B19" w:rsidRDefault="00920B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B19" w:rsidRDefault="00920B19" w:rsidP="00CB4D0A">
      <w:pPr>
        <w:spacing w:after="0" w:line="240" w:lineRule="auto"/>
      </w:pPr>
      <w:r>
        <w:separator/>
      </w:r>
    </w:p>
  </w:footnote>
  <w:footnote w:type="continuationSeparator" w:id="0">
    <w:p w:rsidR="00920B19" w:rsidRDefault="00920B1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E5C"/>
    <w:rsid w:val="000820E8"/>
    <w:rsid w:val="0008618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2466"/>
    <w:rsid w:val="003E2B87"/>
    <w:rsid w:val="00402786"/>
    <w:rsid w:val="00405895"/>
    <w:rsid w:val="004058DF"/>
    <w:rsid w:val="00410CE1"/>
    <w:rsid w:val="00415DD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6821"/>
    <w:rsid w:val="0067616B"/>
    <w:rsid w:val="006823A7"/>
    <w:rsid w:val="00687EE8"/>
    <w:rsid w:val="0070347F"/>
    <w:rsid w:val="0070678E"/>
    <w:rsid w:val="00831C11"/>
    <w:rsid w:val="00835E0A"/>
    <w:rsid w:val="008A60B4"/>
    <w:rsid w:val="008B3C31"/>
    <w:rsid w:val="008B64FE"/>
    <w:rsid w:val="00920B1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0E9C"/>
    <w:rsid w:val="00C53029"/>
    <w:rsid w:val="00C65FEA"/>
    <w:rsid w:val="00CA0AC2"/>
    <w:rsid w:val="00CB4D0A"/>
    <w:rsid w:val="00CC2FB3"/>
    <w:rsid w:val="00CC575A"/>
    <w:rsid w:val="00CF123B"/>
    <w:rsid w:val="00D039AC"/>
    <w:rsid w:val="00D427DE"/>
    <w:rsid w:val="00D5587D"/>
    <w:rsid w:val="00D707CC"/>
    <w:rsid w:val="00D821FE"/>
    <w:rsid w:val="00DB0793"/>
    <w:rsid w:val="00DC4245"/>
    <w:rsid w:val="00E00821"/>
    <w:rsid w:val="00E04DB4"/>
    <w:rsid w:val="00E30679"/>
    <w:rsid w:val="00E4597D"/>
    <w:rsid w:val="00E54832"/>
    <w:rsid w:val="00E56A90"/>
    <w:rsid w:val="00E641CC"/>
    <w:rsid w:val="00E70CA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6876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A1CF4-7273-4DE5-B592-4023C9FAA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1074</Words>
  <Characters>6447</Characters>
  <Application>Microsoft Office Word</Application>
  <DocSecurity>0</DocSecurity>
  <Lines>53</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cp:lastModifiedBy>
  <cp:revision>5</cp:revision>
  <dcterms:created xsi:type="dcterms:W3CDTF">2018-12-02T21:41:00Z</dcterms:created>
  <dcterms:modified xsi:type="dcterms:W3CDTF">2019-01-12T23:01:00Z</dcterms:modified>
</cp:coreProperties>
</file>