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C70" w:rsidRDefault="000673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margin">
              <wp:posOffset>-342897</wp:posOffset>
            </wp:positionH>
            <wp:positionV relativeFrom="paragraph">
              <wp:posOffset>-295272</wp:posOffset>
            </wp:positionV>
            <wp:extent cx="2809875" cy="1419225"/>
            <wp:effectExtent l="9525" t="9525" r="9525" b="9525"/>
            <wp:wrapNone/>
            <wp:docPr id="10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20319" t="20000" r="23667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217C70" w:rsidRDefault="00CC0B3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26" type="#_x0000_t202" style="position:absolute;margin-left:227.55pt;margin-top:7.85pt;width:245.2pt;height:36.75pt;z-index:251659264;visibility:visible;mso-wrap-distance-left:0;mso-wrap-distance-right:0;mso-width-relative:margin;mso-height-relative:margin" stroked="f">
            <v:fill angle="180"/>
            <v:textbox>
              <w:txbxContent>
                <w:p w:rsidR="00217C70" w:rsidRDefault="0006734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217C70" w:rsidRDefault="00217C70"/>
              </w:txbxContent>
            </v:textbox>
          </v:shape>
        </w:pict>
      </w:r>
    </w:p>
    <w:p w:rsidR="00217C70" w:rsidRDefault="00217C70"/>
    <w:p w:rsidR="00217C70" w:rsidRDefault="00217C70"/>
    <w:p w:rsidR="00217C70" w:rsidRDefault="00217C70"/>
    <w:tbl>
      <w:tblPr>
        <w:tblStyle w:val="a7"/>
        <w:tblW w:w="9242" w:type="dxa"/>
        <w:tblInd w:w="0" w:type="dxa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6" w:space="0" w:color="CCE8CF"/>
          <w:insideV w:val="single" w:sz="6" w:space="0" w:color="CCE8CF"/>
        </w:tblBorders>
        <w:tblLayout w:type="fixed"/>
        <w:tblLook w:val="0400" w:firstRow="0" w:lastRow="0" w:firstColumn="0" w:lastColumn="0" w:noHBand="0" w:noVBand="1"/>
      </w:tblPr>
      <w:tblGrid>
        <w:gridCol w:w="2566"/>
        <w:gridCol w:w="6676"/>
      </w:tblGrid>
      <w:tr w:rsidR="00217C70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C70" w:rsidRDefault="00067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Shanti Setiawati </w:t>
            </w:r>
          </w:p>
        </w:tc>
      </w:tr>
      <w:tr w:rsidR="00217C70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C70" w:rsidRDefault="00067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13891</w:t>
            </w:r>
          </w:p>
        </w:tc>
      </w:tr>
      <w:tr w:rsidR="00217C70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C70" w:rsidRDefault="00067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 Management short course</w:t>
            </w:r>
          </w:p>
        </w:tc>
      </w:tr>
      <w:tr w:rsidR="00217C70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C70" w:rsidRDefault="00217C70"/>
        </w:tc>
      </w:tr>
    </w:tbl>
    <w:p w:rsidR="00217C70" w:rsidRDefault="00217C70">
      <w:pPr>
        <w:rPr>
          <w:b/>
        </w:rPr>
      </w:pPr>
    </w:p>
    <w:p w:rsidR="00217C70" w:rsidRDefault="00067345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Marking Criteria:</w:t>
      </w:r>
    </w:p>
    <w:p w:rsidR="00217C70" w:rsidRDefault="00067345">
      <w:r>
        <w:rPr>
          <w:b/>
        </w:rPr>
        <w:t xml:space="preserve"> </w:t>
      </w:r>
      <w: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217C70" w:rsidRDefault="00067345">
      <w:r>
        <w:t>For high grades use examples and ill</w:t>
      </w:r>
      <w:r>
        <w:t xml:space="preserve">ustrations where appropriate. </w:t>
      </w:r>
    </w:p>
    <w:tbl>
      <w:tblPr>
        <w:tblStyle w:val="a8"/>
        <w:tblW w:w="9392" w:type="dxa"/>
        <w:tblInd w:w="0" w:type="dxa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6" w:space="0" w:color="CCE8CF"/>
          <w:insideV w:val="single" w:sz="6" w:space="0" w:color="CCE8CF"/>
        </w:tblBorders>
        <w:tblLayout w:type="fixed"/>
        <w:tblLook w:val="0400" w:firstRow="0" w:lastRow="0" w:firstColumn="0" w:lastColumn="0" w:noHBand="0" w:noVBand="1"/>
      </w:tblPr>
      <w:tblGrid>
        <w:gridCol w:w="9392"/>
      </w:tblGrid>
      <w:tr w:rsidR="00217C70">
        <w:tc>
          <w:tcPr>
            <w:tcW w:w="9392" w:type="dxa"/>
          </w:tcPr>
          <w:p w:rsidR="00217C70" w:rsidRDefault="00067345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067345">
            <w:pPr>
              <w:spacing w:after="160" w:line="360" w:lineRule="auto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Name : Shanti Setiawati </w:t>
            </w:r>
          </w:p>
          <w:p w:rsidR="00217C70" w:rsidRDefault="00067345">
            <w:pPr>
              <w:spacing w:after="160" w:line="360" w:lineRule="auto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Student number : 13891</w:t>
            </w:r>
          </w:p>
          <w:p w:rsidR="00217C70" w:rsidRDefault="00067345">
            <w:pPr>
              <w:spacing w:after="160" w:line="360" w:lineRule="auto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Assignment number : -</w:t>
            </w:r>
          </w:p>
          <w:p w:rsidR="00217C70" w:rsidRDefault="00067345">
            <w:pPr>
              <w:spacing w:after="160" w:line="360" w:lineRule="auto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sz w:val="24"/>
                <w:szCs w:val="24"/>
              </w:rPr>
              <w:t>The page number : 2</w:t>
            </w:r>
          </w:p>
          <w:p w:rsidR="00217C70" w:rsidRDefault="00217C70">
            <w:pPr>
              <w:spacing w:after="160" w:line="360" w:lineRule="auto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  <w:p w:rsidR="00217C70" w:rsidRDefault="00067345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Explain the duties and responsibilities of an event planner or coordinator. </w:t>
            </w:r>
          </w:p>
          <w:p w:rsidR="00217C70" w:rsidRDefault="00067345">
            <w:pPr>
              <w:spacing w:line="360" w:lineRule="auto"/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 event planner or coordinator has responsibilities to make sure that an event is going well, from the preparation until the event has ended, and as the client's expectation. </w:t>
            </w:r>
          </w:p>
          <w:p w:rsidR="00217C70" w:rsidRDefault="00067345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tline the main task involved in event planning.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Undertaking research activities.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Creating a unique design for the event.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Selecting an ideal site and venue.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Catering arrangement.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Making arrangements for transportation.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Creating unique invitation cards </w:t>
            </w:r>
            <w:r>
              <w:rPr>
                <w:rFonts w:ascii="Arial" w:eastAsia="Arial" w:hAnsi="Arial" w:cs="Arial"/>
                <w:sz w:val="24"/>
                <w:szCs w:val="24"/>
              </w:rPr>
              <w:t>and dispatching them to guests.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Coordinating and supervising workers.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Making provision for accommodation. </w:t>
            </w:r>
          </w:p>
          <w:p w:rsidR="00217C70" w:rsidRDefault="00067345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Evaluation of the event.</w:t>
            </w:r>
          </w:p>
          <w:p w:rsidR="00217C70" w:rsidRDefault="00067345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What are the five Ws in event creation? And what is their importance, when planning an event? </w:t>
            </w:r>
          </w:p>
          <w:p w:rsidR="00217C70" w:rsidRDefault="00067345">
            <w:pPr>
              <w:spacing w:line="360" w:lineRule="auto"/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five Ws in event creatio</w:t>
            </w:r>
            <w:r>
              <w:rPr>
                <w:rFonts w:ascii="Arial" w:eastAsia="Arial" w:hAnsi="Arial" w:cs="Arial"/>
                <w:sz w:val="24"/>
                <w:szCs w:val="24"/>
              </w:rPr>
              <w:t>n are :</w:t>
            </w:r>
          </w:p>
          <w:p w:rsidR="00217C70" w:rsidRDefault="00067345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Why are we putting on the event? </w:t>
            </w:r>
          </w:p>
          <w:p w:rsidR="00217C70" w:rsidRDefault="00067345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Who do we want to come to the event? </w:t>
            </w:r>
          </w:p>
          <w:p w:rsidR="00217C70" w:rsidRDefault="00067345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When is the best time to stage the events? </w:t>
            </w:r>
          </w:p>
          <w:p w:rsidR="00217C70" w:rsidRDefault="00067345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Where is the best place to stage the events?</w:t>
            </w:r>
          </w:p>
          <w:p w:rsidR="00217C70" w:rsidRDefault="00067345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What concept or idea will best serve the purpose of the event? </w:t>
            </w:r>
          </w:p>
          <w:p w:rsidR="00217C70" w:rsidRDefault="00067345">
            <w:pPr>
              <w:spacing w:after="160"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When planning an event :</w:t>
            </w:r>
          </w:p>
          <w:p w:rsidR="00217C70" w:rsidRDefault="00067345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Doing pre-planning for the event to visualizing event that the planner would like to be held. </w:t>
            </w:r>
          </w:p>
          <w:p w:rsidR="00217C70" w:rsidRDefault="00067345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Having a good logistic arrangement. </w:t>
            </w:r>
          </w:p>
          <w:p w:rsidR="00217C70" w:rsidRDefault="00067345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Budgeting for the event. </w:t>
            </w:r>
          </w:p>
          <w:p w:rsidR="00217C70" w:rsidRDefault="00067345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Scheduling the event. </w:t>
            </w:r>
          </w:p>
          <w:p w:rsidR="00217C70" w:rsidRDefault="00067345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Explain the importance of identifying 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ther events in advance, which may directly compete with the one you are going to organise. </w:t>
            </w:r>
          </w:p>
          <w:p w:rsidR="00217C70" w:rsidRDefault="00067345">
            <w:pPr>
              <w:spacing w:after="160" w:line="360" w:lineRule="auto"/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Identifying ther events are important, as it could help the event planner to planning an event to make it unforgettable, different than other events, and to make it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specifically during the purposes of the event itself to the client. </w:t>
            </w:r>
          </w:p>
          <w:p w:rsidR="00217C70" w:rsidRDefault="00217C70">
            <w:pPr>
              <w:spacing w:line="360" w:lineRule="auto"/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  <w:p w:rsidR="00217C70" w:rsidRDefault="00217C70">
            <w:pPr>
              <w:jc w:val="right"/>
              <w:rPr>
                <w:b/>
              </w:rPr>
            </w:pPr>
          </w:p>
        </w:tc>
      </w:tr>
    </w:tbl>
    <w:p w:rsidR="00217C70" w:rsidRDefault="00217C70">
      <w:pPr>
        <w:spacing w:after="0" w:line="240" w:lineRule="auto"/>
        <w:rPr>
          <w:b/>
          <w:color w:val="002060"/>
          <w:sz w:val="28"/>
          <w:szCs w:val="28"/>
        </w:rPr>
      </w:pPr>
    </w:p>
    <w:p w:rsidR="00217C70" w:rsidRDefault="00067345">
      <w:pPr>
        <w:spacing w:after="0" w:line="240" w:lineRule="auto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Student Statement:</w:t>
      </w:r>
    </w:p>
    <w:p w:rsidR="00217C70" w:rsidRDefault="00217C70">
      <w:pPr>
        <w:spacing w:after="0" w:line="240" w:lineRule="auto"/>
        <w:rPr>
          <w:b/>
          <w:color w:val="001AE6"/>
        </w:rPr>
      </w:pPr>
    </w:p>
    <w:p w:rsidR="00217C70" w:rsidRDefault="00067345">
      <w:pPr>
        <w:spacing w:after="0" w:line="240" w:lineRule="auto"/>
      </w:pPr>
      <w:r>
        <w:t>By submitting this assignment, I confirm that this is my own work.</w:t>
      </w:r>
    </w:p>
    <w:p w:rsidR="00217C70" w:rsidRDefault="00217C70">
      <w:pPr>
        <w:spacing w:after="0" w:line="240" w:lineRule="auto"/>
      </w:pPr>
    </w:p>
    <w:p w:rsidR="00217C70" w:rsidRDefault="00217C70">
      <w:pPr>
        <w:spacing w:after="0" w:line="240" w:lineRule="auto"/>
      </w:pPr>
    </w:p>
    <w:p w:rsidR="00217C70" w:rsidRDefault="00217C70">
      <w:pPr>
        <w:spacing w:after="0" w:line="240" w:lineRule="auto"/>
      </w:pPr>
    </w:p>
    <w:tbl>
      <w:tblPr>
        <w:tblStyle w:val="a9"/>
        <w:tblW w:w="9242" w:type="dxa"/>
        <w:tblInd w:w="0" w:type="dxa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6" w:space="0" w:color="CCE8CF"/>
          <w:insideV w:val="single" w:sz="6" w:space="0" w:color="CCE8CF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4035"/>
        <w:gridCol w:w="1276"/>
        <w:gridCol w:w="1621"/>
      </w:tblGrid>
      <w:tr w:rsidR="00217C70">
        <w:tc>
          <w:tcPr>
            <w:tcW w:w="2310" w:type="dxa"/>
            <w:shd w:val="clear" w:color="auto" w:fill="D9D9D9"/>
          </w:tcPr>
          <w:p w:rsidR="00217C70" w:rsidRDefault="00067345">
            <w:r>
              <w:t>Student Signature</w:t>
            </w:r>
          </w:p>
        </w:tc>
        <w:tc>
          <w:tcPr>
            <w:tcW w:w="4035" w:type="dxa"/>
          </w:tcPr>
          <w:p w:rsidR="00217C70" w:rsidRDefault="00067345">
            <w:r>
              <w:t xml:space="preserve">Shanti Setiawati </w:t>
            </w:r>
          </w:p>
        </w:tc>
        <w:tc>
          <w:tcPr>
            <w:tcW w:w="1276" w:type="dxa"/>
            <w:shd w:val="clear" w:color="auto" w:fill="D9D9D9"/>
          </w:tcPr>
          <w:p w:rsidR="00217C70" w:rsidRDefault="00067345">
            <w:r>
              <w:t>Date</w:t>
            </w:r>
          </w:p>
        </w:tc>
        <w:tc>
          <w:tcPr>
            <w:tcW w:w="1621" w:type="dxa"/>
          </w:tcPr>
          <w:p w:rsidR="00217C70" w:rsidRDefault="00067345">
            <w:r>
              <w:t>25/02/2018</w:t>
            </w:r>
            <w:bookmarkStart w:id="1" w:name="_GoBack"/>
            <w:bookmarkEnd w:id="1"/>
          </w:p>
        </w:tc>
      </w:tr>
    </w:tbl>
    <w:p w:rsidR="00217C70" w:rsidRDefault="00217C70"/>
    <w:p w:rsidR="00217C70" w:rsidRDefault="00217C70"/>
    <w:p w:rsidR="00217C70" w:rsidRDefault="00067345">
      <w:pPr>
        <w:shd w:val="clear" w:color="auto" w:fill="D9D9D9"/>
        <w:rPr>
          <w:b/>
          <w:sz w:val="32"/>
          <w:szCs w:val="32"/>
        </w:rPr>
      </w:pPr>
      <w:r>
        <w:rPr>
          <w:b/>
          <w:sz w:val="28"/>
          <w:szCs w:val="28"/>
        </w:rPr>
        <w:t>For Tutor / Assessor Use Only</w:t>
      </w:r>
    </w:p>
    <w:tbl>
      <w:tblPr>
        <w:tblStyle w:val="aa"/>
        <w:tblW w:w="9242" w:type="dxa"/>
        <w:tblInd w:w="0" w:type="dxa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6" w:space="0" w:color="CCE8CF"/>
          <w:insideV w:val="single" w:sz="6" w:space="0" w:color="CCE8CF"/>
        </w:tblBorders>
        <w:tblLayout w:type="fixed"/>
        <w:tblLook w:val="0400" w:firstRow="0" w:lastRow="0" w:firstColumn="0" w:lastColumn="0" w:noHBand="0" w:noVBand="1"/>
      </w:tblPr>
      <w:tblGrid>
        <w:gridCol w:w="4621"/>
        <w:gridCol w:w="4621"/>
      </w:tblGrid>
      <w:tr w:rsidR="00217C70">
        <w:trPr>
          <w:trHeight w:val="240"/>
        </w:trPr>
        <w:tc>
          <w:tcPr>
            <w:tcW w:w="4621" w:type="dxa"/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217C70" w:rsidRDefault="00217C70"/>
        </w:tc>
      </w:tr>
      <w:tr w:rsidR="00217C70">
        <w:tc>
          <w:tcPr>
            <w:tcW w:w="4621" w:type="dxa"/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217C70" w:rsidRDefault="00217C70"/>
        </w:tc>
      </w:tr>
      <w:tr w:rsidR="00217C70">
        <w:tc>
          <w:tcPr>
            <w:tcW w:w="4621" w:type="dxa"/>
            <w:shd w:val="clear" w:color="auto" w:fill="D9D9D9"/>
          </w:tcPr>
          <w:p w:rsidR="00217C70" w:rsidRDefault="0006734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217C70" w:rsidRDefault="00217C70"/>
        </w:tc>
      </w:tr>
    </w:tbl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p w:rsidR="00217C70" w:rsidRDefault="00217C70">
      <w:pPr>
        <w:rPr>
          <w:sz w:val="24"/>
          <w:szCs w:val="24"/>
        </w:rPr>
      </w:pPr>
    </w:p>
    <w:sectPr w:rsidR="00217C7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panose1 w:val="020B0502040504020204"/>
    <w:charset w:val="00"/>
    <w:family w:val="swiss"/>
    <w:pitch w:val="variable"/>
    <w:sig w:usb0="80000023" w:usb1="0200FFEE" w:usb2="03040020" w:usb3="00000000" w:csb0="00000001" w:csb1="00000000"/>
  </w:font>
  <w:font w:name="Courier New">
    <w:panose1 w:val="020703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772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97F29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B244C9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0E5BA5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C70"/>
    <w:rsid w:val="00067345"/>
    <w:rsid w:val="00217C70"/>
    <w:rsid w:val="00CC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A406"/>
  <w15:docId w15:val="{CB721460-3CE8-334E-AFA6-A5FFA13B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id-ID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K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</w:style>
  <w:style w:type="paragraph" w:styleId="Footer">
    <w:name w:val="footer"/>
    <w:basedOn w:val="Normal"/>
    <w:link w:val="FooterK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</w:style>
  <w:style w:type="paragraph" w:styleId="TeksBalon">
    <w:name w:val="Balloon Text"/>
    <w:basedOn w:val="Normal"/>
    <w:link w:val="TeksBalonK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rPr>
      <w:rFonts w:ascii="Tahoma" w:hAnsi="Tahoma" w:cs="Tahoma"/>
      <w:sz w:val="16"/>
      <w:szCs w:val="16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  <w:rPr>
      <w:rFonts w:cs="Times New Roma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table" w:styleId="KisiTabel">
    <w:name w:val="Table Grid"/>
    <w:basedOn w:val="Tabel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isiSedang3">
    <w:name w:val="Medium Grid 3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KisiSedang3-Aksen1">
    <w:name w:val="Medium Grid 3 Accent 1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KisiSedang3-Aksen2">
    <w:name w:val="Medium Grid 3 Accent 2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KisiSedang3-Aksen3">
    <w:name w:val="Medium Grid 3 Accent 3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KisiSedang3-Aksen4">
    <w:name w:val="Medium Grid 3 Accent 4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KisiSedang3-Aksen5">
    <w:name w:val="Medium Grid 3 Accent 5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KisiSedang3-Aksen6">
    <w:name w:val="Medium Grid 3 Accent 6"/>
    <w:basedOn w:val="Tabel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4D0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3</cp:revision>
  <dcterms:created xsi:type="dcterms:W3CDTF">2018-02-25T08:08:00Z</dcterms:created>
  <dcterms:modified xsi:type="dcterms:W3CDTF">2018-02-25T08:09:00Z</dcterms:modified>
</cp:coreProperties>
</file>