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7D04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2EE56A1" wp14:editId="6C7E427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1CEEC18" w14:textId="77777777" w:rsidR="00607874" w:rsidRDefault="0065226A" w:rsidP="00A851DA">
      <w:pPr>
        <w:rPr>
          <w:lang w:val="en-US"/>
        </w:rPr>
      </w:pPr>
      <w:r>
        <w:rPr>
          <w:noProof/>
          <w:lang w:val="en-US"/>
        </w:rPr>
        <mc:AlternateContent>
          <mc:Choice Requires="wps">
            <w:drawing>
              <wp:anchor distT="0" distB="0" distL="114300" distR="114300" simplePos="0" relativeHeight="251660288" behindDoc="0" locked="0" layoutInCell="1" allowOverlap="1" wp14:anchorId="42C7CEBB" wp14:editId="0652A225">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D07CD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85134C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&#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14:paraId="3A44318E" w14:textId="77777777" w:rsidR="00607874" w:rsidRDefault="00607874" w:rsidP="00A851DA">
      <w:pPr>
        <w:rPr>
          <w:lang w:val="en-US"/>
        </w:rPr>
      </w:pPr>
    </w:p>
    <w:p w14:paraId="652DF072" w14:textId="77777777" w:rsidR="00607874" w:rsidRDefault="00607874" w:rsidP="00A851DA">
      <w:pPr>
        <w:rPr>
          <w:lang w:val="en-US"/>
        </w:rPr>
      </w:pPr>
    </w:p>
    <w:p w14:paraId="2E6E39C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4D887A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AB648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B3B8135" w14:textId="77777777" w:rsidR="00A851DA" w:rsidRPr="00B0415E" w:rsidRDefault="00B55719">
            <w:pPr>
              <w:pStyle w:val="Default"/>
              <w:rPr>
                <w:rFonts w:asciiTheme="minorHAnsi" w:hAnsiTheme="minorHAnsi"/>
              </w:rPr>
            </w:pPr>
            <w:r>
              <w:rPr>
                <w:rFonts w:asciiTheme="minorHAnsi" w:hAnsiTheme="minorHAnsi"/>
              </w:rPr>
              <w:t>Symone Collicutt</w:t>
            </w:r>
          </w:p>
        </w:tc>
      </w:tr>
      <w:tr w:rsidR="00A851DA" w:rsidRPr="00B0415E" w14:paraId="696F9C4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D8CA6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4D92510" w14:textId="4B948FC3" w:rsidR="00A851DA" w:rsidRPr="00B0415E" w:rsidRDefault="00327009">
            <w:pPr>
              <w:pStyle w:val="Default"/>
              <w:rPr>
                <w:rFonts w:asciiTheme="minorHAnsi" w:hAnsiTheme="minorHAnsi"/>
              </w:rPr>
            </w:pPr>
            <w:r>
              <w:rPr>
                <w:rFonts w:asciiTheme="minorHAnsi" w:hAnsiTheme="minorHAnsi"/>
              </w:rPr>
              <w:t>30556</w:t>
            </w:r>
          </w:p>
        </w:tc>
      </w:tr>
      <w:tr w:rsidR="00A851DA" w:rsidRPr="00B0415E" w14:paraId="13EDEFC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CAEB8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8BA08BB" w14:textId="3A93C049" w:rsidR="00A851DA" w:rsidRPr="00B0415E" w:rsidRDefault="000C6411">
            <w:pPr>
              <w:pStyle w:val="Default"/>
              <w:rPr>
                <w:rFonts w:asciiTheme="minorHAnsi" w:hAnsiTheme="minorHAnsi"/>
              </w:rPr>
            </w:pPr>
            <w:r>
              <w:rPr>
                <w:rFonts w:asciiTheme="minorHAnsi" w:hAnsiTheme="minorHAnsi"/>
              </w:rPr>
              <w:t>Adv</w:t>
            </w:r>
            <w:r w:rsidR="00327009">
              <w:rPr>
                <w:rFonts w:asciiTheme="minorHAnsi" w:hAnsiTheme="minorHAnsi"/>
              </w:rPr>
              <w:t>anced Diploma in Management and Leadership Level 5</w:t>
            </w:r>
          </w:p>
        </w:tc>
      </w:tr>
      <w:tr w:rsidR="00A851DA" w:rsidRPr="00B0415E" w14:paraId="3D8C88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14C39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9A156D1" w14:textId="4D6778ED" w:rsidR="00A851DA" w:rsidRPr="00B0415E" w:rsidRDefault="00520F98">
            <w:r>
              <w:t>2</w:t>
            </w:r>
          </w:p>
        </w:tc>
      </w:tr>
    </w:tbl>
    <w:p w14:paraId="5362A0AB" w14:textId="77777777" w:rsidR="00CC2FB3" w:rsidRDefault="00CC2FB3" w:rsidP="00A851DA">
      <w:pPr>
        <w:rPr>
          <w:b/>
          <w:lang w:val="en-US"/>
        </w:rPr>
      </w:pPr>
    </w:p>
    <w:p w14:paraId="09BA9698" w14:textId="77777777" w:rsidR="00443E6F" w:rsidRDefault="00527C11" w:rsidP="00A851DA">
      <w:pPr>
        <w:rPr>
          <w:b/>
          <w:sz w:val="28"/>
          <w:lang w:val="en-US"/>
        </w:rPr>
      </w:pPr>
      <w:r w:rsidRPr="00443E6F">
        <w:rPr>
          <w:b/>
          <w:sz w:val="28"/>
          <w:lang w:val="en-US"/>
        </w:rPr>
        <w:t>Marking Criteria:</w:t>
      </w:r>
    </w:p>
    <w:p w14:paraId="562FE9D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72B6FF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44CB014" w14:textId="77777777" w:rsidTr="00CC2FB3">
        <w:tc>
          <w:tcPr>
            <w:tcW w:w="9242" w:type="dxa"/>
          </w:tcPr>
          <w:p w14:paraId="28725448"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4087B098" w14:textId="77777777" w:rsidR="00D42C65" w:rsidRPr="00D42C65" w:rsidRDefault="00D42C65" w:rsidP="00D42C65">
            <w:pPr>
              <w:rPr>
                <w:b/>
              </w:rPr>
            </w:pPr>
            <w:r w:rsidRPr="00D42C65">
              <w:rPr>
                <w:b/>
              </w:rPr>
              <w:t>Assessment 2</w:t>
            </w:r>
          </w:p>
          <w:p w14:paraId="308E7D34" w14:textId="77777777" w:rsidR="00D42C65" w:rsidRPr="00D42C65" w:rsidRDefault="00D42C65" w:rsidP="00D42C65">
            <w:pPr>
              <w:rPr>
                <w:b/>
              </w:rPr>
            </w:pPr>
          </w:p>
          <w:p w14:paraId="03A7C32A" w14:textId="42009E99" w:rsidR="00D42C65" w:rsidRDefault="00767F29" w:rsidP="00D42C65">
            <w:pPr>
              <w:rPr>
                <w:b/>
              </w:rPr>
            </w:pPr>
            <w:r>
              <w:rPr>
                <w:b/>
              </w:rPr>
              <w:t>QUESTION 1</w:t>
            </w:r>
          </w:p>
          <w:p w14:paraId="2CD11A3E" w14:textId="77777777" w:rsidR="00767F29" w:rsidRPr="00D42C65" w:rsidRDefault="00767F29" w:rsidP="00D42C65">
            <w:pPr>
              <w:rPr>
                <w:b/>
              </w:rPr>
            </w:pPr>
          </w:p>
          <w:p w14:paraId="55F6D429" w14:textId="1428505E" w:rsidR="00D42C65" w:rsidRPr="00D42C65" w:rsidRDefault="00D42C65" w:rsidP="00D42C65">
            <w:pPr>
              <w:rPr>
                <w:b/>
              </w:rPr>
            </w:pPr>
            <w:r w:rsidRPr="00D42C65">
              <w:rPr>
                <w:b/>
              </w:rPr>
              <w:t>A shared vision in one of the learning disciplines that Senge believes are at the core of leadership in learning as it aims to include employees in the vision of the company and by engaging them into the vision and sharing it they will excel and learn because they want to and not because they had to for their job role. This objective is created by coming together with the team to decide on what everyone wants to create together and it is important to take the time to have conversations such as these early in the process which in turn will help shape the shared vision. This is important because it will help to build the same understandings behind the vision and create hopes and aspirations for everyone. There are several tools that can be used which will aid the forging of a common focus and these are Positive Visioning, Concept Shifting and Values Aliment and allow the team to agree mutually on learning targets and challenge the goals that are set before them.</w:t>
            </w:r>
            <w:r w:rsidR="00CF5FED">
              <w:rPr>
                <w:b/>
              </w:rPr>
              <w:t xml:space="preserve"> For example these can be put into practice when a company wants to implement a new idea or product and using the shared visions method during a meeting will help create a vision shared by the whole team allowing them to really buy into the concept and become a part of the plan. </w:t>
            </w:r>
          </w:p>
          <w:p w14:paraId="793601AE" w14:textId="77777777" w:rsidR="00D42C65" w:rsidRPr="00D42C65" w:rsidRDefault="00D42C65" w:rsidP="00D42C65">
            <w:pPr>
              <w:rPr>
                <w:b/>
              </w:rPr>
            </w:pPr>
          </w:p>
          <w:p w14:paraId="27EB79C8" w14:textId="68DE76BE" w:rsidR="00D42C65" w:rsidRPr="00D42C65" w:rsidRDefault="00D42C65" w:rsidP="00D42C65">
            <w:pPr>
              <w:rPr>
                <w:b/>
              </w:rPr>
            </w:pPr>
            <w:r w:rsidRPr="00D42C65">
              <w:rPr>
                <w:b/>
              </w:rPr>
              <w:t>Personal mastery is the next discipline which is inclusive of spiritual growth</w:t>
            </w:r>
            <w:r w:rsidR="00BF3D32">
              <w:rPr>
                <w:b/>
              </w:rPr>
              <w:t xml:space="preserve"> </w:t>
            </w:r>
            <w:r w:rsidRPr="00D42C65">
              <w:rPr>
                <w:b/>
              </w:rPr>
              <w:t xml:space="preserve"> and continually clarifying what is important to us. Essentially it is to do with self awareness including how much we know about ourselves and the impact of our </w:t>
            </w:r>
            <w:proofErr w:type="spellStart"/>
            <w:r w:rsidRPr="00D42C65">
              <w:rPr>
                <w:b/>
              </w:rPr>
              <w:t>behaviour</w:t>
            </w:r>
            <w:proofErr w:type="spellEnd"/>
            <w:r w:rsidRPr="00D42C65">
              <w:rPr>
                <w:b/>
              </w:rPr>
              <w:t xml:space="preserve"> on others. Leaders and managers must work daily to create a work climate that promotes personal mastery and aim to establish a safe and nurturing environment in which people can create personal growth including demonstrating </w:t>
            </w:r>
            <w:proofErr w:type="spellStart"/>
            <w:r w:rsidRPr="00D42C65">
              <w:rPr>
                <w:b/>
              </w:rPr>
              <w:t>modelling</w:t>
            </w:r>
            <w:proofErr w:type="spellEnd"/>
            <w:r w:rsidRPr="00D42C65">
              <w:rPr>
                <w:b/>
              </w:rPr>
              <w:t xml:space="preserve"> </w:t>
            </w:r>
            <w:proofErr w:type="spellStart"/>
            <w:r w:rsidR="00671816" w:rsidRPr="00D42C65">
              <w:rPr>
                <w:b/>
              </w:rPr>
              <w:t>behavi</w:t>
            </w:r>
            <w:r w:rsidR="00671816">
              <w:rPr>
                <w:b/>
              </w:rPr>
              <w:t>ours</w:t>
            </w:r>
            <w:proofErr w:type="spellEnd"/>
            <w:r w:rsidRPr="00D42C65">
              <w:rPr>
                <w:b/>
              </w:rPr>
              <w:t xml:space="preserve">. However a team member needs to make a conscious choice as it is not possible to force someone to engage in personal growth if they do not wish to, to work with change and not against it and to be willing to have their beliefs, values and </w:t>
            </w:r>
            <w:r w:rsidRPr="00D42C65">
              <w:rPr>
                <w:b/>
              </w:rPr>
              <w:lastRenderedPageBreak/>
              <w:t xml:space="preserve">assumptions challenged. </w:t>
            </w:r>
            <w:r w:rsidR="00097006">
              <w:rPr>
                <w:b/>
              </w:rPr>
              <w:t xml:space="preserve">For example if a team member does not particularly want to be promoted and learn new skills, then if they are given the tasks to learn and complete anyway then they may </w:t>
            </w:r>
            <w:r w:rsidR="00236B69">
              <w:rPr>
                <w:b/>
              </w:rPr>
              <w:t xml:space="preserve">perform these badly. </w:t>
            </w:r>
            <w:r w:rsidR="00097006">
              <w:rPr>
                <w:b/>
              </w:rPr>
              <w:t xml:space="preserve"> </w:t>
            </w:r>
            <w:r w:rsidRPr="00D42C65">
              <w:rPr>
                <w:b/>
              </w:rPr>
              <w:t xml:space="preserve">Leaders can </w:t>
            </w:r>
            <w:r w:rsidR="00236B69">
              <w:rPr>
                <w:b/>
              </w:rPr>
              <w:t>help aid this discipline</w:t>
            </w:r>
            <w:r w:rsidRPr="00D42C65">
              <w:rPr>
                <w:b/>
              </w:rPr>
              <w:t xml:space="preserve"> by using ‘perceptual positions’ and ‘reframing’ </w:t>
            </w:r>
            <w:r w:rsidR="00236B69">
              <w:rPr>
                <w:b/>
              </w:rPr>
              <w:t xml:space="preserve">techniques. </w:t>
            </w:r>
          </w:p>
          <w:p w14:paraId="0FABB404" w14:textId="77777777" w:rsidR="00D42C65" w:rsidRPr="00D42C65" w:rsidRDefault="00D42C65" w:rsidP="00D42C65">
            <w:pPr>
              <w:rPr>
                <w:b/>
              </w:rPr>
            </w:pPr>
          </w:p>
          <w:p w14:paraId="4925C66F" w14:textId="32DADE91" w:rsidR="00D42C65" w:rsidRPr="00D42C65" w:rsidRDefault="00D42C65" w:rsidP="00D42C65">
            <w:pPr>
              <w:rPr>
                <w:b/>
              </w:rPr>
            </w:pPr>
            <w:r w:rsidRPr="00D42C65">
              <w:rPr>
                <w:b/>
              </w:rPr>
              <w:t>Team Learning is the another discipline concept in which teams start to 'think together' by sharing experiences, insights, knowledge and skills and as a result brilliant ideas, working methods and skills are shared around between the team, making it on a whole stronger.</w:t>
            </w:r>
            <w:r w:rsidR="000449CA">
              <w:rPr>
                <w:b/>
              </w:rPr>
              <w:t xml:space="preserve"> For example i</w:t>
            </w:r>
            <w:r w:rsidRPr="00D42C65">
              <w:rPr>
                <w:b/>
              </w:rPr>
              <w:t>n this discipline</w:t>
            </w:r>
            <w:r w:rsidR="000449CA">
              <w:rPr>
                <w:b/>
              </w:rPr>
              <w:t>,</w:t>
            </w:r>
            <w:r w:rsidRPr="00D42C65">
              <w:rPr>
                <w:b/>
              </w:rPr>
              <w:t xml:space="preserve"> the team will be able to start deciding common commitments they want to get into place from developing their reflection, inquiry and discussion skills with each other and as a result produce conversations about change with more skill. They will extend their skills and knowledge to use whats called an 'Action Learning Cycle' and also dialogue in order to develop critical thinking skills, resulting in more skillful team discussions where the team members have suspended their assumptions in order to be open to all aspects of the change conversation.</w:t>
            </w:r>
          </w:p>
          <w:p w14:paraId="493A6704" w14:textId="77777777" w:rsidR="00D42C65" w:rsidRPr="00D42C65" w:rsidRDefault="00D42C65" w:rsidP="00D42C65">
            <w:pPr>
              <w:rPr>
                <w:b/>
              </w:rPr>
            </w:pPr>
          </w:p>
          <w:p w14:paraId="608EE45C" w14:textId="56CF9594" w:rsidR="00D42C65" w:rsidRPr="00D42C65" w:rsidRDefault="00D42C65" w:rsidP="00D42C65">
            <w:pPr>
              <w:rPr>
                <w:b/>
              </w:rPr>
            </w:pPr>
            <w:r w:rsidRPr="00D42C65">
              <w:rPr>
                <w:b/>
              </w:rPr>
              <w:t xml:space="preserve">Another learning discipline is that of Mental Models, which is where each and everyone of us carry our own assumptions, prejudices and views which was can all deny that we carry those but often our actions betray us and show how we really feel. Mental models strongly affect how we see situations and the world because we are strongly affected by them and the key to change success is finding the deep buried mental models and bringing them to the surface to challenge and clarify them. Tools such as 'Ladder of Influence' and 'Reflective Enquiry' will be used by leaders in order for teams to </w:t>
            </w:r>
            <w:r w:rsidR="000925AD" w:rsidRPr="00D42C65">
              <w:rPr>
                <w:b/>
              </w:rPr>
              <w:t>practice</w:t>
            </w:r>
            <w:r w:rsidRPr="00D42C65">
              <w:rPr>
                <w:b/>
              </w:rPr>
              <w:t xml:space="preserve"> making their mental models clearer for each other and help to challenge each other's assumptions which all helps to build a shared understanding. For example, if a manager has a problem with one person in their team then they will not be able deal with disagreements between team members when they have their own opinions of one of the team, the underlying cause needs to be rooted out. Mental models and the discipline of them is essential to Systems Thinking as it concentrates on how to modify our assumptions in order to show true course for effective Systems Thinking.</w:t>
            </w:r>
          </w:p>
          <w:p w14:paraId="64DB8A71" w14:textId="77777777" w:rsidR="00D42C65" w:rsidRPr="00D42C65" w:rsidRDefault="00D42C65" w:rsidP="00D42C65">
            <w:pPr>
              <w:rPr>
                <w:b/>
              </w:rPr>
            </w:pPr>
          </w:p>
          <w:p w14:paraId="555AF5E7" w14:textId="1629019E" w:rsidR="00D42C65" w:rsidRPr="00D42C65" w:rsidRDefault="00D42C65" w:rsidP="00D42C65">
            <w:pPr>
              <w:rPr>
                <w:b/>
              </w:rPr>
            </w:pPr>
            <w:r w:rsidRPr="00D42C65">
              <w:rPr>
                <w:b/>
              </w:rPr>
              <w:t xml:space="preserve">Moving onto Systems Thinking, this allows teams to delve deep into </w:t>
            </w:r>
            <w:r w:rsidR="000925AD" w:rsidRPr="00D42C65">
              <w:rPr>
                <w:b/>
              </w:rPr>
              <w:t>hidden</w:t>
            </w:r>
            <w:r w:rsidRPr="00D42C65">
              <w:rPr>
                <w:b/>
              </w:rPr>
              <w:t xml:space="preserve"> subtleties, influences and leverage points which may be intended or not, and can come about as a result of change plans that are brought into the team. By using this discipline as a framework for seeing the complex interactions that might be </w:t>
            </w:r>
            <w:r w:rsidR="000925AD" w:rsidRPr="00D42C65">
              <w:rPr>
                <w:b/>
              </w:rPr>
              <w:t>occurring</w:t>
            </w:r>
            <w:r w:rsidRPr="00D42C65">
              <w:rPr>
                <w:b/>
              </w:rPr>
              <w:t xml:space="preserve"> between team members, it will lead to a deeper awareness of the complexities in inter-connections amongst them. Senge sees this discipline as an art as </w:t>
            </w:r>
            <w:r w:rsidR="000925AD" w:rsidRPr="00D42C65">
              <w:rPr>
                <w:b/>
              </w:rPr>
              <w:t>individuals</w:t>
            </w:r>
            <w:r w:rsidRPr="00D42C65">
              <w:rPr>
                <w:b/>
              </w:rPr>
              <w:t xml:space="preserve"> who can </w:t>
            </w:r>
            <w:r w:rsidR="000925AD" w:rsidRPr="00D42C65">
              <w:rPr>
                <w:b/>
              </w:rPr>
              <w:t>practice</w:t>
            </w:r>
            <w:r w:rsidRPr="00D42C65">
              <w:rPr>
                <w:b/>
              </w:rPr>
              <w:t xml:space="preserve"> this discipline to be able to see through complex issues to the underlying causes and views mastering it as seeing patterns where others may only be able to see events. This can accurately describe the difference in managers who only try to find solutions to ‘fix’ problems, which can bury the problem and in the long run the problem would get worse than whilst those managers who adopt these disciplines and become masters at them will be able to search out the underlying causes and solve the problem this way.</w:t>
            </w:r>
            <w:r w:rsidR="000449CA">
              <w:rPr>
                <w:b/>
              </w:rPr>
              <w:t xml:space="preserve"> For example, if a leader or manager has a team member who is starting to hand in work late and not managing to finish work with previous excellence then a leader may be tempted to just discipline the team member and leave it at that. However, by using this discipline, leaders would tend to take part in conversations about what’s changed in the person in questions life, do they need extra support at work or is the work load too much to name just a few that may tackle the underlying cause of this problem. </w:t>
            </w:r>
            <w:bookmarkStart w:id="0" w:name="_GoBack"/>
            <w:bookmarkEnd w:id="0"/>
            <w:r w:rsidRPr="00D42C65">
              <w:rPr>
                <w:b/>
              </w:rPr>
              <w:t xml:space="preserve"> Leaders and managers would learn how to use method such as ‘system thinking maps’ which would aid the team to map and </w:t>
            </w:r>
            <w:proofErr w:type="spellStart"/>
            <w:r w:rsidRPr="00D42C65">
              <w:rPr>
                <w:b/>
              </w:rPr>
              <w:t>analyse</w:t>
            </w:r>
            <w:proofErr w:type="spellEnd"/>
            <w:r w:rsidRPr="00D42C65">
              <w:rPr>
                <w:b/>
              </w:rPr>
              <w:t xml:space="preserve"> problems together. This last discipline helps to bring the other four disciplines together and helps the team to see the bigger picture along with interrelationships and patterns of change, as opposed </w:t>
            </w:r>
            <w:r w:rsidRPr="00D42C65">
              <w:rPr>
                <w:b/>
              </w:rPr>
              <w:lastRenderedPageBreak/>
              <w:t xml:space="preserve">to snapshots. As quoted by David </w:t>
            </w:r>
            <w:proofErr w:type="spellStart"/>
            <w:r w:rsidRPr="00D42C65">
              <w:rPr>
                <w:b/>
              </w:rPr>
              <w:t>Bohn</w:t>
            </w:r>
            <w:proofErr w:type="spellEnd"/>
            <w:r w:rsidRPr="00D42C65">
              <w:rPr>
                <w:b/>
              </w:rPr>
              <w:t xml:space="preserve"> in New Scientist February 1993, ‘The ability to perceive or think differently is more important than the knowledge gained’. </w:t>
            </w:r>
          </w:p>
          <w:p w14:paraId="1D988B7E" w14:textId="77777777" w:rsidR="00D42C65" w:rsidRPr="00D42C65" w:rsidRDefault="00D42C65" w:rsidP="00D42C65">
            <w:pPr>
              <w:rPr>
                <w:b/>
              </w:rPr>
            </w:pPr>
          </w:p>
          <w:p w14:paraId="002C1BD2" w14:textId="77777777" w:rsidR="00D42C65" w:rsidRPr="00D42C65" w:rsidRDefault="00D42C65" w:rsidP="00D42C65">
            <w:pPr>
              <w:rPr>
                <w:b/>
              </w:rPr>
            </w:pPr>
          </w:p>
          <w:p w14:paraId="3733FFDC" w14:textId="77777777" w:rsidR="00D42C65" w:rsidRPr="00D42C65" w:rsidRDefault="00D42C65" w:rsidP="00D42C65">
            <w:pPr>
              <w:rPr>
                <w:b/>
              </w:rPr>
            </w:pPr>
            <w:r w:rsidRPr="00D42C65">
              <w:rPr>
                <w:b/>
              </w:rPr>
              <w:t xml:space="preserve">QUESTION 2 </w:t>
            </w:r>
          </w:p>
          <w:p w14:paraId="60EB7A15" w14:textId="77777777" w:rsidR="00D42C65" w:rsidRPr="00D42C65" w:rsidRDefault="00D42C65" w:rsidP="00D42C65">
            <w:pPr>
              <w:rPr>
                <w:b/>
              </w:rPr>
            </w:pPr>
          </w:p>
          <w:p w14:paraId="44B753B7" w14:textId="77777777" w:rsidR="00D42C65" w:rsidRPr="00D42C65" w:rsidRDefault="00D42C65" w:rsidP="00D42C65">
            <w:pPr>
              <w:rPr>
                <w:b/>
              </w:rPr>
            </w:pPr>
            <w:r w:rsidRPr="00D42C65">
              <w:rPr>
                <w:b/>
              </w:rPr>
              <w:t xml:space="preserve">A personal vision is the image of the future that one desires, which should have a purpose otherwise it is rendered pointless. A person should differentiate between vision, goals and objectives in order to figure out what they want  from life and to figure out a plan on how to get there. It is thought that producing creative tension between a personal vision and reality in which you can either accept reality whilst bringing down your vision to it or use your vision in order to transform reality. It should enable you to be creative in order to produce change and also ensure that you are committed to the truth of you visions versus reality. Using a pyramid with daily tasks at the top, sliding down through weekly/monthly tasks, 1-2 year goals, 5-10 year goals to finish at the bottom of the pyramid with the personal vision. </w:t>
            </w:r>
          </w:p>
          <w:p w14:paraId="48137663" w14:textId="77777777" w:rsidR="00D42C65" w:rsidRPr="00D42C65" w:rsidRDefault="00D42C65" w:rsidP="00D42C65">
            <w:pPr>
              <w:rPr>
                <w:b/>
              </w:rPr>
            </w:pPr>
          </w:p>
          <w:p w14:paraId="2DB184D0" w14:textId="77777777" w:rsidR="00D42C65" w:rsidRPr="00D42C65" w:rsidRDefault="00D42C65" w:rsidP="00D42C65">
            <w:pPr>
              <w:rPr>
                <w:b/>
              </w:rPr>
            </w:pPr>
            <w:r w:rsidRPr="00D42C65">
              <w:rPr>
                <w:b/>
              </w:rPr>
              <w:t xml:space="preserve">There are 3 steps that are important to creating this personal vision for yourself with the first one being identifying your values. These can be anything you have dreamed of or using a table with suggestions to aid your discovery of your values and start by choosing ten. Examples of these can be having the ability to persuade and influence others, behaving ethically, doing something meaningful, having privacy, building a family and having power and control are to name just a few. However we can’t focus on too many things at one time whilst also remaining effective at carrying out task, or rather working on these values, so the aim is to reduce the important values to five. Once that has been done, then the five should be reduced down to three which show your most inner core values that are important to your vision. </w:t>
            </w:r>
          </w:p>
          <w:p w14:paraId="0E40F908" w14:textId="77777777" w:rsidR="00D42C65" w:rsidRPr="00D42C65" w:rsidRDefault="00D42C65" w:rsidP="00D42C65">
            <w:pPr>
              <w:rPr>
                <w:b/>
              </w:rPr>
            </w:pPr>
          </w:p>
          <w:p w14:paraId="6D9E56BC" w14:textId="77777777" w:rsidR="00D42C65" w:rsidRPr="00D42C65" w:rsidRDefault="00D42C65" w:rsidP="00D42C65">
            <w:pPr>
              <w:rPr>
                <w:b/>
              </w:rPr>
            </w:pPr>
            <w:r w:rsidRPr="00D42C65">
              <w:rPr>
                <w:b/>
              </w:rPr>
              <w:t xml:space="preserve">Once these three values have been defined, it is important to figure out what success to you would look like for each value. For example if one core value is to have financial security, this can be sorting out a pension for the future, finding life insurance incase of financially draining circumstances and making a savings plan. The third step is to then put together the three sentences into one paragraph which would then be a reflection of your innermost thoughts and a ‘roadmap’ on how to conduct your life in order to achieve your personal vision. </w:t>
            </w:r>
          </w:p>
          <w:p w14:paraId="6E72584A" w14:textId="77777777" w:rsidR="00D42C65" w:rsidRPr="00D42C65" w:rsidRDefault="00D42C65" w:rsidP="00D42C65">
            <w:pPr>
              <w:rPr>
                <w:b/>
              </w:rPr>
            </w:pPr>
          </w:p>
          <w:p w14:paraId="33B20199" w14:textId="77777777" w:rsidR="00D42C65" w:rsidRPr="00D42C65" w:rsidRDefault="00D42C65" w:rsidP="00D42C65">
            <w:pPr>
              <w:rPr>
                <w:b/>
              </w:rPr>
            </w:pPr>
            <w:r w:rsidRPr="00D42C65">
              <w:rPr>
                <w:b/>
              </w:rPr>
              <w:t xml:space="preserve">QUESTION 3 </w:t>
            </w:r>
          </w:p>
          <w:p w14:paraId="4EF42804" w14:textId="77777777" w:rsidR="00D42C65" w:rsidRPr="00D42C65" w:rsidRDefault="00D42C65" w:rsidP="00D42C65">
            <w:pPr>
              <w:rPr>
                <w:b/>
              </w:rPr>
            </w:pPr>
          </w:p>
          <w:p w14:paraId="07B00EB4" w14:textId="77777777" w:rsidR="00D42C65" w:rsidRPr="00D42C65" w:rsidRDefault="00D42C65" w:rsidP="00D42C65">
            <w:pPr>
              <w:rPr>
                <w:b/>
              </w:rPr>
            </w:pPr>
            <w:r w:rsidRPr="00D42C65">
              <w:rPr>
                <w:b/>
              </w:rPr>
              <w:t xml:space="preserve">The discipline called mental models asks us to reflect on the way we picture the world and look deep into the assumptions that may be at work deeper than we initially think. How we view a situation will affect the way we act in the situation and handle any problems that may occur. The difference in our mental models that we possess will explain how two witnesses to the same event/crime and the comparison in their answers will show the reflection of different mental models. This principle will also apply in our environments, for example when we decide to buy or do something, we then start noticing the object or action around us all the time such as choosing to buy a certain car, you then start seeing that type of car everywhere. This is because your perception has changed and the awareness of these things has increased in the environment. </w:t>
            </w:r>
          </w:p>
          <w:p w14:paraId="0830BC6D" w14:textId="77777777" w:rsidR="00D42C65" w:rsidRPr="00D42C65" w:rsidRDefault="00D42C65" w:rsidP="00D42C65">
            <w:pPr>
              <w:rPr>
                <w:b/>
              </w:rPr>
            </w:pPr>
          </w:p>
          <w:p w14:paraId="50B95B71" w14:textId="77777777" w:rsidR="00D42C65" w:rsidRPr="00D42C65" w:rsidRDefault="00D42C65" w:rsidP="00D42C65">
            <w:pPr>
              <w:rPr>
                <w:b/>
              </w:rPr>
            </w:pPr>
            <w:r w:rsidRPr="00D42C65">
              <w:rPr>
                <w:b/>
              </w:rPr>
              <w:t xml:space="preserve">We do not look at our mental models often due to the fact they exist below awareness and in general the core of the challenge in this particular discipline is to examine said mental models and what impact they have. This can have great impact on the workplace and affect results negatively for example if someone doesn’t believe that they have a team member that is up to the task, the team member may end up not performing as well as they could have due to the </w:t>
            </w:r>
            <w:r w:rsidRPr="00D42C65">
              <w:rPr>
                <w:b/>
              </w:rPr>
              <w:lastRenderedPageBreak/>
              <w:t xml:space="preserve">actions the manager’s actions they may be unaware of. It is essential for leaders to reflect on existing mental models until all their assumptions and beliefs are out in the open as until then they will not be able to engage in System Thinking, another of the five disciplines. With an increased awareness of mental models this provides the team as a whole to develop and be more aware and open to innovation and creatively and to not dismiss ideas as irrelevant. </w:t>
            </w:r>
          </w:p>
          <w:p w14:paraId="71F5E094" w14:textId="77777777" w:rsidR="00D42C65" w:rsidRPr="00D42C65" w:rsidRDefault="00D42C65" w:rsidP="00D42C65">
            <w:pPr>
              <w:rPr>
                <w:b/>
              </w:rPr>
            </w:pPr>
          </w:p>
          <w:p w14:paraId="00B58881" w14:textId="77777777" w:rsidR="00D42C65" w:rsidRPr="00D42C65" w:rsidRDefault="00D42C65" w:rsidP="00D42C65">
            <w:pPr>
              <w:rPr>
                <w:b/>
              </w:rPr>
            </w:pPr>
            <w:r w:rsidRPr="00D42C65">
              <w:rPr>
                <w:b/>
              </w:rPr>
              <w:t xml:space="preserve">Often people will blame things on outside sources which can be a hindrance on the team and atmosphere within, as their beliefs about other people has a direct impact on their actions and what happens. For example if one team member thinks everything that happens to them is a result of everyone around them, their mental models are a result their own mental maps and as a result they think in set ways and generally we can say that our mental maps are flawed in one way or another. This is where effective leadership would come into play, with the leader using their own positive mental models where their beliefs and assumptions are brought into the open if which they are aware of with an openness to ideas and suggestions to create new mental models. This can be actioned by coming up with new mental models which are presented to the team and are linked to a goal with an action plan which is needed to help follow through. One example is talking to a team of waiting staff and bringing the mental model of starting the day by wanting to serve customers and not seeing them as an interruption to their day. </w:t>
            </w:r>
          </w:p>
          <w:p w14:paraId="4F425E5B" w14:textId="77777777" w:rsidR="00D42C65" w:rsidRPr="00D42C65" w:rsidRDefault="00D42C65" w:rsidP="00D42C65">
            <w:pPr>
              <w:rPr>
                <w:b/>
              </w:rPr>
            </w:pPr>
          </w:p>
          <w:p w14:paraId="402AAA51" w14:textId="77777777" w:rsidR="00D42C65" w:rsidRPr="00D42C65" w:rsidRDefault="00D42C65" w:rsidP="00D42C65">
            <w:pPr>
              <w:rPr>
                <w:b/>
              </w:rPr>
            </w:pPr>
            <w:r w:rsidRPr="00D42C65">
              <w:rPr>
                <w:b/>
              </w:rPr>
              <w:t xml:space="preserve">One key technique that is part of mental models and bringing change to a team and their respective models is ‘Ladder Inference’. This starts where a person holds onto their beliefs, which are not tested but may be as a result of past experiences and previous decisions made but may not be factually correct and they retain beliefs that are true and that their truth is obvious and that the reality we believe is one that exists for everyone. When a person feels a certain way about an event or someone else, their thoughts go through a process that spirals which is the resulting ladder of inference where this common mental pathway which can often lead to assumptions and misguided beliefs. This is a quick process that we may not be aware of where the top of the ladder is not visible to others and so they will not be aware of your misbeliefs and how you may act towards them however unaware you are and it is very easy to climb the ladder of inference. An example would be providing information to someone who is distracted on their laptop whilst you are talking to them and then asks you to send a summary via email, it’s easy to climb up the ladder of inference to the assumption that the person doesn’t like or respect you. This could be sorted out in a professional way if you have mental models which have assumptions and beliefs that are brought to the surface and open to suggestions and one method could be to figure out if there is actually a problem or it is an assumption by a meeting with the person and also asking for feedback. It’s essential to </w:t>
            </w:r>
            <w:proofErr w:type="spellStart"/>
            <w:r w:rsidRPr="00D42C65">
              <w:rPr>
                <w:b/>
              </w:rPr>
              <w:t>realise</w:t>
            </w:r>
            <w:proofErr w:type="spellEnd"/>
            <w:r w:rsidRPr="00D42C65">
              <w:rPr>
                <w:b/>
              </w:rPr>
              <w:t xml:space="preserve"> though if you would actually be willing to hear their answer? This is all extremely important for effective leadership because if the leader must lead by example and if they themselves are not willing to be open have positive mental models then how can they expect to assist with interpersonal problems between their team members. By using their own experiences as resources, leaders and managers can learn by increased awareness of thoughts about an experience or by writing out a situation that has recently proved problematic to them recently, putting them aside for a period and time and then coming back to them to review. </w:t>
            </w:r>
          </w:p>
          <w:p w14:paraId="3FD4C1E3" w14:textId="77777777" w:rsidR="00D42C65" w:rsidRPr="00D42C65" w:rsidRDefault="00D42C65" w:rsidP="00D42C65">
            <w:pPr>
              <w:rPr>
                <w:b/>
              </w:rPr>
            </w:pPr>
          </w:p>
          <w:p w14:paraId="601F00D9" w14:textId="77777777" w:rsidR="00D42C65" w:rsidRPr="00D42C65" w:rsidRDefault="00D42C65" w:rsidP="00D42C65">
            <w:pPr>
              <w:rPr>
                <w:b/>
              </w:rPr>
            </w:pPr>
            <w:r w:rsidRPr="00D42C65">
              <w:rPr>
                <w:b/>
              </w:rPr>
              <w:t>QUESTION4</w:t>
            </w:r>
          </w:p>
          <w:p w14:paraId="20706771" w14:textId="77777777" w:rsidR="00D42C65" w:rsidRPr="00D42C65" w:rsidRDefault="00D42C65" w:rsidP="00D42C65">
            <w:pPr>
              <w:rPr>
                <w:b/>
              </w:rPr>
            </w:pPr>
          </w:p>
          <w:p w14:paraId="133D0F07" w14:textId="77777777" w:rsidR="00D42C65" w:rsidRPr="00D42C65" w:rsidRDefault="00D42C65" w:rsidP="00D42C65">
            <w:pPr>
              <w:rPr>
                <w:b/>
              </w:rPr>
            </w:pPr>
            <w:r w:rsidRPr="00D42C65">
              <w:rPr>
                <w:b/>
              </w:rPr>
              <w:t xml:space="preserve">A skilled discussion is a constructive discussion in which decisions are agreed upon by members and differs from a raw debate, which is focused on stating views, a polite discussion, in which people do not really say what they are thinking and a dialogue which is the exchange of thoughts and ideas freely. According to Peter Senge, there are 5 elements of skilled discussion </w:t>
            </w:r>
            <w:r w:rsidRPr="00D42C65">
              <w:rPr>
                <w:b/>
              </w:rPr>
              <w:lastRenderedPageBreak/>
              <w:t xml:space="preserve">with the first one being described as paying attention to your intentions in the conversation. This point is essentially focused on what do you want and requires you to look at whether you think you are willing to be influenced. If this is not the case what is the intention of the discussion and how flexible are you willing to be. It is important to look at what outcomes may be mutually acceptable for all parties in order to balance the objectives of the team. This moves us onto the balancing advocacy with enquiry section regarding skilled discussion. This section requires team members to look at if and how prepared they are for their true position, or feelings and thoughts, known to the other members in the team. It is important to be genuinely curious about what the other team members are thing and what has led them and now you to this thinking and the processes that got you all there. </w:t>
            </w:r>
          </w:p>
          <w:p w14:paraId="28764321" w14:textId="77777777" w:rsidR="00D42C65" w:rsidRPr="00D42C65" w:rsidRDefault="00D42C65" w:rsidP="00D42C65">
            <w:pPr>
              <w:rPr>
                <w:b/>
              </w:rPr>
            </w:pPr>
          </w:p>
          <w:p w14:paraId="5BFA1CAF" w14:textId="77777777" w:rsidR="00D42C65" w:rsidRPr="00D42C65" w:rsidRDefault="00D42C65" w:rsidP="00D42C65">
            <w:pPr>
              <w:rPr>
                <w:b/>
              </w:rPr>
            </w:pPr>
            <w:r w:rsidRPr="00D42C65">
              <w:rPr>
                <w:b/>
              </w:rPr>
              <w:t xml:space="preserve">Exploring the difference in the opinions of the group is another essential element of the skilled discussion as everyone is entitled to their opinion with no one answer being wrong or right. It is down to those in the discussion to explore all the opinions and ideas put forward to look at them objective together to assess the pros and cons of them all and bring together all the elements of opinions together that the team feel work together. Also essential in a skilled discussion, a leader must help the team to deal directly with hard issues and aid the of processing them, which is where mental models and the mastery of this is essential for the team to openly discuss honestly. Following on from this, using self awareness as a resource in order to use inner space to reflect on your own thoughts and </w:t>
            </w:r>
            <w:proofErr w:type="spellStart"/>
            <w:r w:rsidRPr="00D42C65">
              <w:rPr>
                <w:b/>
              </w:rPr>
              <w:t>realisations</w:t>
            </w:r>
            <w:proofErr w:type="spellEnd"/>
            <w:r w:rsidRPr="00D42C65">
              <w:rPr>
                <w:b/>
              </w:rPr>
              <w:t xml:space="preserve"> during the discussion and ask questions about any negativity you may be feeling. Finally the team must listen openly and genuinely listen to other team members position regarding different topics and a leader can guide the team into developing into the critical thinking skills and ask the question ‘what do you think we need to do to move forward?’ and make sure that the team is willing to hear the answer. </w:t>
            </w:r>
          </w:p>
          <w:p w14:paraId="252B3B4B" w14:textId="77777777" w:rsidR="00D42C65" w:rsidRPr="00D42C65" w:rsidRDefault="00D42C65" w:rsidP="00D42C65">
            <w:pPr>
              <w:rPr>
                <w:b/>
              </w:rPr>
            </w:pPr>
          </w:p>
          <w:p w14:paraId="45181EEE" w14:textId="04C2087A" w:rsidR="00CC2FB3" w:rsidRDefault="00D42C65" w:rsidP="00A851DA">
            <w:pPr>
              <w:rPr>
                <w:b/>
              </w:rPr>
            </w:pPr>
            <w:r w:rsidRPr="00D42C65">
              <w:rPr>
                <w:b/>
              </w:rPr>
              <w:t xml:space="preserve">It is extremely important to create a safe haven for everyone to speak in which the leader must make sure that individuals are not allowed to be territorial and outline rules of </w:t>
            </w:r>
            <w:r w:rsidR="000925AD" w:rsidRPr="00D42C65">
              <w:rPr>
                <w:b/>
              </w:rPr>
              <w:t>engagement</w:t>
            </w:r>
            <w:r w:rsidRPr="00D42C65">
              <w:rPr>
                <w:b/>
              </w:rPr>
              <w:t xml:space="preserve"> and respect of one another in this haven. As a leader personally I think removing titles and status is essential as this allows team members who are more timid or feel like their opinions do not matter because they are the bottom of the ranks to speak up and be heard, with the aim to reduce their fear of speaking. By a leader making an openness and trust rule, this should allow all the elements that have been discussed to make a successful skilled discussion.</w:t>
            </w:r>
          </w:p>
          <w:p w14:paraId="0931BDD8" w14:textId="43E38E3A" w:rsidR="00CC2FB3" w:rsidRDefault="00CC2FB3" w:rsidP="00520F98">
            <w:pPr>
              <w:rPr>
                <w:b/>
              </w:rPr>
            </w:pPr>
          </w:p>
        </w:tc>
      </w:tr>
    </w:tbl>
    <w:p w14:paraId="1D0BDA5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AC404B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CF684E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8564FC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23ED9C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034D33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598133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14:paraId="625CC44A" w14:textId="77777777" w:rsidTr="00405895">
        <w:tc>
          <w:tcPr>
            <w:tcW w:w="2310" w:type="dxa"/>
            <w:shd w:val="clear" w:color="auto" w:fill="D9D9D9" w:themeFill="background1" w:themeFillShade="D9"/>
          </w:tcPr>
          <w:p w14:paraId="3624FE5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43E3904" w14:textId="2A539C45" w:rsidR="00405895" w:rsidRPr="00B0415E" w:rsidRDefault="00F864AE" w:rsidP="00A851DA">
            <w:pPr>
              <w:rPr>
                <w:rFonts w:cs="Bliss-Regular"/>
                <w:color w:val="000000"/>
              </w:rPr>
            </w:pPr>
            <w:r>
              <w:rPr>
                <w:rFonts w:cs="Bliss-Regular"/>
                <w:color w:val="000000"/>
              </w:rPr>
              <w:t>S.collicutt</w:t>
            </w:r>
          </w:p>
        </w:tc>
        <w:tc>
          <w:tcPr>
            <w:tcW w:w="1276" w:type="dxa"/>
            <w:shd w:val="clear" w:color="auto" w:fill="D9D9D9" w:themeFill="background1" w:themeFillShade="D9"/>
          </w:tcPr>
          <w:p w14:paraId="221E273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9D458BA" w14:textId="71A5A4FC" w:rsidR="00405895" w:rsidRPr="00B0415E" w:rsidRDefault="000925AD" w:rsidP="00A851DA">
            <w:pPr>
              <w:rPr>
                <w:rFonts w:cs="Bliss-Regular"/>
                <w:color w:val="000000"/>
              </w:rPr>
            </w:pPr>
            <w:r>
              <w:rPr>
                <w:rFonts w:cs="Bliss-Regular"/>
                <w:color w:val="000000"/>
              </w:rPr>
              <w:t>14/06/2019</w:t>
            </w:r>
          </w:p>
        </w:tc>
      </w:tr>
    </w:tbl>
    <w:p w14:paraId="1BE33A4E" w14:textId="77777777" w:rsidR="00A851DA" w:rsidRPr="00B0415E" w:rsidRDefault="00A851DA" w:rsidP="00A851DA">
      <w:pPr>
        <w:rPr>
          <w:rFonts w:cs="Bliss-Regular"/>
          <w:color w:val="000000"/>
          <w:lang w:val="en-US"/>
        </w:rPr>
      </w:pPr>
    </w:p>
    <w:p w14:paraId="774079A1" w14:textId="77777777" w:rsidR="00A851DA" w:rsidRPr="00B0415E" w:rsidRDefault="00A851DA" w:rsidP="00A851DA">
      <w:pPr>
        <w:rPr>
          <w:rFonts w:cs="Bliss-Regular"/>
          <w:color w:val="000000"/>
          <w:lang w:val="en-US"/>
        </w:rPr>
      </w:pPr>
    </w:p>
    <w:p w14:paraId="7F8717A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DAF5F2A" w14:textId="77777777" w:rsidTr="00B0415E">
        <w:trPr>
          <w:trHeight w:val="249"/>
        </w:trPr>
        <w:tc>
          <w:tcPr>
            <w:tcW w:w="4621" w:type="dxa"/>
            <w:shd w:val="clear" w:color="auto" w:fill="D9D9D9" w:themeFill="background1" w:themeFillShade="D9"/>
          </w:tcPr>
          <w:p w14:paraId="7CA2B5AF" w14:textId="77777777" w:rsidR="00503D7E" w:rsidRPr="00B0415E" w:rsidRDefault="00503D7E" w:rsidP="00503D7E">
            <w:pPr>
              <w:rPr>
                <w:b/>
                <w:color w:val="002060"/>
              </w:rPr>
            </w:pPr>
            <w:r w:rsidRPr="00B0415E">
              <w:rPr>
                <w:b/>
                <w:color w:val="002060"/>
              </w:rPr>
              <w:t>Total Marks</w:t>
            </w:r>
          </w:p>
        </w:tc>
        <w:tc>
          <w:tcPr>
            <w:tcW w:w="4621" w:type="dxa"/>
          </w:tcPr>
          <w:p w14:paraId="0920E2F4" w14:textId="77777777" w:rsidR="00503D7E" w:rsidRPr="00B0415E" w:rsidRDefault="00503D7E" w:rsidP="00503D7E">
            <w:pPr>
              <w:rPr>
                <w:rFonts w:cs="Times New Roman"/>
                <w:szCs w:val="32"/>
              </w:rPr>
            </w:pPr>
          </w:p>
        </w:tc>
      </w:tr>
      <w:tr w:rsidR="00503D7E" w:rsidRPr="00B0415E" w14:paraId="0507E507" w14:textId="77777777" w:rsidTr="00B0415E">
        <w:tc>
          <w:tcPr>
            <w:tcW w:w="4621" w:type="dxa"/>
            <w:shd w:val="clear" w:color="auto" w:fill="D9D9D9" w:themeFill="background1" w:themeFillShade="D9"/>
          </w:tcPr>
          <w:p w14:paraId="5BE2B4C2" w14:textId="77777777" w:rsidR="00503D7E" w:rsidRPr="00B0415E" w:rsidRDefault="00503D7E" w:rsidP="00503D7E">
            <w:pPr>
              <w:rPr>
                <w:b/>
                <w:color w:val="002060"/>
              </w:rPr>
            </w:pPr>
            <w:r w:rsidRPr="00B0415E">
              <w:rPr>
                <w:b/>
                <w:color w:val="002060"/>
              </w:rPr>
              <w:t>Marks Obtained</w:t>
            </w:r>
          </w:p>
        </w:tc>
        <w:tc>
          <w:tcPr>
            <w:tcW w:w="4621" w:type="dxa"/>
          </w:tcPr>
          <w:p w14:paraId="233D62E6" w14:textId="77777777" w:rsidR="00503D7E" w:rsidRPr="00B0415E" w:rsidRDefault="00503D7E" w:rsidP="00503D7E">
            <w:pPr>
              <w:rPr>
                <w:rFonts w:cs="Times New Roman"/>
                <w:szCs w:val="32"/>
              </w:rPr>
            </w:pPr>
          </w:p>
        </w:tc>
      </w:tr>
      <w:tr w:rsidR="00503D7E" w:rsidRPr="00B0415E" w14:paraId="47241B56" w14:textId="77777777" w:rsidTr="00B0415E">
        <w:tc>
          <w:tcPr>
            <w:tcW w:w="4621" w:type="dxa"/>
            <w:shd w:val="clear" w:color="auto" w:fill="D9D9D9" w:themeFill="background1" w:themeFillShade="D9"/>
          </w:tcPr>
          <w:p w14:paraId="1AE9FE5C" w14:textId="77777777" w:rsidR="00503D7E" w:rsidRPr="00B0415E" w:rsidRDefault="00B0415E" w:rsidP="00503D7E">
            <w:pPr>
              <w:rPr>
                <w:b/>
                <w:color w:val="002060"/>
              </w:rPr>
            </w:pPr>
            <w:r w:rsidRPr="00B0415E">
              <w:rPr>
                <w:b/>
                <w:color w:val="002060"/>
              </w:rPr>
              <w:t>Percentage / Grade</w:t>
            </w:r>
          </w:p>
        </w:tc>
        <w:tc>
          <w:tcPr>
            <w:tcW w:w="4621" w:type="dxa"/>
          </w:tcPr>
          <w:p w14:paraId="1DCFC778" w14:textId="77777777" w:rsidR="00503D7E" w:rsidRPr="00B0415E" w:rsidRDefault="00503D7E" w:rsidP="00503D7E">
            <w:pPr>
              <w:rPr>
                <w:rFonts w:cs="Times New Roman"/>
                <w:szCs w:val="32"/>
              </w:rPr>
            </w:pPr>
          </w:p>
        </w:tc>
      </w:tr>
    </w:tbl>
    <w:p w14:paraId="4F399CCA" w14:textId="77777777" w:rsidR="00A851DA" w:rsidRDefault="00A851DA" w:rsidP="00503D7E">
      <w:pPr>
        <w:rPr>
          <w:rFonts w:cs="Times New Roman"/>
          <w:sz w:val="24"/>
          <w:szCs w:val="32"/>
        </w:rPr>
      </w:pPr>
    </w:p>
    <w:p w14:paraId="7040D675" w14:textId="77777777" w:rsidR="00607874" w:rsidRDefault="00607874" w:rsidP="00503D7E">
      <w:pPr>
        <w:rPr>
          <w:rFonts w:cs="Times New Roman"/>
          <w:sz w:val="24"/>
          <w:szCs w:val="32"/>
        </w:rPr>
      </w:pPr>
    </w:p>
    <w:p w14:paraId="027047FC" w14:textId="77777777" w:rsidR="00607874" w:rsidRDefault="00607874" w:rsidP="00503D7E">
      <w:pPr>
        <w:rPr>
          <w:rFonts w:cs="Times New Roman"/>
          <w:sz w:val="24"/>
          <w:szCs w:val="32"/>
        </w:rPr>
      </w:pPr>
    </w:p>
    <w:p w14:paraId="28863D3B" w14:textId="77777777" w:rsidR="00607874" w:rsidRDefault="00607874" w:rsidP="00503D7E">
      <w:pPr>
        <w:rPr>
          <w:rFonts w:cs="Times New Roman"/>
          <w:sz w:val="24"/>
          <w:szCs w:val="32"/>
        </w:rPr>
      </w:pPr>
    </w:p>
    <w:p w14:paraId="40E7BA22" w14:textId="77777777" w:rsidR="00607874" w:rsidRDefault="00607874" w:rsidP="00503D7E">
      <w:pPr>
        <w:rPr>
          <w:rFonts w:cs="Times New Roman"/>
          <w:sz w:val="24"/>
          <w:szCs w:val="32"/>
        </w:rPr>
      </w:pPr>
    </w:p>
    <w:p w14:paraId="14DC6F97" w14:textId="77777777" w:rsidR="00607874" w:rsidRDefault="00607874" w:rsidP="00503D7E">
      <w:pPr>
        <w:rPr>
          <w:rFonts w:cs="Times New Roman"/>
          <w:sz w:val="24"/>
          <w:szCs w:val="32"/>
        </w:rPr>
      </w:pPr>
    </w:p>
    <w:p w14:paraId="67B1A109" w14:textId="77777777" w:rsidR="00607874" w:rsidRDefault="00607874" w:rsidP="00503D7E">
      <w:pPr>
        <w:rPr>
          <w:rFonts w:cs="Times New Roman"/>
          <w:sz w:val="24"/>
          <w:szCs w:val="32"/>
        </w:rPr>
      </w:pPr>
    </w:p>
    <w:p w14:paraId="247BC46B" w14:textId="77777777" w:rsidR="00607874" w:rsidRDefault="00607874" w:rsidP="00503D7E">
      <w:pPr>
        <w:rPr>
          <w:rFonts w:cs="Times New Roman"/>
          <w:sz w:val="24"/>
          <w:szCs w:val="32"/>
        </w:rPr>
      </w:pPr>
    </w:p>
    <w:p w14:paraId="3B2AF0CC" w14:textId="77777777" w:rsidR="00EA30AB" w:rsidRDefault="00EA30AB" w:rsidP="00503D7E">
      <w:pPr>
        <w:rPr>
          <w:rFonts w:cs="Times New Roman"/>
          <w:sz w:val="24"/>
          <w:szCs w:val="32"/>
        </w:rPr>
      </w:pPr>
    </w:p>
    <w:p w14:paraId="7964973A" w14:textId="77777777" w:rsidR="00EA30AB" w:rsidRDefault="00EA30AB" w:rsidP="00503D7E">
      <w:pPr>
        <w:rPr>
          <w:rFonts w:cs="Times New Roman"/>
          <w:sz w:val="24"/>
          <w:szCs w:val="32"/>
        </w:rPr>
      </w:pPr>
    </w:p>
    <w:p w14:paraId="230A731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025D3C" w14:textId="77777777" w:rsidR="002E4DAF" w:rsidRDefault="002E4DAF" w:rsidP="00CB4D0A">
      <w:pPr>
        <w:spacing w:after="0" w:line="240" w:lineRule="auto"/>
      </w:pPr>
      <w:r>
        <w:separator/>
      </w:r>
    </w:p>
  </w:endnote>
  <w:endnote w:type="continuationSeparator" w:id="0">
    <w:p w14:paraId="4AD7C175" w14:textId="77777777" w:rsidR="002E4DAF" w:rsidRDefault="002E4DA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A976F2" w14:textId="77777777" w:rsidR="002E4DAF" w:rsidRDefault="002E4DAF" w:rsidP="00CB4D0A">
      <w:pPr>
        <w:spacing w:after="0" w:line="240" w:lineRule="auto"/>
      </w:pPr>
      <w:r>
        <w:separator/>
      </w:r>
    </w:p>
  </w:footnote>
  <w:footnote w:type="continuationSeparator" w:id="0">
    <w:p w14:paraId="30126C75" w14:textId="77777777" w:rsidR="002E4DAF" w:rsidRDefault="002E4DA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3"/>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0B65"/>
    <w:rsid w:val="00035CDD"/>
    <w:rsid w:val="00040083"/>
    <w:rsid w:val="000449CA"/>
    <w:rsid w:val="00055992"/>
    <w:rsid w:val="000820E8"/>
    <w:rsid w:val="000925AD"/>
    <w:rsid w:val="00097006"/>
    <w:rsid w:val="000C6411"/>
    <w:rsid w:val="001175EE"/>
    <w:rsid w:val="00157CF6"/>
    <w:rsid w:val="00182416"/>
    <w:rsid w:val="00187EB4"/>
    <w:rsid w:val="00190CCE"/>
    <w:rsid w:val="001F0481"/>
    <w:rsid w:val="00200C92"/>
    <w:rsid w:val="0020451E"/>
    <w:rsid w:val="00206B9D"/>
    <w:rsid w:val="0023259C"/>
    <w:rsid w:val="00236B69"/>
    <w:rsid w:val="002447D6"/>
    <w:rsid w:val="002B0BD7"/>
    <w:rsid w:val="002B573D"/>
    <w:rsid w:val="002C5CB2"/>
    <w:rsid w:val="002E4DAF"/>
    <w:rsid w:val="002F779F"/>
    <w:rsid w:val="00327009"/>
    <w:rsid w:val="00371885"/>
    <w:rsid w:val="00385E1E"/>
    <w:rsid w:val="003E2B87"/>
    <w:rsid w:val="00402786"/>
    <w:rsid w:val="00405895"/>
    <w:rsid w:val="004058DF"/>
    <w:rsid w:val="00443E6F"/>
    <w:rsid w:val="00456E18"/>
    <w:rsid w:val="00486F1A"/>
    <w:rsid w:val="00490CB9"/>
    <w:rsid w:val="00497D35"/>
    <w:rsid w:val="004A2CE2"/>
    <w:rsid w:val="004E3CDA"/>
    <w:rsid w:val="004F4B4D"/>
    <w:rsid w:val="0050216D"/>
    <w:rsid w:val="00503D7E"/>
    <w:rsid w:val="0050778F"/>
    <w:rsid w:val="00520F98"/>
    <w:rsid w:val="00527C11"/>
    <w:rsid w:val="00535F31"/>
    <w:rsid w:val="00540712"/>
    <w:rsid w:val="00574D64"/>
    <w:rsid w:val="00591365"/>
    <w:rsid w:val="005B31E4"/>
    <w:rsid w:val="005C14A4"/>
    <w:rsid w:val="005C6F23"/>
    <w:rsid w:val="006034F6"/>
    <w:rsid w:val="00607874"/>
    <w:rsid w:val="00607E77"/>
    <w:rsid w:val="00617BB3"/>
    <w:rsid w:val="00645CDD"/>
    <w:rsid w:val="0065226A"/>
    <w:rsid w:val="00671816"/>
    <w:rsid w:val="006823A7"/>
    <w:rsid w:val="00687EE8"/>
    <w:rsid w:val="006D5EB1"/>
    <w:rsid w:val="006E2A6E"/>
    <w:rsid w:val="0070347F"/>
    <w:rsid w:val="0070678E"/>
    <w:rsid w:val="00767F29"/>
    <w:rsid w:val="007A17A5"/>
    <w:rsid w:val="00800032"/>
    <w:rsid w:val="00831C11"/>
    <w:rsid w:val="008554FD"/>
    <w:rsid w:val="008A60B4"/>
    <w:rsid w:val="008B3C31"/>
    <w:rsid w:val="008B64FE"/>
    <w:rsid w:val="00935BF7"/>
    <w:rsid w:val="0095442C"/>
    <w:rsid w:val="00983942"/>
    <w:rsid w:val="009C37E0"/>
    <w:rsid w:val="009E41F4"/>
    <w:rsid w:val="00A01B36"/>
    <w:rsid w:val="00A14B66"/>
    <w:rsid w:val="00A65CF7"/>
    <w:rsid w:val="00A81AB4"/>
    <w:rsid w:val="00A851DA"/>
    <w:rsid w:val="00AC7D5B"/>
    <w:rsid w:val="00AE1481"/>
    <w:rsid w:val="00AE7822"/>
    <w:rsid w:val="00B0415E"/>
    <w:rsid w:val="00B04678"/>
    <w:rsid w:val="00B55719"/>
    <w:rsid w:val="00B7533E"/>
    <w:rsid w:val="00BC46DF"/>
    <w:rsid w:val="00BF3D32"/>
    <w:rsid w:val="00C03577"/>
    <w:rsid w:val="00C53029"/>
    <w:rsid w:val="00C613D1"/>
    <w:rsid w:val="00C65FEA"/>
    <w:rsid w:val="00CA0AC2"/>
    <w:rsid w:val="00CB4D0A"/>
    <w:rsid w:val="00CC2FB3"/>
    <w:rsid w:val="00CC575A"/>
    <w:rsid w:val="00CE0DD5"/>
    <w:rsid w:val="00CF123B"/>
    <w:rsid w:val="00CF5FED"/>
    <w:rsid w:val="00D039AC"/>
    <w:rsid w:val="00D427DE"/>
    <w:rsid w:val="00D42C65"/>
    <w:rsid w:val="00D5587D"/>
    <w:rsid w:val="00D707CC"/>
    <w:rsid w:val="00D821FE"/>
    <w:rsid w:val="00D9373F"/>
    <w:rsid w:val="00DB0793"/>
    <w:rsid w:val="00E00821"/>
    <w:rsid w:val="00E04DB4"/>
    <w:rsid w:val="00E30679"/>
    <w:rsid w:val="00E4597D"/>
    <w:rsid w:val="00E54832"/>
    <w:rsid w:val="00E56A90"/>
    <w:rsid w:val="00E641CC"/>
    <w:rsid w:val="00EA30AB"/>
    <w:rsid w:val="00EB3925"/>
    <w:rsid w:val="00F864A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973EAD3"/>
  <w15:docId w15:val="{CE2291EA-075A-0B4F-B9CF-1D6FF482E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71992-7636-5C4B-9035-A70106C72E5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2645</Words>
  <Characters>15078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symone collicutt</cp:lastModifiedBy>
  <cp:revision>2</cp:revision>
  <dcterms:created xsi:type="dcterms:W3CDTF">2019-06-14T19:27:00Z</dcterms:created>
  <dcterms:modified xsi:type="dcterms:W3CDTF">2019-06-14T19:27:00Z</dcterms:modified>
</cp:coreProperties>
</file>