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8DCB1F6"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4A6ABB18" wp14:editId="7B986800">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55A3F5F8" w14:textId="77C53013" w:rsidR="00607874" w:rsidRDefault="00C94E9F"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14:anchorId="20DAB180" wp14:editId="5C9914F0">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51B880F"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3C3F8EE3"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0DAB180"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14:paraId="751B880F"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3C3F8EE3" w14:textId="77777777" w:rsidR="00405895" w:rsidRDefault="00405895"/>
                  </w:txbxContent>
                </v:textbox>
              </v:shape>
            </w:pict>
          </mc:Fallback>
        </mc:AlternateContent>
      </w:r>
    </w:p>
    <w:p w14:paraId="0E200F80" w14:textId="77777777" w:rsidR="00607874" w:rsidRDefault="00607874" w:rsidP="00A851DA">
      <w:pPr>
        <w:rPr>
          <w:lang w:val="en-US"/>
        </w:rPr>
      </w:pPr>
    </w:p>
    <w:p w14:paraId="7EFF6442" w14:textId="77777777" w:rsidR="00607874" w:rsidRDefault="00607874" w:rsidP="00A851DA">
      <w:pPr>
        <w:rPr>
          <w:lang w:val="en-US"/>
        </w:rPr>
      </w:pPr>
    </w:p>
    <w:p w14:paraId="26B6321D"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29"/>
        <w:gridCol w:w="6487"/>
      </w:tblGrid>
      <w:tr w:rsidR="00A851DA" w:rsidRPr="00877F5E" w14:paraId="3AF1B7DB"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6AD3902" w14:textId="77777777" w:rsidR="00A851DA" w:rsidRPr="00877F5E" w:rsidRDefault="00A851DA">
            <w:pPr>
              <w:rPr>
                <w:rFonts w:ascii="Arial" w:hAnsi="Arial" w:cs="Arial"/>
                <w:b/>
                <w:color w:val="002060"/>
                <w:sz w:val="24"/>
                <w:szCs w:val="24"/>
              </w:rPr>
            </w:pPr>
            <w:r w:rsidRPr="00877F5E">
              <w:rPr>
                <w:rFonts w:ascii="Arial" w:hAnsi="Arial" w:cs="Arial"/>
                <w:b/>
                <w:color w:val="002060"/>
                <w:sz w:val="24"/>
                <w:szCs w:val="24"/>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2E70DD97" w14:textId="66FBFD62" w:rsidR="00A851DA" w:rsidRPr="00877F5E" w:rsidRDefault="00C94E9F">
            <w:pPr>
              <w:pStyle w:val="Default"/>
              <w:rPr>
                <w:rFonts w:ascii="Arial" w:hAnsi="Arial" w:cs="Arial"/>
              </w:rPr>
            </w:pPr>
            <w:r w:rsidRPr="00877F5E">
              <w:rPr>
                <w:rFonts w:ascii="Arial" w:hAnsi="Arial" w:cs="Arial"/>
              </w:rPr>
              <w:t>James Johnston</w:t>
            </w:r>
          </w:p>
        </w:tc>
      </w:tr>
      <w:tr w:rsidR="00A851DA" w:rsidRPr="00877F5E" w14:paraId="78659E09"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62729C4" w14:textId="77777777" w:rsidR="00A851DA" w:rsidRPr="00877F5E" w:rsidRDefault="00A851DA">
            <w:pPr>
              <w:rPr>
                <w:rFonts w:ascii="Arial" w:hAnsi="Arial" w:cs="Arial"/>
                <w:b/>
                <w:color w:val="002060"/>
                <w:sz w:val="24"/>
                <w:szCs w:val="24"/>
              </w:rPr>
            </w:pPr>
            <w:r w:rsidRPr="00877F5E">
              <w:rPr>
                <w:rFonts w:ascii="Arial" w:hAnsi="Arial" w:cs="Arial"/>
                <w:b/>
                <w:color w:val="002060"/>
                <w:sz w:val="24"/>
                <w:szCs w:val="24"/>
              </w:rPr>
              <w:t>Student Number:</w:t>
            </w:r>
          </w:p>
        </w:tc>
        <w:tc>
          <w:tcPr>
            <w:tcW w:w="6676" w:type="dxa"/>
            <w:tcBorders>
              <w:top w:val="single" w:sz="4" w:space="0" w:color="auto"/>
              <w:left w:val="single" w:sz="4" w:space="0" w:color="auto"/>
              <w:bottom w:val="single" w:sz="4" w:space="0" w:color="auto"/>
              <w:right w:val="single" w:sz="4" w:space="0" w:color="auto"/>
            </w:tcBorders>
          </w:tcPr>
          <w:p w14:paraId="077A42E9" w14:textId="47162041" w:rsidR="00A851DA" w:rsidRPr="00877F5E" w:rsidRDefault="00C94E9F">
            <w:pPr>
              <w:pStyle w:val="Default"/>
              <w:rPr>
                <w:rFonts w:ascii="Arial" w:hAnsi="Arial" w:cs="Arial"/>
              </w:rPr>
            </w:pPr>
            <w:r w:rsidRPr="00877F5E">
              <w:rPr>
                <w:rFonts w:ascii="Arial" w:hAnsi="Arial" w:cs="Arial"/>
              </w:rPr>
              <w:t>29884</w:t>
            </w:r>
          </w:p>
        </w:tc>
      </w:tr>
      <w:tr w:rsidR="00A851DA" w:rsidRPr="00877F5E" w14:paraId="691E0C2B"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D6CC4B7" w14:textId="77777777" w:rsidR="00A851DA" w:rsidRPr="00877F5E" w:rsidRDefault="00A851DA">
            <w:pPr>
              <w:rPr>
                <w:rFonts w:ascii="Arial" w:hAnsi="Arial" w:cs="Arial"/>
                <w:b/>
                <w:color w:val="002060"/>
                <w:sz w:val="24"/>
                <w:szCs w:val="24"/>
              </w:rPr>
            </w:pPr>
            <w:r w:rsidRPr="00877F5E">
              <w:rPr>
                <w:rFonts w:ascii="Arial" w:hAnsi="Arial" w:cs="Arial"/>
                <w:b/>
                <w:color w:val="002060"/>
                <w:sz w:val="24"/>
                <w:szCs w:val="24"/>
              </w:rPr>
              <w:t>Course:</w:t>
            </w:r>
          </w:p>
        </w:tc>
        <w:tc>
          <w:tcPr>
            <w:tcW w:w="6676" w:type="dxa"/>
            <w:tcBorders>
              <w:top w:val="single" w:sz="4" w:space="0" w:color="auto"/>
              <w:left w:val="single" w:sz="4" w:space="0" w:color="auto"/>
              <w:bottom w:val="single" w:sz="4" w:space="0" w:color="auto"/>
              <w:right w:val="single" w:sz="4" w:space="0" w:color="auto"/>
            </w:tcBorders>
            <w:hideMark/>
          </w:tcPr>
          <w:p w14:paraId="00C38DA8" w14:textId="48583696" w:rsidR="00A851DA" w:rsidRPr="00877F5E" w:rsidRDefault="00C94E9F">
            <w:pPr>
              <w:pStyle w:val="Default"/>
              <w:rPr>
                <w:rFonts w:ascii="Arial" w:hAnsi="Arial" w:cs="Arial"/>
              </w:rPr>
            </w:pPr>
            <w:r w:rsidRPr="00877F5E">
              <w:rPr>
                <w:rFonts w:ascii="Arial" w:hAnsi="Arial" w:cs="Arial"/>
              </w:rPr>
              <w:t xml:space="preserve">Construction management </w:t>
            </w:r>
          </w:p>
        </w:tc>
      </w:tr>
      <w:tr w:rsidR="00A851DA" w:rsidRPr="00877F5E" w14:paraId="3C7F5343"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0C5B8EB" w14:textId="77777777" w:rsidR="00A851DA" w:rsidRPr="00877F5E" w:rsidRDefault="00A851DA">
            <w:pPr>
              <w:rPr>
                <w:rFonts w:ascii="Arial" w:hAnsi="Arial" w:cs="Arial"/>
                <w:b/>
                <w:color w:val="002060"/>
                <w:sz w:val="24"/>
                <w:szCs w:val="24"/>
              </w:rPr>
            </w:pPr>
            <w:r w:rsidRPr="00877F5E">
              <w:rPr>
                <w:rFonts w:ascii="Arial" w:hAnsi="Arial" w:cs="Arial"/>
                <w:b/>
                <w:color w:val="002060"/>
                <w:sz w:val="24"/>
                <w:szCs w:val="24"/>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7C53F8DE" w14:textId="7B32E956" w:rsidR="00A851DA" w:rsidRPr="00877F5E" w:rsidRDefault="00C94E9F">
            <w:pPr>
              <w:rPr>
                <w:rFonts w:ascii="Arial" w:hAnsi="Arial" w:cs="Arial"/>
                <w:sz w:val="24"/>
                <w:szCs w:val="24"/>
              </w:rPr>
            </w:pPr>
            <w:r w:rsidRPr="00877F5E">
              <w:rPr>
                <w:rFonts w:ascii="Arial" w:hAnsi="Arial" w:cs="Arial"/>
                <w:sz w:val="24"/>
                <w:szCs w:val="24"/>
              </w:rPr>
              <w:t>2</w:t>
            </w:r>
          </w:p>
        </w:tc>
      </w:tr>
    </w:tbl>
    <w:p w14:paraId="7BA9F97E" w14:textId="77777777" w:rsidR="00CC2FB3" w:rsidRPr="00877F5E" w:rsidRDefault="00CC2FB3" w:rsidP="00A851DA">
      <w:pPr>
        <w:rPr>
          <w:rFonts w:ascii="Arial" w:hAnsi="Arial" w:cs="Arial"/>
          <w:b/>
          <w:sz w:val="24"/>
          <w:szCs w:val="24"/>
          <w:lang w:val="en-US"/>
        </w:rPr>
      </w:pPr>
    </w:p>
    <w:p w14:paraId="42D553E7" w14:textId="77777777" w:rsidR="00443E6F" w:rsidRPr="00877F5E" w:rsidRDefault="00527C11" w:rsidP="00A851DA">
      <w:pPr>
        <w:rPr>
          <w:rFonts w:ascii="Arial" w:hAnsi="Arial" w:cs="Arial"/>
          <w:b/>
          <w:sz w:val="24"/>
          <w:szCs w:val="24"/>
          <w:lang w:val="en-US"/>
        </w:rPr>
      </w:pPr>
      <w:r w:rsidRPr="00877F5E">
        <w:rPr>
          <w:rFonts w:ascii="Arial" w:hAnsi="Arial" w:cs="Arial"/>
          <w:b/>
          <w:sz w:val="24"/>
          <w:szCs w:val="24"/>
          <w:lang w:val="en-US"/>
        </w:rPr>
        <w:t>Marking Criteria:</w:t>
      </w:r>
    </w:p>
    <w:p w14:paraId="0D00ABF3" w14:textId="77777777" w:rsidR="00443E6F" w:rsidRPr="00877F5E" w:rsidRDefault="00527C11" w:rsidP="00A851DA">
      <w:pPr>
        <w:rPr>
          <w:rFonts w:ascii="Arial" w:hAnsi="Arial" w:cs="Arial"/>
          <w:sz w:val="24"/>
          <w:szCs w:val="24"/>
          <w:lang w:val="en-US"/>
        </w:rPr>
      </w:pPr>
      <w:r w:rsidRPr="00877F5E">
        <w:rPr>
          <w:rFonts w:ascii="Arial" w:hAnsi="Arial" w:cs="Arial"/>
          <w:b/>
          <w:sz w:val="24"/>
          <w:szCs w:val="24"/>
          <w:lang w:val="en-US"/>
        </w:rPr>
        <w:t xml:space="preserve"> </w:t>
      </w:r>
      <w:r w:rsidRPr="00877F5E">
        <w:rPr>
          <w:rFonts w:ascii="Arial" w:hAnsi="Arial" w:cs="Arial"/>
          <w:sz w:val="24"/>
          <w:szCs w:val="24"/>
          <w:lang w:val="en-US"/>
        </w:rPr>
        <w:t>We expect the learner</w:t>
      </w:r>
      <w:r w:rsidR="00443E6F" w:rsidRPr="00877F5E">
        <w:rPr>
          <w:rFonts w:ascii="Arial" w:hAnsi="Arial" w:cs="Arial"/>
          <w:sz w:val="24"/>
          <w:szCs w:val="24"/>
          <w:lang w:val="en-US"/>
        </w:rPr>
        <w:t>s</w:t>
      </w:r>
      <w:r w:rsidRPr="00877F5E">
        <w:rPr>
          <w:rFonts w:ascii="Arial" w:hAnsi="Arial" w:cs="Arial"/>
          <w:sz w:val="24"/>
          <w:szCs w:val="24"/>
          <w:lang w:val="en-US"/>
        </w:rPr>
        <w:t xml:space="preserve"> to write minimum one well expressed point in</w:t>
      </w:r>
      <w:r w:rsidR="00443E6F" w:rsidRPr="00877F5E">
        <w:rPr>
          <w:rFonts w:ascii="Arial" w:hAnsi="Arial" w:cs="Arial"/>
          <w:sz w:val="24"/>
          <w:szCs w:val="24"/>
          <w:lang w:val="en-US"/>
        </w:rPr>
        <w:t xml:space="preserve"> </w:t>
      </w:r>
      <w:r w:rsidRPr="00877F5E">
        <w:rPr>
          <w:rFonts w:ascii="Arial" w:hAnsi="Arial" w:cs="Arial"/>
          <w:sz w:val="24"/>
          <w:szCs w:val="24"/>
          <w:lang w:val="en-US"/>
        </w:rPr>
        <w:t>three lines</w:t>
      </w:r>
      <w:r w:rsidR="00443E6F" w:rsidRPr="00877F5E">
        <w:rPr>
          <w:rFonts w:ascii="Arial" w:hAnsi="Arial" w:cs="Arial"/>
          <w:sz w:val="24"/>
          <w:szCs w:val="24"/>
          <w:lang w:val="en-US"/>
        </w:rPr>
        <w:t xml:space="preserve"> against each allocated mark. This means one need</w:t>
      </w:r>
      <w:r w:rsidR="009E41F4" w:rsidRPr="00877F5E">
        <w:rPr>
          <w:rFonts w:ascii="Arial" w:hAnsi="Arial" w:cs="Arial"/>
          <w:sz w:val="24"/>
          <w:szCs w:val="24"/>
          <w:lang w:val="en-US"/>
        </w:rPr>
        <w:t>s</w:t>
      </w:r>
      <w:r w:rsidR="00443E6F" w:rsidRPr="00877F5E">
        <w:rPr>
          <w:rFonts w:ascii="Arial" w:hAnsi="Arial" w:cs="Arial"/>
          <w:sz w:val="24"/>
          <w:szCs w:val="24"/>
          <w:lang w:val="en-US"/>
        </w:rPr>
        <w:t xml:space="preserve"> to write 15 lines with </w:t>
      </w:r>
      <w:r w:rsidR="00402786" w:rsidRPr="00877F5E">
        <w:rPr>
          <w:rFonts w:ascii="Arial" w:hAnsi="Arial" w:cs="Arial"/>
          <w:sz w:val="24"/>
          <w:szCs w:val="24"/>
          <w:lang w:val="en-US"/>
        </w:rPr>
        <w:t>5 well expressed</w:t>
      </w:r>
      <w:r w:rsidR="00443E6F" w:rsidRPr="00877F5E">
        <w:rPr>
          <w:rFonts w:ascii="Arial" w:hAnsi="Arial" w:cs="Arial"/>
          <w:sz w:val="24"/>
          <w:szCs w:val="24"/>
          <w:lang w:val="en-US"/>
        </w:rPr>
        <w:t xml:space="preserve"> points to get high grades for a 5 marks question.</w:t>
      </w:r>
    </w:p>
    <w:p w14:paraId="6DD13362" w14:textId="77777777" w:rsidR="00527C11" w:rsidRPr="00877F5E" w:rsidRDefault="00687EE8" w:rsidP="00A851DA">
      <w:pPr>
        <w:rPr>
          <w:rFonts w:ascii="Arial" w:hAnsi="Arial" w:cs="Arial"/>
          <w:sz w:val="24"/>
          <w:szCs w:val="24"/>
          <w:lang w:val="en-US"/>
        </w:rPr>
      </w:pPr>
      <w:r w:rsidRPr="00877F5E">
        <w:rPr>
          <w:rFonts w:ascii="Arial" w:hAnsi="Arial" w:cs="Arial"/>
          <w:sz w:val="24"/>
          <w:szCs w:val="24"/>
          <w:lang w:val="en-US"/>
        </w:rPr>
        <w:t xml:space="preserve">For high grades use </w:t>
      </w:r>
      <w:r w:rsidR="00527C11" w:rsidRPr="00877F5E">
        <w:rPr>
          <w:rFonts w:ascii="Arial" w:hAnsi="Arial" w:cs="Arial"/>
          <w:sz w:val="24"/>
          <w:szCs w:val="24"/>
          <w:lang w:val="en-US"/>
        </w:rPr>
        <w:t xml:space="preserve">examples and illustrations </w:t>
      </w:r>
      <w:r w:rsidR="00443E6F" w:rsidRPr="00877F5E">
        <w:rPr>
          <w:rFonts w:ascii="Arial" w:hAnsi="Arial" w:cs="Arial"/>
          <w:sz w:val="24"/>
          <w:szCs w:val="24"/>
          <w:lang w:val="en-US"/>
        </w:rPr>
        <w:t>where appropriate</w:t>
      </w:r>
      <w:r w:rsidRPr="00877F5E">
        <w:rPr>
          <w:rFonts w:ascii="Arial" w:hAnsi="Arial" w:cs="Arial"/>
          <w:sz w:val="24"/>
          <w:szCs w:val="24"/>
          <w:lang w:val="en-US"/>
        </w:rPr>
        <w:t>.</w:t>
      </w:r>
      <w:r w:rsidR="00443E6F" w:rsidRPr="00877F5E">
        <w:rPr>
          <w:rFonts w:ascii="Arial" w:hAnsi="Arial" w:cs="Arial"/>
          <w:sz w:val="24"/>
          <w:szCs w:val="24"/>
          <w:lang w:val="en-US"/>
        </w:rPr>
        <w:t xml:space="preserve"> </w:t>
      </w:r>
    </w:p>
    <w:tbl>
      <w:tblPr>
        <w:tblStyle w:val="TableGrid"/>
        <w:tblW w:w="0" w:type="auto"/>
        <w:tblLook w:val="04A0" w:firstRow="1" w:lastRow="0" w:firstColumn="1" w:lastColumn="0" w:noHBand="0" w:noVBand="1"/>
      </w:tblPr>
      <w:tblGrid>
        <w:gridCol w:w="9016"/>
      </w:tblGrid>
      <w:tr w:rsidR="00CC2FB3" w:rsidRPr="00877F5E" w14:paraId="1FC8E5BD" w14:textId="77777777" w:rsidTr="00CC2FB3">
        <w:tc>
          <w:tcPr>
            <w:tcW w:w="9242" w:type="dxa"/>
          </w:tcPr>
          <w:p w14:paraId="5EDF48B8" w14:textId="370A3ABC" w:rsidR="0077782A" w:rsidRPr="00877F5E" w:rsidRDefault="0077782A" w:rsidP="0077782A">
            <w:pPr>
              <w:rPr>
                <w:rFonts w:ascii="Arial" w:hAnsi="Arial" w:cs="Arial"/>
                <w:sz w:val="24"/>
                <w:szCs w:val="24"/>
              </w:rPr>
            </w:pPr>
            <w:r w:rsidRPr="00877F5E">
              <w:rPr>
                <w:rFonts w:ascii="Arial" w:hAnsi="Arial" w:cs="Arial"/>
                <w:sz w:val="24"/>
                <w:szCs w:val="24"/>
              </w:rPr>
              <w:t xml:space="preserve">                                                                                                      James Johnston</w:t>
            </w:r>
          </w:p>
          <w:p w14:paraId="36F5AEC2" w14:textId="6870436F" w:rsidR="0077782A" w:rsidRPr="00877F5E" w:rsidRDefault="0077782A" w:rsidP="0077782A">
            <w:pPr>
              <w:rPr>
                <w:rFonts w:ascii="Arial" w:hAnsi="Arial" w:cs="Arial"/>
                <w:sz w:val="24"/>
                <w:szCs w:val="24"/>
              </w:rPr>
            </w:pPr>
            <w:r w:rsidRPr="00877F5E">
              <w:rPr>
                <w:rFonts w:ascii="Arial" w:hAnsi="Arial" w:cs="Arial"/>
                <w:sz w:val="24"/>
                <w:szCs w:val="24"/>
              </w:rPr>
              <w:t xml:space="preserve">                                                                                                               29984</w:t>
            </w:r>
          </w:p>
          <w:p w14:paraId="0A3E223F" w14:textId="56B71BF1" w:rsidR="0077782A" w:rsidRPr="00877F5E" w:rsidRDefault="0077782A" w:rsidP="0077782A">
            <w:pPr>
              <w:rPr>
                <w:rFonts w:ascii="Arial" w:hAnsi="Arial" w:cs="Arial"/>
                <w:sz w:val="24"/>
                <w:szCs w:val="24"/>
              </w:rPr>
            </w:pPr>
            <w:r w:rsidRPr="00877F5E">
              <w:rPr>
                <w:rFonts w:ascii="Arial" w:hAnsi="Arial" w:cs="Arial"/>
                <w:sz w:val="24"/>
                <w:szCs w:val="24"/>
              </w:rPr>
              <w:t xml:space="preserve">                                                                                                         Assignment 2</w:t>
            </w:r>
          </w:p>
          <w:p w14:paraId="2815D086" w14:textId="7B5CB438" w:rsidR="0077782A" w:rsidRPr="00877F5E" w:rsidRDefault="0077782A" w:rsidP="00C94E9F">
            <w:pPr>
              <w:rPr>
                <w:rFonts w:ascii="Arial" w:hAnsi="Arial" w:cs="Arial"/>
                <w:sz w:val="24"/>
                <w:szCs w:val="24"/>
              </w:rPr>
            </w:pPr>
            <w:r w:rsidRPr="00877F5E">
              <w:rPr>
                <w:rFonts w:ascii="Arial" w:hAnsi="Arial" w:cs="Arial"/>
                <w:sz w:val="24"/>
                <w:szCs w:val="24"/>
              </w:rPr>
              <w:t xml:space="preserve">                                                                                                               Page 1</w:t>
            </w:r>
          </w:p>
          <w:p w14:paraId="5099EAF2" w14:textId="226B77E7" w:rsidR="00390207" w:rsidRPr="00877F5E" w:rsidRDefault="00877F5E" w:rsidP="00877F5E">
            <w:pPr>
              <w:rPr>
                <w:rFonts w:ascii="Arial" w:hAnsi="Arial" w:cs="Arial"/>
                <w:sz w:val="24"/>
                <w:szCs w:val="24"/>
              </w:rPr>
            </w:pPr>
            <w:proofErr w:type="spellStart"/>
            <w:r>
              <w:rPr>
                <w:rFonts w:ascii="Arial" w:hAnsi="Arial" w:cs="Arial"/>
                <w:sz w:val="24"/>
                <w:szCs w:val="24"/>
              </w:rPr>
              <w:t>i</w:t>
            </w:r>
            <w:proofErr w:type="spellEnd"/>
            <w:r>
              <w:rPr>
                <w:rFonts w:ascii="Arial" w:hAnsi="Arial" w:cs="Arial"/>
                <w:sz w:val="24"/>
                <w:szCs w:val="24"/>
              </w:rPr>
              <w:t>.</w:t>
            </w:r>
          </w:p>
          <w:p w14:paraId="617993C4" w14:textId="161D2BC5" w:rsidR="00C94E9F" w:rsidRPr="00877F5E" w:rsidRDefault="00C94E9F" w:rsidP="00390207">
            <w:pPr>
              <w:ind w:left="360"/>
              <w:rPr>
                <w:rFonts w:ascii="Arial" w:hAnsi="Arial" w:cs="Arial"/>
                <w:sz w:val="24"/>
                <w:szCs w:val="24"/>
              </w:rPr>
            </w:pPr>
            <w:r w:rsidRPr="00877F5E">
              <w:rPr>
                <w:rFonts w:ascii="Arial" w:hAnsi="Arial" w:cs="Arial"/>
                <w:sz w:val="24"/>
                <w:szCs w:val="24"/>
              </w:rPr>
              <w:t xml:space="preserve">The general causes of project cost and time overruns </w:t>
            </w:r>
            <w:r w:rsidR="00F37EEA" w:rsidRPr="00877F5E">
              <w:rPr>
                <w:rFonts w:ascii="Arial" w:hAnsi="Arial" w:cs="Arial"/>
                <w:sz w:val="24"/>
                <w:szCs w:val="24"/>
              </w:rPr>
              <w:t>are</w:t>
            </w:r>
            <w:r w:rsidR="00340D71" w:rsidRPr="00877F5E">
              <w:rPr>
                <w:rFonts w:ascii="Arial" w:hAnsi="Arial" w:cs="Arial"/>
                <w:sz w:val="24"/>
                <w:szCs w:val="24"/>
              </w:rPr>
              <w:t xml:space="preserve"> </w:t>
            </w:r>
            <w:r w:rsidR="00FF460D" w:rsidRPr="00877F5E">
              <w:rPr>
                <w:rFonts w:ascii="Arial" w:hAnsi="Arial" w:cs="Arial"/>
                <w:sz w:val="24"/>
                <w:szCs w:val="24"/>
              </w:rPr>
              <w:t>inadequate planning</w:t>
            </w:r>
            <w:r w:rsidR="005A4506" w:rsidRPr="00877F5E">
              <w:rPr>
                <w:rFonts w:ascii="Arial" w:hAnsi="Arial" w:cs="Arial"/>
                <w:sz w:val="24"/>
                <w:szCs w:val="24"/>
              </w:rPr>
              <w:t xml:space="preserve"> and unrealistic durations/phases</w:t>
            </w:r>
            <w:r w:rsidR="00F37EEA" w:rsidRPr="00877F5E">
              <w:rPr>
                <w:rFonts w:ascii="Arial" w:hAnsi="Arial" w:cs="Arial"/>
                <w:sz w:val="24"/>
                <w:szCs w:val="24"/>
              </w:rPr>
              <w:t xml:space="preserve">, poor site management, inadequate contractor experience resulting in poor labour quality and </w:t>
            </w:r>
            <w:r w:rsidR="005A4506" w:rsidRPr="00877F5E">
              <w:rPr>
                <w:rFonts w:ascii="Arial" w:hAnsi="Arial" w:cs="Arial"/>
                <w:sz w:val="24"/>
                <w:szCs w:val="24"/>
              </w:rPr>
              <w:t>productivity,</w:t>
            </w:r>
            <w:r w:rsidR="00F37EEA" w:rsidRPr="00877F5E">
              <w:rPr>
                <w:rFonts w:ascii="Arial" w:hAnsi="Arial" w:cs="Arial"/>
                <w:sz w:val="24"/>
                <w:szCs w:val="24"/>
              </w:rPr>
              <w:t xml:space="preserve"> financial problems, and shortage of materials </w:t>
            </w:r>
          </w:p>
          <w:p w14:paraId="3615A950" w14:textId="72E24D0D" w:rsidR="00C94E9F" w:rsidRPr="00877F5E" w:rsidRDefault="00C94E9F" w:rsidP="00C94E9F">
            <w:pPr>
              <w:rPr>
                <w:rFonts w:ascii="Arial" w:hAnsi="Arial" w:cs="Arial"/>
                <w:sz w:val="24"/>
                <w:szCs w:val="24"/>
              </w:rPr>
            </w:pPr>
            <w:r w:rsidRPr="00877F5E">
              <w:rPr>
                <w:rFonts w:ascii="Arial" w:hAnsi="Arial" w:cs="Arial"/>
                <w:sz w:val="24"/>
                <w:szCs w:val="24"/>
              </w:rPr>
              <w:t>ii.</w:t>
            </w:r>
            <w:r w:rsidRPr="00877F5E">
              <w:rPr>
                <w:rFonts w:ascii="Arial" w:hAnsi="Arial" w:cs="Arial"/>
                <w:sz w:val="24"/>
                <w:szCs w:val="24"/>
              </w:rPr>
              <w:tab/>
              <w:t xml:space="preserve"> </w:t>
            </w:r>
          </w:p>
          <w:p w14:paraId="780D3E5F" w14:textId="77777777" w:rsidR="00C94E9F" w:rsidRPr="00877F5E" w:rsidRDefault="00C94E9F" w:rsidP="00C94E9F">
            <w:pPr>
              <w:rPr>
                <w:rFonts w:ascii="Arial" w:hAnsi="Arial" w:cs="Arial"/>
                <w:sz w:val="24"/>
                <w:szCs w:val="24"/>
              </w:rPr>
            </w:pPr>
            <w:r w:rsidRPr="00877F5E">
              <w:rPr>
                <w:rFonts w:ascii="Arial" w:hAnsi="Arial" w:cs="Arial"/>
                <w:sz w:val="24"/>
                <w:szCs w:val="24"/>
              </w:rPr>
              <w:t>The main resources of project finance are,</w:t>
            </w:r>
          </w:p>
          <w:p w14:paraId="2F1EBA53" w14:textId="77777777" w:rsidR="00C94E9F" w:rsidRPr="00877F5E" w:rsidRDefault="00C94E9F" w:rsidP="00C94E9F">
            <w:pPr>
              <w:rPr>
                <w:rFonts w:ascii="Arial" w:hAnsi="Arial" w:cs="Arial"/>
                <w:sz w:val="24"/>
                <w:szCs w:val="24"/>
              </w:rPr>
            </w:pPr>
            <w:r w:rsidRPr="00877F5E">
              <w:rPr>
                <w:rFonts w:ascii="Arial" w:hAnsi="Arial" w:cs="Arial"/>
                <w:sz w:val="24"/>
                <w:szCs w:val="24"/>
              </w:rPr>
              <w:t>•</w:t>
            </w:r>
            <w:r w:rsidRPr="00877F5E">
              <w:rPr>
                <w:rFonts w:ascii="Arial" w:hAnsi="Arial" w:cs="Arial"/>
                <w:sz w:val="24"/>
                <w:szCs w:val="24"/>
              </w:rPr>
              <w:tab/>
              <w:t>Commercial banks</w:t>
            </w:r>
          </w:p>
          <w:p w14:paraId="48DEC6B6" w14:textId="77777777" w:rsidR="00C94E9F" w:rsidRPr="00877F5E" w:rsidRDefault="00C94E9F" w:rsidP="00C94E9F">
            <w:pPr>
              <w:rPr>
                <w:rFonts w:ascii="Arial" w:hAnsi="Arial" w:cs="Arial"/>
                <w:sz w:val="24"/>
                <w:szCs w:val="24"/>
              </w:rPr>
            </w:pPr>
            <w:r w:rsidRPr="00877F5E">
              <w:rPr>
                <w:rFonts w:ascii="Arial" w:hAnsi="Arial" w:cs="Arial"/>
                <w:sz w:val="24"/>
                <w:szCs w:val="24"/>
              </w:rPr>
              <w:t>•</w:t>
            </w:r>
            <w:r w:rsidRPr="00877F5E">
              <w:rPr>
                <w:rFonts w:ascii="Arial" w:hAnsi="Arial" w:cs="Arial"/>
                <w:sz w:val="24"/>
                <w:szCs w:val="24"/>
              </w:rPr>
              <w:tab/>
              <w:t>Public banks</w:t>
            </w:r>
          </w:p>
          <w:p w14:paraId="257A15AD" w14:textId="77777777" w:rsidR="00C94E9F" w:rsidRPr="00877F5E" w:rsidRDefault="00C94E9F" w:rsidP="00C94E9F">
            <w:pPr>
              <w:rPr>
                <w:rFonts w:ascii="Arial" w:hAnsi="Arial" w:cs="Arial"/>
                <w:sz w:val="24"/>
                <w:szCs w:val="24"/>
              </w:rPr>
            </w:pPr>
            <w:r w:rsidRPr="00877F5E">
              <w:rPr>
                <w:rFonts w:ascii="Arial" w:hAnsi="Arial" w:cs="Arial"/>
                <w:sz w:val="24"/>
                <w:szCs w:val="24"/>
              </w:rPr>
              <w:t>•</w:t>
            </w:r>
            <w:r w:rsidRPr="00877F5E">
              <w:rPr>
                <w:rFonts w:ascii="Arial" w:hAnsi="Arial" w:cs="Arial"/>
                <w:sz w:val="24"/>
                <w:szCs w:val="24"/>
              </w:rPr>
              <w:tab/>
              <w:t>Debenture banks</w:t>
            </w:r>
          </w:p>
          <w:p w14:paraId="7CEA04B4" w14:textId="4B905645" w:rsidR="00313BB8" w:rsidRPr="00877F5E" w:rsidRDefault="00C94E9F" w:rsidP="00C94E9F">
            <w:pPr>
              <w:rPr>
                <w:rFonts w:ascii="Arial" w:hAnsi="Arial" w:cs="Arial"/>
                <w:sz w:val="24"/>
                <w:szCs w:val="24"/>
              </w:rPr>
            </w:pPr>
            <w:r w:rsidRPr="00877F5E">
              <w:rPr>
                <w:rFonts w:ascii="Arial" w:hAnsi="Arial" w:cs="Arial"/>
                <w:sz w:val="24"/>
                <w:szCs w:val="24"/>
              </w:rPr>
              <w:t>•</w:t>
            </w:r>
            <w:r w:rsidRPr="00877F5E">
              <w:rPr>
                <w:rFonts w:ascii="Arial" w:hAnsi="Arial" w:cs="Arial"/>
                <w:sz w:val="24"/>
                <w:szCs w:val="24"/>
              </w:rPr>
              <w:tab/>
              <w:t>Suppliers credit</w:t>
            </w:r>
          </w:p>
          <w:p w14:paraId="286566AA" w14:textId="77777777" w:rsidR="00877F5E" w:rsidRDefault="00877F5E" w:rsidP="00313BB8">
            <w:pPr>
              <w:rPr>
                <w:rFonts w:ascii="Arial" w:hAnsi="Arial" w:cs="Arial"/>
                <w:sz w:val="24"/>
                <w:szCs w:val="24"/>
              </w:rPr>
            </w:pPr>
          </w:p>
          <w:p w14:paraId="0FD8B604" w14:textId="0FE39204" w:rsidR="00313BB8" w:rsidRPr="00877F5E" w:rsidRDefault="00313BB8" w:rsidP="00313BB8">
            <w:pPr>
              <w:rPr>
                <w:rFonts w:ascii="Arial" w:hAnsi="Arial" w:cs="Arial"/>
                <w:sz w:val="24"/>
                <w:szCs w:val="24"/>
              </w:rPr>
            </w:pPr>
            <w:r w:rsidRPr="00877F5E">
              <w:rPr>
                <w:rFonts w:ascii="Arial" w:hAnsi="Arial" w:cs="Arial"/>
                <w:sz w:val="24"/>
                <w:szCs w:val="24"/>
              </w:rPr>
              <w:t xml:space="preserve">iii.  </w:t>
            </w:r>
          </w:p>
          <w:p w14:paraId="22A82480" w14:textId="5BEBF19D" w:rsidR="00313BB8" w:rsidRPr="00877F5E" w:rsidRDefault="005A4506" w:rsidP="00313BB8">
            <w:pPr>
              <w:rPr>
                <w:rFonts w:ascii="Arial" w:hAnsi="Arial" w:cs="Arial"/>
                <w:sz w:val="24"/>
                <w:szCs w:val="24"/>
              </w:rPr>
            </w:pPr>
            <w:r w:rsidRPr="00877F5E">
              <w:rPr>
                <w:rFonts w:ascii="Arial" w:hAnsi="Arial" w:cs="Arial"/>
                <w:sz w:val="24"/>
                <w:szCs w:val="24"/>
              </w:rPr>
              <w:t xml:space="preserve">The processes which are used </w:t>
            </w:r>
            <w:r w:rsidR="00196DBE" w:rsidRPr="00877F5E">
              <w:rPr>
                <w:rFonts w:ascii="Arial" w:hAnsi="Arial" w:cs="Arial"/>
                <w:sz w:val="24"/>
                <w:szCs w:val="24"/>
              </w:rPr>
              <w:t xml:space="preserve">During the controlling phase </w:t>
            </w:r>
            <w:r w:rsidR="00313BB8" w:rsidRPr="00877F5E">
              <w:rPr>
                <w:rFonts w:ascii="Arial" w:hAnsi="Arial" w:cs="Arial"/>
                <w:sz w:val="24"/>
                <w:szCs w:val="24"/>
              </w:rPr>
              <w:t>of the project will include,</w:t>
            </w:r>
          </w:p>
          <w:p w14:paraId="688F995A" w14:textId="2A66458B" w:rsidR="00313BB8" w:rsidRPr="00877F5E" w:rsidRDefault="004F48FC" w:rsidP="00313BB8">
            <w:pPr>
              <w:rPr>
                <w:rFonts w:ascii="Arial" w:hAnsi="Arial" w:cs="Arial"/>
                <w:sz w:val="24"/>
                <w:szCs w:val="24"/>
              </w:rPr>
            </w:pPr>
            <w:r w:rsidRPr="00877F5E">
              <w:rPr>
                <w:rFonts w:ascii="Arial" w:hAnsi="Arial" w:cs="Arial"/>
                <w:sz w:val="24"/>
                <w:szCs w:val="24"/>
              </w:rPr>
              <w:t xml:space="preserve"> </w:t>
            </w:r>
            <w:r w:rsidR="00313BB8" w:rsidRPr="00877F5E">
              <w:rPr>
                <w:rFonts w:ascii="Arial" w:hAnsi="Arial" w:cs="Arial"/>
                <w:sz w:val="24"/>
                <w:szCs w:val="24"/>
              </w:rPr>
              <w:t xml:space="preserve">• </w:t>
            </w:r>
            <w:r w:rsidRPr="00877F5E">
              <w:rPr>
                <w:rFonts w:ascii="Arial" w:hAnsi="Arial" w:cs="Arial"/>
                <w:sz w:val="24"/>
                <w:szCs w:val="24"/>
              </w:rPr>
              <w:t>O</w:t>
            </w:r>
            <w:r w:rsidR="00313BB8" w:rsidRPr="00877F5E">
              <w:rPr>
                <w:rFonts w:ascii="Arial" w:hAnsi="Arial" w:cs="Arial"/>
                <w:sz w:val="24"/>
                <w:szCs w:val="24"/>
              </w:rPr>
              <w:t>verall scope change control</w:t>
            </w:r>
          </w:p>
          <w:p w14:paraId="24BB33D6" w14:textId="38E010D6" w:rsidR="00313BB8" w:rsidRPr="00877F5E" w:rsidRDefault="00313BB8" w:rsidP="00313BB8">
            <w:pPr>
              <w:rPr>
                <w:rFonts w:ascii="Arial" w:hAnsi="Arial" w:cs="Arial"/>
                <w:sz w:val="24"/>
                <w:szCs w:val="24"/>
              </w:rPr>
            </w:pPr>
            <w:r w:rsidRPr="00877F5E">
              <w:rPr>
                <w:rFonts w:ascii="Arial" w:hAnsi="Arial" w:cs="Arial"/>
                <w:sz w:val="24"/>
                <w:szCs w:val="24"/>
              </w:rPr>
              <w:t xml:space="preserve"> •</w:t>
            </w:r>
            <w:r w:rsidR="004F48FC" w:rsidRPr="00877F5E">
              <w:rPr>
                <w:rFonts w:ascii="Arial" w:hAnsi="Arial" w:cs="Arial"/>
                <w:sz w:val="24"/>
                <w:szCs w:val="24"/>
              </w:rPr>
              <w:t xml:space="preserve"> R</w:t>
            </w:r>
            <w:r w:rsidRPr="00877F5E">
              <w:rPr>
                <w:rFonts w:ascii="Arial" w:hAnsi="Arial" w:cs="Arial"/>
                <w:sz w:val="24"/>
                <w:szCs w:val="24"/>
              </w:rPr>
              <w:t>esources control</w:t>
            </w:r>
          </w:p>
          <w:p w14:paraId="398C02C1" w14:textId="38734570" w:rsidR="00313BB8" w:rsidRPr="00877F5E" w:rsidRDefault="00313BB8" w:rsidP="00313BB8">
            <w:pPr>
              <w:rPr>
                <w:rFonts w:ascii="Arial" w:hAnsi="Arial" w:cs="Arial"/>
                <w:sz w:val="24"/>
                <w:szCs w:val="24"/>
              </w:rPr>
            </w:pPr>
            <w:r w:rsidRPr="00877F5E">
              <w:rPr>
                <w:rFonts w:ascii="Arial" w:hAnsi="Arial" w:cs="Arial"/>
                <w:sz w:val="24"/>
                <w:szCs w:val="24"/>
              </w:rPr>
              <w:t xml:space="preserve"> •</w:t>
            </w:r>
            <w:r w:rsidR="004F48FC" w:rsidRPr="00877F5E">
              <w:rPr>
                <w:rFonts w:ascii="Arial" w:hAnsi="Arial" w:cs="Arial"/>
                <w:sz w:val="24"/>
                <w:szCs w:val="24"/>
              </w:rPr>
              <w:t xml:space="preserve"> T</w:t>
            </w:r>
            <w:r w:rsidRPr="00877F5E">
              <w:rPr>
                <w:rFonts w:ascii="Arial" w:hAnsi="Arial" w:cs="Arial"/>
                <w:sz w:val="24"/>
                <w:szCs w:val="24"/>
              </w:rPr>
              <w:t xml:space="preserve">he schedule </w:t>
            </w:r>
            <w:proofErr w:type="gramStart"/>
            <w:r w:rsidRPr="00877F5E">
              <w:rPr>
                <w:rFonts w:ascii="Arial" w:hAnsi="Arial" w:cs="Arial"/>
                <w:sz w:val="24"/>
                <w:szCs w:val="24"/>
              </w:rPr>
              <w:t>control</w:t>
            </w:r>
            <w:proofErr w:type="gramEnd"/>
          </w:p>
          <w:p w14:paraId="38CF709F" w14:textId="393BABE2" w:rsidR="00313BB8" w:rsidRPr="00877F5E" w:rsidRDefault="00313BB8" w:rsidP="00313BB8">
            <w:pPr>
              <w:rPr>
                <w:rFonts w:ascii="Arial" w:hAnsi="Arial" w:cs="Arial"/>
                <w:sz w:val="24"/>
                <w:szCs w:val="24"/>
              </w:rPr>
            </w:pPr>
            <w:r w:rsidRPr="00877F5E">
              <w:rPr>
                <w:rFonts w:ascii="Arial" w:hAnsi="Arial" w:cs="Arial"/>
                <w:sz w:val="24"/>
                <w:szCs w:val="24"/>
              </w:rPr>
              <w:t xml:space="preserve"> </w:t>
            </w:r>
            <w:r w:rsidR="004F48FC" w:rsidRPr="00877F5E">
              <w:rPr>
                <w:rFonts w:ascii="Arial" w:hAnsi="Arial" w:cs="Arial"/>
                <w:sz w:val="24"/>
                <w:szCs w:val="24"/>
              </w:rPr>
              <w:t>• T</w:t>
            </w:r>
            <w:r w:rsidRPr="00877F5E">
              <w:rPr>
                <w:rFonts w:ascii="Arial" w:hAnsi="Arial" w:cs="Arial"/>
                <w:sz w:val="24"/>
                <w:szCs w:val="24"/>
              </w:rPr>
              <w:t xml:space="preserve">he cost </w:t>
            </w:r>
            <w:proofErr w:type="gramStart"/>
            <w:r w:rsidRPr="00877F5E">
              <w:rPr>
                <w:rFonts w:ascii="Arial" w:hAnsi="Arial" w:cs="Arial"/>
                <w:sz w:val="24"/>
                <w:szCs w:val="24"/>
              </w:rPr>
              <w:t>control</w:t>
            </w:r>
            <w:proofErr w:type="gramEnd"/>
          </w:p>
          <w:p w14:paraId="388E7BCF" w14:textId="0BD9E194" w:rsidR="00313BB8" w:rsidRPr="00877F5E" w:rsidRDefault="004F48FC" w:rsidP="00313BB8">
            <w:pPr>
              <w:rPr>
                <w:rFonts w:ascii="Arial" w:hAnsi="Arial" w:cs="Arial"/>
                <w:sz w:val="24"/>
                <w:szCs w:val="24"/>
              </w:rPr>
            </w:pPr>
            <w:r w:rsidRPr="00877F5E">
              <w:rPr>
                <w:rFonts w:ascii="Arial" w:hAnsi="Arial" w:cs="Arial"/>
                <w:sz w:val="24"/>
                <w:szCs w:val="24"/>
              </w:rPr>
              <w:t xml:space="preserve"> •</w:t>
            </w:r>
            <w:r w:rsidR="00313BB8" w:rsidRPr="00877F5E">
              <w:rPr>
                <w:rFonts w:ascii="Arial" w:hAnsi="Arial" w:cs="Arial"/>
                <w:sz w:val="24"/>
                <w:szCs w:val="24"/>
              </w:rPr>
              <w:t xml:space="preserve"> </w:t>
            </w:r>
            <w:r w:rsidRPr="00877F5E">
              <w:rPr>
                <w:rFonts w:ascii="Arial" w:hAnsi="Arial" w:cs="Arial"/>
                <w:sz w:val="24"/>
                <w:szCs w:val="24"/>
              </w:rPr>
              <w:t>Q</w:t>
            </w:r>
            <w:r w:rsidR="00313BB8" w:rsidRPr="00877F5E">
              <w:rPr>
                <w:rFonts w:ascii="Arial" w:hAnsi="Arial" w:cs="Arial"/>
                <w:sz w:val="24"/>
                <w:szCs w:val="24"/>
              </w:rPr>
              <w:t>uality control</w:t>
            </w:r>
          </w:p>
          <w:p w14:paraId="5A756AED" w14:textId="7DE9FC05" w:rsidR="00313BB8" w:rsidRPr="00877F5E" w:rsidRDefault="00313BB8" w:rsidP="00313BB8">
            <w:pPr>
              <w:rPr>
                <w:rFonts w:ascii="Arial" w:hAnsi="Arial" w:cs="Arial"/>
                <w:sz w:val="24"/>
                <w:szCs w:val="24"/>
              </w:rPr>
            </w:pPr>
            <w:r w:rsidRPr="00877F5E">
              <w:rPr>
                <w:rFonts w:ascii="Arial" w:hAnsi="Arial" w:cs="Arial"/>
                <w:sz w:val="24"/>
                <w:szCs w:val="24"/>
              </w:rPr>
              <w:t xml:space="preserve"> </w:t>
            </w:r>
            <w:r w:rsidR="004F48FC" w:rsidRPr="00877F5E">
              <w:rPr>
                <w:rFonts w:ascii="Arial" w:hAnsi="Arial" w:cs="Arial"/>
                <w:sz w:val="24"/>
                <w:szCs w:val="24"/>
              </w:rPr>
              <w:t>• R</w:t>
            </w:r>
            <w:r w:rsidRPr="00877F5E">
              <w:rPr>
                <w:rFonts w:ascii="Arial" w:hAnsi="Arial" w:cs="Arial"/>
                <w:sz w:val="24"/>
                <w:szCs w:val="24"/>
              </w:rPr>
              <w:t>isk response</w:t>
            </w:r>
          </w:p>
          <w:p w14:paraId="74FD0C1D" w14:textId="2F55FFAB" w:rsidR="00313BB8" w:rsidRPr="00877F5E" w:rsidRDefault="004F48FC" w:rsidP="00313BB8">
            <w:pPr>
              <w:rPr>
                <w:rFonts w:ascii="Arial" w:hAnsi="Arial" w:cs="Arial"/>
                <w:sz w:val="24"/>
                <w:szCs w:val="24"/>
              </w:rPr>
            </w:pPr>
            <w:r w:rsidRPr="00877F5E">
              <w:rPr>
                <w:rFonts w:ascii="Arial" w:hAnsi="Arial" w:cs="Arial"/>
                <w:sz w:val="24"/>
                <w:szCs w:val="24"/>
              </w:rPr>
              <w:t xml:space="preserve"> • P</w:t>
            </w:r>
            <w:r w:rsidR="00313BB8" w:rsidRPr="00877F5E">
              <w:rPr>
                <w:rFonts w:ascii="Arial" w:hAnsi="Arial" w:cs="Arial"/>
                <w:sz w:val="24"/>
                <w:szCs w:val="24"/>
              </w:rPr>
              <w:t>erformance reporting</w:t>
            </w:r>
          </w:p>
          <w:p w14:paraId="3D1A2E45" w14:textId="20B89562" w:rsidR="00C94E9F" w:rsidRDefault="004F48FC" w:rsidP="00313BB8">
            <w:pPr>
              <w:rPr>
                <w:rFonts w:ascii="Arial" w:hAnsi="Arial" w:cs="Arial"/>
                <w:sz w:val="24"/>
                <w:szCs w:val="24"/>
              </w:rPr>
            </w:pPr>
            <w:r w:rsidRPr="00877F5E">
              <w:rPr>
                <w:rFonts w:ascii="Arial" w:hAnsi="Arial" w:cs="Arial"/>
                <w:sz w:val="24"/>
                <w:szCs w:val="24"/>
              </w:rPr>
              <w:t xml:space="preserve"> •</w:t>
            </w:r>
            <w:r w:rsidR="00313BB8" w:rsidRPr="00877F5E">
              <w:rPr>
                <w:rFonts w:ascii="Arial" w:hAnsi="Arial" w:cs="Arial"/>
                <w:sz w:val="24"/>
                <w:szCs w:val="24"/>
              </w:rPr>
              <w:t xml:space="preserve"> </w:t>
            </w:r>
            <w:r w:rsidRPr="00877F5E">
              <w:rPr>
                <w:rFonts w:ascii="Arial" w:hAnsi="Arial" w:cs="Arial"/>
                <w:sz w:val="24"/>
                <w:szCs w:val="24"/>
              </w:rPr>
              <w:t>C</w:t>
            </w:r>
            <w:r w:rsidR="00313BB8" w:rsidRPr="00877F5E">
              <w:rPr>
                <w:rFonts w:ascii="Arial" w:hAnsi="Arial" w:cs="Arial"/>
                <w:sz w:val="24"/>
                <w:szCs w:val="24"/>
              </w:rPr>
              <w:t>ontract administration.</w:t>
            </w:r>
          </w:p>
          <w:p w14:paraId="644791A3" w14:textId="77777777" w:rsidR="00513617" w:rsidRPr="00877F5E" w:rsidRDefault="00513617" w:rsidP="00313BB8">
            <w:pPr>
              <w:rPr>
                <w:rFonts w:ascii="Arial" w:hAnsi="Arial" w:cs="Arial"/>
                <w:sz w:val="24"/>
                <w:szCs w:val="24"/>
              </w:rPr>
            </w:pPr>
          </w:p>
          <w:p w14:paraId="4AECE4AB" w14:textId="77777777" w:rsidR="00513617" w:rsidRDefault="007065EC" w:rsidP="007065EC">
            <w:pPr>
              <w:rPr>
                <w:rFonts w:ascii="Arial" w:hAnsi="Arial" w:cs="Arial"/>
                <w:sz w:val="24"/>
                <w:szCs w:val="24"/>
              </w:rPr>
            </w:pPr>
            <w:r w:rsidRPr="00877F5E">
              <w:rPr>
                <w:rFonts w:ascii="Arial" w:hAnsi="Arial" w:cs="Arial"/>
                <w:sz w:val="24"/>
                <w:szCs w:val="24"/>
              </w:rPr>
              <w:lastRenderedPageBreak/>
              <w:t xml:space="preserve"> </w:t>
            </w:r>
          </w:p>
          <w:p w14:paraId="133C4906" w14:textId="4F856127" w:rsidR="007065EC" w:rsidRPr="00877F5E" w:rsidRDefault="007065EC" w:rsidP="007065EC">
            <w:pPr>
              <w:rPr>
                <w:rFonts w:ascii="Arial" w:hAnsi="Arial" w:cs="Arial"/>
                <w:sz w:val="24"/>
                <w:szCs w:val="24"/>
              </w:rPr>
            </w:pPr>
            <w:r w:rsidRPr="00877F5E">
              <w:rPr>
                <w:rFonts w:ascii="Arial" w:hAnsi="Arial" w:cs="Arial"/>
                <w:sz w:val="24"/>
                <w:szCs w:val="24"/>
              </w:rPr>
              <w:t xml:space="preserve">                                                                                                       James Johnston</w:t>
            </w:r>
          </w:p>
          <w:p w14:paraId="0ACA246E" w14:textId="05ADC557" w:rsidR="007065EC" w:rsidRPr="00877F5E" w:rsidRDefault="007065EC" w:rsidP="007065EC">
            <w:pPr>
              <w:rPr>
                <w:rFonts w:ascii="Arial" w:hAnsi="Arial" w:cs="Arial"/>
                <w:sz w:val="24"/>
                <w:szCs w:val="24"/>
              </w:rPr>
            </w:pPr>
            <w:r w:rsidRPr="00877F5E">
              <w:rPr>
                <w:rFonts w:ascii="Arial" w:hAnsi="Arial" w:cs="Arial"/>
                <w:sz w:val="24"/>
                <w:szCs w:val="24"/>
              </w:rPr>
              <w:t xml:space="preserve">                                                                                                                29984</w:t>
            </w:r>
          </w:p>
          <w:p w14:paraId="07E43AC0" w14:textId="23D7A3C6" w:rsidR="007065EC" w:rsidRPr="00877F5E" w:rsidRDefault="007065EC" w:rsidP="007065EC">
            <w:pPr>
              <w:rPr>
                <w:rFonts w:ascii="Arial" w:hAnsi="Arial" w:cs="Arial"/>
                <w:sz w:val="24"/>
                <w:szCs w:val="24"/>
              </w:rPr>
            </w:pPr>
            <w:r w:rsidRPr="00877F5E">
              <w:rPr>
                <w:rFonts w:ascii="Arial" w:hAnsi="Arial" w:cs="Arial"/>
                <w:sz w:val="24"/>
                <w:szCs w:val="24"/>
              </w:rPr>
              <w:t xml:space="preserve">                                                                                                           Assignment 2</w:t>
            </w:r>
          </w:p>
          <w:p w14:paraId="4428231D" w14:textId="3DCCF247" w:rsidR="00C94E9F" w:rsidRPr="00877F5E" w:rsidRDefault="007065EC" w:rsidP="007065EC">
            <w:pPr>
              <w:rPr>
                <w:rFonts w:ascii="Arial" w:hAnsi="Arial" w:cs="Arial"/>
                <w:sz w:val="24"/>
                <w:szCs w:val="24"/>
              </w:rPr>
            </w:pPr>
            <w:r w:rsidRPr="00877F5E">
              <w:rPr>
                <w:rFonts w:ascii="Arial" w:hAnsi="Arial" w:cs="Arial"/>
                <w:sz w:val="24"/>
                <w:szCs w:val="24"/>
              </w:rPr>
              <w:t xml:space="preserve">                                                                                                                 Page 2</w:t>
            </w:r>
          </w:p>
          <w:p w14:paraId="52D7DB5D" w14:textId="77777777" w:rsidR="00C94E9F" w:rsidRPr="00877F5E" w:rsidRDefault="00C94E9F" w:rsidP="00C94E9F">
            <w:pPr>
              <w:rPr>
                <w:rFonts w:ascii="Arial" w:hAnsi="Arial" w:cs="Arial"/>
                <w:sz w:val="24"/>
                <w:szCs w:val="24"/>
              </w:rPr>
            </w:pPr>
          </w:p>
          <w:p w14:paraId="2843C712" w14:textId="77777777" w:rsidR="009751BA" w:rsidRPr="00877F5E" w:rsidRDefault="009751BA" w:rsidP="00C94E9F">
            <w:pPr>
              <w:rPr>
                <w:rFonts w:ascii="Arial" w:hAnsi="Arial" w:cs="Arial"/>
                <w:sz w:val="24"/>
                <w:szCs w:val="24"/>
              </w:rPr>
            </w:pPr>
          </w:p>
          <w:p w14:paraId="5A16AAAC" w14:textId="77777777" w:rsidR="009751BA" w:rsidRPr="00877F5E" w:rsidRDefault="009751BA" w:rsidP="00C94E9F">
            <w:pPr>
              <w:rPr>
                <w:rFonts w:ascii="Arial" w:hAnsi="Arial" w:cs="Arial"/>
                <w:sz w:val="24"/>
                <w:szCs w:val="24"/>
              </w:rPr>
            </w:pPr>
          </w:p>
          <w:p w14:paraId="05E065C5" w14:textId="77777777" w:rsidR="009751BA" w:rsidRPr="00877F5E" w:rsidRDefault="009751BA" w:rsidP="00C94E9F">
            <w:pPr>
              <w:rPr>
                <w:rFonts w:ascii="Arial" w:hAnsi="Arial" w:cs="Arial"/>
                <w:sz w:val="24"/>
                <w:szCs w:val="24"/>
              </w:rPr>
            </w:pPr>
          </w:p>
          <w:p w14:paraId="713C2ABE" w14:textId="77777777" w:rsidR="009751BA" w:rsidRPr="00877F5E" w:rsidRDefault="009751BA" w:rsidP="00C94E9F">
            <w:pPr>
              <w:rPr>
                <w:rFonts w:ascii="Arial" w:hAnsi="Arial" w:cs="Arial"/>
                <w:sz w:val="24"/>
                <w:szCs w:val="24"/>
              </w:rPr>
            </w:pPr>
          </w:p>
          <w:p w14:paraId="3E0751BB" w14:textId="3A4B2E4E" w:rsidR="00C94E9F" w:rsidRPr="00877F5E" w:rsidRDefault="00C94E9F" w:rsidP="00C94E9F">
            <w:pPr>
              <w:rPr>
                <w:rFonts w:ascii="Arial" w:hAnsi="Arial" w:cs="Arial"/>
                <w:sz w:val="24"/>
                <w:szCs w:val="24"/>
              </w:rPr>
            </w:pPr>
            <w:r w:rsidRPr="00877F5E">
              <w:rPr>
                <w:rFonts w:ascii="Arial" w:hAnsi="Arial" w:cs="Arial"/>
                <w:sz w:val="24"/>
                <w:szCs w:val="24"/>
              </w:rPr>
              <w:t>iv.</w:t>
            </w:r>
            <w:r w:rsidRPr="00877F5E">
              <w:rPr>
                <w:rFonts w:ascii="Arial" w:hAnsi="Arial" w:cs="Arial"/>
                <w:sz w:val="24"/>
                <w:szCs w:val="24"/>
              </w:rPr>
              <w:tab/>
            </w:r>
          </w:p>
          <w:p w14:paraId="39D74FB2" w14:textId="77777777" w:rsidR="00C94E9F" w:rsidRPr="00877F5E" w:rsidRDefault="00C94E9F" w:rsidP="00C94E9F">
            <w:pPr>
              <w:rPr>
                <w:rFonts w:ascii="Arial" w:hAnsi="Arial" w:cs="Arial"/>
                <w:sz w:val="24"/>
                <w:szCs w:val="24"/>
              </w:rPr>
            </w:pPr>
            <w:r w:rsidRPr="00877F5E">
              <w:rPr>
                <w:rFonts w:ascii="Arial" w:hAnsi="Arial" w:cs="Arial"/>
                <w:sz w:val="24"/>
                <w:szCs w:val="24"/>
              </w:rPr>
              <w:t xml:space="preserve">During the “Project close up phase” all necessary final tasks are undertaken before formally handing the project over to the client, certain adequate activities are undertaken to ensure the Newly built structure Functions properly. The project </w:t>
            </w:r>
            <w:proofErr w:type="gramStart"/>
            <w:r w:rsidRPr="00877F5E">
              <w:rPr>
                <w:rFonts w:ascii="Arial" w:hAnsi="Arial" w:cs="Arial"/>
                <w:sz w:val="24"/>
                <w:szCs w:val="24"/>
              </w:rPr>
              <w:t>close</w:t>
            </w:r>
            <w:proofErr w:type="gramEnd"/>
            <w:r w:rsidRPr="00877F5E">
              <w:rPr>
                <w:rFonts w:ascii="Arial" w:hAnsi="Arial" w:cs="Arial"/>
                <w:sz w:val="24"/>
                <w:szCs w:val="24"/>
              </w:rPr>
              <w:t xml:space="preserve"> up phase is used after the completion of the project, the adequate activities that are undertaken are:</w:t>
            </w:r>
          </w:p>
          <w:p w14:paraId="14193490" w14:textId="77777777" w:rsidR="00C94E9F" w:rsidRPr="00877F5E" w:rsidRDefault="00C94E9F" w:rsidP="00C94E9F">
            <w:pPr>
              <w:rPr>
                <w:rFonts w:ascii="Arial" w:hAnsi="Arial" w:cs="Arial"/>
                <w:sz w:val="24"/>
                <w:szCs w:val="24"/>
              </w:rPr>
            </w:pPr>
            <w:r w:rsidRPr="00877F5E">
              <w:rPr>
                <w:rFonts w:ascii="Arial" w:hAnsi="Arial" w:cs="Arial"/>
                <w:sz w:val="24"/>
                <w:szCs w:val="24"/>
              </w:rPr>
              <w:t>•</w:t>
            </w:r>
            <w:r w:rsidRPr="00877F5E">
              <w:rPr>
                <w:rFonts w:ascii="Arial" w:hAnsi="Arial" w:cs="Arial"/>
                <w:sz w:val="24"/>
                <w:szCs w:val="24"/>
              </w:rPr>
              <w:tab/>
              <w:t>Administrative close</w:t>
            </w:r>
          </w:p>
          <w:p w14:paraId="26022413" w14:textId="77777777" w:rsidR="00C94E9F" w:rsidRPr="00877F5E" w:rsidRDefault="00C94E9F" w:rsidP="00C94E9F">
            <w:pPr>
              <w:rPr>
                <w:rFonts w:ascii="Arial" w:hAnsi="Arial" w:cs="Arial"/>
                <w:sz w:val="24"/>
                <w:szCs w:val="24"/>
              </w:rPr>
            </w:pPr>
            <w:r w:rsidRPr="00877F5E">
              <w:rPr>
                <w:rFonts w:ascii="Arial" w:hAnsi="Arial" w:cs="Arial"/>
                <w:sz w:val="24"/>
                <w:szCs w:val="24"/>
              </w:rPr>
              <w:t>•</w:t>
            </w:r>
            <w:r w:rsidRPr="00877F5E">
              <w:rPr>
                <w:rFonts w:ascii="Arial" w:hAnsi="Arial" w:cs="Arial"/>
                <w:sz w:val="24"/>
                <w:szCs w:val="24"/>
              </w:rPr>
              <w:tab/>
              <w:t>Contract close-out</w:t>
            </w:r>
          </w:p>
          <w:p w14:paraId="3B2EA360" w14:textId="77777777" w:rsidR="00C94E9F" w:rsidRPr="00877F5E" w:rsidRDefault="00C94E9F" w:rsidP="00C94E9F">
            <w:pPr>
              <w:rPr>
                <w:rFonts w:ascii="Arial" w:hAnsi="Arial" w:cs="Arial"/>
                <w:sz w:val="24"/>
                <w:szCs w:val="24"/>
              </w:rPr>
            </w:pPr>
            <w:r w:rsidRPr="00877F5E">
              <w:rPr>
                <w:rFonts w:ascii="Arial" w:hAnsi="Arial" w:cs="Arial"/>
                <w:sz w:val="24"/>
                <w:szCs w:val="24"/>
              </w:rPr>
              <w:t>•</w:t>
            </w:r>
            <w:r w:rsidRPr="00877F5E">
              <w:rPr>
                <w:rFonts w:ascii="Arial" w:hAnsi="Arial" w:cs="Arial"/>
                <w:sz w:val="24"/>
                <w:szCs w:val="24"/>
              </w:rPr>
              <w:tab/>
              <w:t>Lessons learnt.</w:t>
            </w:r>
          </w:p>
          <w:p w14:paraId="0237A1AA" w14:textId="12E98AD1" w:rsidR="00C94E9F" w:rsidRPr="00877F5E" w:rsidRDefault="00C94E9F" w:rsidP="00C94E9F">
            <w:pPr>
              <w:rPr>
                <w:rFonts w:ascii="Arial" w:hAnsi="Arial" w:cs="Arial"/>
                <w:sz w:val="24"/>
                <w:szCs w:val="24"/>
              </w:rPr>
            </w:pPr>
            <w:r w:rsidRPr="00877F5E">
              <w:rPr>
                <w:rFonts w:ascii="Arial" w:hAnsi="Arial" w:cs="Arial"/>
                <w:sz w:val="24"/>
                <w:szCs w:val="24"/>
              </w:rPr>
              <w:t>For Effective closing of the project some of the following steps are adopted</w:t>
            </w:r>
            <w:r w:rsidR="00F37EEA" w:rsidRPr="00877F5E">
              <w:rPr>
                <w:rFonts w:ascii="Arial" w:hAnsi="Arial" w:cs="Arial"/>
                <w:sz w:val="24"/>
                <w:szCs w:val="24"/>
              </w:rPr>
              <w:t>;</w:t>
            </w:r>
          </w:p>
          <w:p w14:paraId="11ADEBA8" w14:textId="77777777" w:rsidR="00C94E9F" w:rsidRPr="00877F5E" w:rsidRDefault="00C94E9F" w:rsidP="00C94E9F">
            <w:pPr>
              <w:rPr>
                <w:rFonts w:ascii="Arial" w:hAnsi="Arial" w:cs="Arial"/>
                <w:sz w:val="24"/>
                <w:szCs w:val="24"/>
              </w:rPr>
            </w:pPr>
            <w:r w:rsidRPr="00877F5E">
              <w:rPr>
                <w:rFonts w:ascii="Arial" w:hAnsi="Arial" w:cs="Arial"/>
                <w:sz w:val="24"/>
                <w:szCs w:val="24"/>
              </w:rPr>
              <w:t>•</w:t>
            </w:r>
            <w:r w:rsidRPr="00877F5E">
              <w:rPr>
                <w:rFonts w:ascii="Arial" w:hAnsi="Arial" w:cs="Arial"/>
                <w:sz w:val="24"/>
                <w:szCs w:val="24"/>
              </w:rPr>
              <w:tab/>
              <w:t>A contractor who is familiar with the newly finished structure is chosen to provide maintenance when the project is complete and handed over.</w:t>
            </w:r>
          </w:p>
          <w:p w14:paraId="58363611" w14:textId="77777777" w:rsidR="00C94E9F" w:rsidRPr="00877F5E" w:rsidRDefault="00C94E9F" w:rsidP="00C94E9F">
            <w:pPr>
              <w:rPr>
                <w:rFonts w:ascii="Arial" w:hAnsi="Arial" w:cs="Arial"/>
                <w:sz w:val="24"/>
                <w:szCs w:val="24"/>
              </w:rPr>
            </w:pPr>
            <w:r w:rsidRPr="00877F5E">
              <w:rPr>
                <w:rFonts w:ascii="Arial" w:hAnsi="Arial" w:cs="Arial"/>
                <w:sz w:val="24"/>
                <w:szCs w:val="24"/>
              </w:rPr>
              <w:t>•</w:t>
            </w:r>
            <w:r w:rsidRPr="00877F5E">
              <w:rPr>
                <w:rFonts w:ascii="Arial" w:hAnsi="Arial" w:cs="Arial"/>
                <w:sz w:val="24"/>
                <w:szCs w:val="24"/>
              </w:rPr>
              <w:tab/>
              <w:t>Maintaining the correct record of operating instructions along with the construction drawings.</w:t>
            </w:r>
          </w:p>
          <w:p w14:paraId="32C50032" w14:textId="77777777" w:rsidR="00C94E9F" w:rsidRPr="00877F5E" w:rsidRDefault="00C94E9F" w:rsidP="00C94E9F">
            <w:pPr>
              <w:rPr>
                <w:rFonts w:ascii="Arial" w:hAnsi="Arial" w:cs="Arial"/>
                <w:sz w:val="24"/>
                <w:szCs w:val="24"/>
              </w:rPr>
            </w:pPr>
            <w:r w:rsidRPr="00877F5E">
              <w:rPr>
                <w:rFonts w:ascii="Arial" w:hAnsi="Arial" w:cs="Arial"/>
                <w:sz w:val="24"/>
                <w:szCs w:val="24"/>
              </w:rPr>
              <w:t>•</w:t>
            </w:r>
            <w:r w:rsidRPr="00877F5E">
              <w:rPr>
                <w:rFonts w:ascii="Arial" w:hAnsi="Arial" w:cs="Arial"/>
                <w:sz w:val="24"/>
                <w:szCs w:val="24"/>
              </w:rPr>
              <w:tab/>
              <w:t>Staff are trained in operating and maintaining the building before they takeover.</w:t>
            </w:r>
          </w:p>
          <w:p w14:paraId="4AA545B8" w14:textId="77777777" w:rsidR="00C94E9F" w:rsidRPr="00877F5E" w:rsidRDefault="00C94E9F" w:rsidP="00C94E9F">
            <w:pPr>
              <w:rPr>
                <w:rFonts w:ascii="Arial" w:hAnsi="Arial" w:cs="Arial"/>
                <w:sz w:val="24"/>
                <w:szCs w:val="24"/>
              </w:rPr>
            </w:pPr>
            <w:r w:rsidRPr="00877F5E">
              <w:rPr>
                <w:rFonts w:ascii="Arial" w:hAnsi="Arial" w:cs="Arial"/>
                <w:sz w:val="24"/>
                <w:szCs w:val="24"/>
              </w:rPr>
              <w:t>•</w:t>
            </w:r>
            <w:r w:rsidRPr="00877F5E">
              <w:rPr>
                <w:rFonts w:ascii="Arial" w:hAnsi="Arial" w:cs="Arial"/>
                <w:sz w:val="24"/>
                <w:szCs w:val="24"/>
              </w:rPr>
              <w:tab/>
              <w:t>Unwanted and unused materials must be removed from site upon completion.</w:t>
            </w:r>
          </w:p>
          <w:p w14:paraId="41708F97" w14:textId="77777777" w:rsidR="00C94E9F" w:rsidRPr="00877F5E" w:rsidRDefault="00C94E9F" w:rsidP="00C94E9F">
            <w:pPr>
              <w:rPr>
                <w:rFonts w:ascii="Arial" w:hAnsi="Arial" w:cs="Arial"/>
                <w:sz w:val="24"/>
                <w:szCs w:val="24"/>
              </w:rPr>
            </w:pPr>
            <w:r w:rsidRPr="00877F5E">
              <w:rPr>
                <w:rFonts w:ascii="Arial" w:hAnsi="Arial" w:cs="Arial"/>
                <w:sz w:val="24"/>
                <w:szCs w:val="24"/>
              </w:rPr>
              <w:t>•</w:t>
            </w:r>
            <w:r w:rsidRPr="00877F5E">
              <w:rPr>
                <w:rFonts w:ascii="Arial" w:hAnsi="Arial" w:cs="Arial"/>
                <w:sz w:val="24"/>
                <w:szCs w:val="24"/>
              </w:rPr>
              <w:tab/>
              <w:t>Before issuing completion certificate and making the final payment to the contractor, the client should make sure that his interest in protected.</w:t>
            </w:r>
          </w:p>
          <w:p w14:paraId="16417557" w14:textId="77777777" w:rsidR="00C94E9F" w:rsidRPr="00877F5E" w:rsidRDefault="00C94E9F" w:rsidP="00C94E9F">
            <w:pPr>
              <w:rPr>
                <w:rFonts w:ascii="Arial" w:hAnsi="Arial" w:cs="Arial"/>
                <w:sz w:val="24"/>
                <w:szCs w:val="24"/>
              </w:rPr>
            </w:pPr>
          </w:p>
          <w:p w14:paraId="683F4A24" w14:textId="77777777" w:rsidR="00C94E9F" w:rsidRPr="00877F5E" w:rsidRDefault="00C94E9F" w:rsidP="00C94E9F">
            <w:pPr>
              <w:rPr>
                <w:rFonts w:ascii="Arial" w:hAnsi="Arial" w:cs="Arial"/>
                <w:sz w:val="24"/>
                <w:szCs w:val="24"/>
              </w:rPr>
            </w:pPr>
            <w:r w:rsidRPr="00877F5E">
              <w:rPr>
                <w:rFonts w:ascii="Arial" w:hAnsi="Arial" w:cs="Arial"/>
                <w:sz w:val="24"/>
                <w:szCs w:val="24"/>
              </w:rPr>
              <w:t xml:space="preserve">The project team is responsible for handing over the project to the client, upon completion they must complete the projection completion report and hand it over. </w:t>
            </w:r>
          </w:p>
          <w:p w14:paraId="5F0C487A" w14:textId="77777777" w:rsidR="00C94E9F" w:rsidRPr="00877F5E" w:rsidRDefault="00C94E9F" w:rsidP="00C94E9F">
            <w:pPr>
              <w:rPr>
                <w:rFonts w:ascii="Arial" w:hAnsi="Arial" w:cs="Arial"/>
                <w:sz w:val="24"/>
                <w:szCs w:val="24"/>
              </w:rPr>
            </w:pPr>
          </w:p>
          <w:p w14:paraId="02374AA9" w14:textId="77777777" w:rsidR="00C94E9F" w:rsidRPr="00877F5E" w:rsidRDefault="00C94E9F" w:rsidP="00C94E9F">
            <w:pPr>
              <w:rPr>
                <w:rFonts w:ascii="Arial" w:hAnsi="Arial" w:cs="Arial"/>
                <w:sz w:val="24"/>
                <w:szCs w:val="24"/>
              </w:rPr>
            </w:pPr>
          </w:p>
          <w:p w14:paraId="29A6B1B8" w14:textId="4DE72968" w:rsidR="00196DBE" w:rsidRPr="00877F5E" w:rsidRDefault="00C94E9F" w:rsidP="00C94E9F">
            <w:pPr>
              <w:rPr>
                <w:rFonts w:ascii="Arial" w:hAnsi="Arial" w:cs="Arial"/>
                <w:sz w:val="24"/>
                <w:szCs w:val="24"/>
              </w:rPr>
            </w:pPr>
            <w:r w:rsidRPr="00877F5E">
              <w:rPr>
                <w:rFonts w:ascii="Arial" w:hAnsi="Arial" w:cs="Arial"/>
                <w:sz w:val="24"/>
                <w:szCs w:val="24"/>
              </w:rPr>
              <w:t>v.</w:t>
            </w:r>
            <w:r w:rsidRPr="00877F5E">
              <w:rPr>
                <w:rFonts w:ascii="Arial" w:hAnsi="Arial" w:cs="Arial"/>
                <w:sz w:val="24"/>
                <w:szCs w:val="24"/>
              </w:rPr>
              <w:tab/>
              <w:t xml:space="preserve"> </w:t>
            </w:r>
          </w:p>
          <w:p w14:paraId="1E37E354" w14:textId="0B0A259B" w:rsidR="00C94E9F" w:rsidRPr="00877F5E" w:rsidRDefault="00196DBE" w:rsidP="00C94E9F">
            <w:pPr>
              <w:rPr>
                <w:rFonts w:ascii="Arial" w:hAnsi="Arial" w:cs="Arial"/>
                <w:sz w:val="24"/>
                <w:szCs w:val="24"/>
              </w:rPr>
            </w:pPr>
            <w:r w:rsidRPr="00877F5E">
              <w:rPr>
                <w:rFonts w:ascii="Arial" w:hAnsi="Arial" w:cs="Arial"/>
                <w:sz w:val="24"/>
                <w:szCs w:val="24"/>
              </w:rPr>
              <w:t xml:space="preserve">A Feasibility study is obtained from various institutions such as the world bank planning commission were all material requirements and cost estimates are formulated. The areas in which the analysis covers </w:t>
            </w:r>
            <w:r w:rsidR="00313BB8" w:rsidRPr="00877F5E">
              <w:rPr>
                <w:rFonts w:ascii="Arial" w:hAnsi="Arial" w:cs="Arial"/>
                <w:sz w:val="24"/>
                <w:szCs w:val="24"/>
              </w:rPr>
              <w:t>include market, technical, financial, economic and ecological.</w:t>
            </w:r>
          </w:p>
          <w:p w14:paraId="4B32B2F6" w14:textId="77777777" w:rsidR="00313BB8" w:rsidRPr="00877F5E" w:rsidRDefault="00313BB8" w:rsidP="00C94E9F">
            <w:pPr>
              <w:rPr>
                <w:rFonts w:ascii="Arial" w:hAnsi="Arial" w:cs="Arial"/>
                <w:sz w:val="24"/>
                <w:szCs w:val="24"/>
              </w:rPr>
            </w:pPr>
          </w:p>
          <w:p w14:paraId="6118CE41" w14:textId="198034E0" w:rsidR="00C94E9F" w:rsidRPr="00877F5E" w:rsidRDefault="00C94E9F" w:rsidP="00C94E9F">
            <w:pPr>
              <w:rPr>
                <w:rFonts w:ascii="Arial" w:hAnsi="Arial" w:cs="Arial"/>
                <w:sz w:val="24"/>
                <w:szCs w:val="24"/>
              </w:rPr>
            </w:pPr>
            <w:r w:rsidRPr="00877F5E">
              <w:rPr>
                <w:rFonts w:ascii="Arial" w:hAnsi="Arial" w:cs="Arial"/>
                <w:sz w:val="24"/>
                <w:szCs w:val="24"/>
              </w:rPr>
              <w:t xml:space="preserve">vi. </w:t>
            </w:r>
          </w:p>
          <w:p w14:paraId="0E634940" w14:textId="77777777" w:rsidR="00C94E9F" w:rsidRPr="00877F5E" w:rsidRDefault="00C94E9F" w:rsidP="00C94E9F">
            <w:pPr>
              <w:rPr>
                <w:rFonts w:ascii="Arial" w:hAnsi="Arial" w:cs="Arial"/>
                <w:sz w:val="24"/>
                <w:szCs w:val="24"/>
              </w:rPr>
            </w:pPr>
            <w:r w:rsidRPr="00877F5E">
              <w:rPr>
                <w:rFonts w:ascii="Arial" w:hAnsi="Arial" w:cs="Arial"/>
                <w:sz w:val="24"/>
                <w:szCs w:val="24"/>
              </w:rPr>
              <w:t>The projection completion report details the scope of work and schedules used to complete the work, important events that transpired, the contract executed, the contact details of material and equipment suppliers, the maintenance manual, the costs of the projects, problems encountered during construction, lessons learned and minor defects detected at the time of handing over.</w:t>
            </w:r>
          </w:p>
          <w:p w14:paraId="11FDE0E3" w14:textId="77777777" w:rsidR="00C94E9F" w:rsidRPr="00877F5E" w:rsidRDefault="00C94E9F" w:rsidP="00C94E9F">
            <w:pPr>
              <w:rPr>
                <w:rFonts w:ascii="Arial" w:hAnsi="Arial" w:cs="Arial"/>
                <w:sz w:val="24"/>
                <w:szCs w:val="24"/>
              </w:rPr>
            </w:pPr>
          </w:p>
          <w:p w14:paraId="160D8BCB" w14:textId="42753996" w:rsidR="00513617" w:rsidRDefault="00513617" w:rsidP="00C94E9F">
            <w:pPr>
              <w:rPr>
                <w:rFonts w:ascii="Arial" w:hAnsi="Arial" w:cs="Arial"/>
                <w:sz w:val="24"/>
                <w:szCs w:val="24"/>
              </w:rPr>
            </w:pPr>
          </w:p>
          <w:p w14:paraId="262F0A28" w14:textId="77777777" w:rsidR="00513617" w:rsidRPr="00877F5E" w:rsidRDefault="00513617" w:rsidP="00C94E9F">
            <w:pPr>
              <w:rPr>
                <w:rFonts w:ascii="Arial" w:hAnsi="Arial" w:cs="Arial"/>
                <w:sz w:val="24"/>
                <w:szCs w:val="24"/>
              </w:rPr>
            </w:pPr>
          </w:p>
          <w:p w14:paraId="4532E2C9" w14:textId="77777777" w:rsidR="00513617" w:rsidRDefault="00877F5E" w:rsidP="00877F5E">
            <w:pPr>
              <w:rPr>
                <w:rFonts w:ascii="Arial" w:hAnsi="Arial" w:cs="Arial"/>
                <w:sz w:val="24"/>
                <w:szCs w:val="24"/>
              </w:rPr>
            </w:pPr>
            <w:r w:rsidRPr="00877F5E">
              <w:rPr>
                <w:rFonts w:ascii="Arial" w:hAnsi="Arial" w:cs="Arial"/>
                <w:sz w:val="24"/>
                <w:szCs w:val="24"/>
              </w:rPr>
              <w:lastRenderedPageBreak/>
              <w:t xml:space="preserve">  </w:t>
            </w:r>
          </w:p>
          <w:p w14:paraId="611374D0" w14:textId="77777777" w:rsidR="00513617" w:rsidRDefault="00513617" w:rsidP="00877F5E">
            <w:pPr>
              <w:rPr>
                <w:rFonts w:ascii="Arial" w:hAnsi="Arial" w:cs="Arial"/>
                <w:sz w:val="24"/>
                <w:szCs w:val="24"/>
              </w:rPr>
            </w:pPr>
          </w:p>
          <w:p w14:paraId="3AFD1DEA" w14:textId="4C3324B1" w:rsidR="00877F5E" w:rsidRPr="00877F5E" w:rsidRDefault="00877F5E" w:rsidP="00877F5E">
            <w:pPr>
              <w:rPr>
                <w:rFonts w:ascii="Arial" w:hAnsi="Arial" w:cs="Arial"/>
                <w:sz w:val="24"/>
                <w:szCs w:val="24"/>
              </w:rPr>
            </w:pPr>
            <w:r w:rsidRPr="00877F5E">
              <w:rPr>
                <w:rFonts w:ascii="Arial" w:hAnsi="Arial" w:cs="Arial"/>
                <w:sz w:val="24"/>
                <w:szCs w:val="24"/>
              </w:rPr>
              <w:t xml:space="preserve">                                                                                                      James Johnston</w:t>
            </w:r>
          </w:p>
          <w:p w14:paraId="1B717400" w14:textId="77777777" w:rsidR="00877F5E" w:rsidRPr="00877F5E" w:rsidRDefault="00877F5E" w:rsidP="00877F5E">
            <w:pPr>
              <w:rPr>
                <w:rFonts w:ascii="Arial" w:hAnsi="Arial" w:cs="Arial"/>
                <w:sz w:val="24"/>
                <w:szCs w:val="24"/>
              </w:rPr>
            </w:pPr>
            <w:r w:rsidRPr="00877F5E">
              <w:rPr>
                <w:rFonts w:ascii="Arial" w:hAnsi="Arial" w:cs="Arial"/>
                <w:sz w:val="24"/>
                <w:szCs w:val="24"/>
              </w:rPr>
              <w:t xml:space="preserve">                                                                                                                29984</w:t>
            </w:r>
          </w:p>
          <w:p w14:paraId="6A7BDD3E" w14:textId="77777777" w:rsidR="00877F5E" w:rsidRPr="00877F5E" w:rsidRDefault="00877F5E" w:rsidP="00877F5E">
            <w:pPr>
              <w:rPr>
                <w:rFonts w:ascii="Arial" w:hAnsi="Arial" w:cs="Arial"/>
                <w:sz w:val="24"/>
                <w:szCs w:val="24"/>
              </w:rPr>
            </w:pPr>
            <w:r w:rsidRPr="00877F5E">
              <w:rPr>
                <w:rFonts w:ascii="Arial" w:hAnsi="Arial" w:cs="Arial"/>
                <w:sz w:val="24"/>
                <w:szCs w:val="24"/>
              </w:rPr>
              <w:t xml:space="preserve">                                                                                                           Assignment 2</w:t>
            </w:r>
          </w:p>
          <w:p w14:paraId="64E819F2" w14:textId="19EE28C0" w:rsidR="00877F5E" w:rsidRDefault="00877F5E" w:rsidP="00C94E9F">
            <w:pPr>
              <w:rPr>
                <w:rFonts w:ascii="Arial" w:hAnsi="Arial" w:cs="Arial"/>
                <w:sz w:val="24"/>
                <w:szCs w:val="24"/>
              </w:rPr>
            </w:pPr>
            <w:r w:rsidRPr="00877F5E">
              <w:rPr>
                <w:rFonts w:ascii="Arial" w:hAnsi="Arial" w:cs="Arial"/>
                <w:sz w:val="24"/>
                <w:szCs w:val="24"/>
              </w:rPr>
              <w:t xml:space="preserve">                                                                                                                 Page </w:t>
            </w:r>
            <w:r>
              <w:rPr>
                <w:rFonts w:ascii="Arial" w:hAnsi="Arial" w:cs="Arial"/>
                <w:sz w:val="24"/>
                <w:szCs w:val="24"/>
              </w:rPr>
              <w:t>3</w:t>
            </w:r>
          </w:p>
          <w:p w14:paraId="609DFF20" w14:textId="77777777" w:rsidR="00877F5E" w:rsidRDefault="00877F5E" w:rsidP="00C94E9F">
            <w:pPr>
              <w:rPr>
                <w:rFonts w:ascii="Arial" w:hAnsi="Arial" w:cs="Arial"/>
                <w:sz w:val="24"/>
                <w:szCs w:val="24"/>
              </w:rPr>
            </w:pPr>
          </w:p>
          <w:p w14:paraId="5BFD58AA" w14:textId="72C75A82" w:rsidR="00C94E9F" w:rsidRPr="00877F5E" w:rsidRDefault="00C94E9F" w:rsidP="00C94E9F">
            <w:pPr>
              <w:rPr>
                <w:rFonts w:ascii="Arial" w:hAnsi="Arial" w:cs="Arial"/>
                <w:sz w:val="24"/>
                <w:szCs w:val="24"/>
              </w:rPr>
            </w:pPr>
            <w:r w:rsidRPr="00877F5E">
              <w:rPr>
                <w:rFonts w:ascii="Arial" w:hAnsi="Arial" w:cs="Arial"/>
                <w:sz w:val="24"/>
                <w:szCs w:val="24"/>
              </w:rPr>
              <w:t xml:space="preserve">2 </w:t>
            </w:r>
            <w:r w:rsidRPr="00877F5E">
              <w:rPr>
                <w:rFonts w:ascii="Arial" w:hAnsi="Arial" w:cs="Arial"/>
                <w:sz w:val="24"/>
                <w:szCs w:val="24"/>
              </w:rPr>
              <w:tab/>
              <w:t xml:space="preserve">     </w:t>
            </w:r>
          </w:p>
          <w:p w14:paraId="639554C7" w14:textId="7BC92C5A" w:rsidR="00C94E9F" w:rsidRPr="00877F5E" w:rsidRDefault="00E728C3" w:rsidP="00C94E9F">
            <w:pPr>
              <w:rPr>
                <w:rFonts w:ascii="Arial" w:hAnsi="Arial" w:cs="Arial"/>
                <w:sz w:val="24"/>
                <w:szCs w:val="24"/>
              </w:rPr>
            </w:pPr>
            <w:r w:rsidRPr="00877F5E">
              <w:rPr>
                <w:rFonts w:ascii="Arial" w:hAnsi="Arial" w:cs="Arial"/>
                <w:sz w:val="24"/>
                <w:szCs w:val="24"/>
              </w:rPr>
              <w:t xml:space="preserve">A project is temporary that has a defined beginning and end time, subsequently has defined scope and resources. </w:t>
            </w:r>
            <w:r w:rsidR="00C94E9F" w:rsidRPr="00877F5E">
              <w:rPr>
                <w:rFonts w:ascii="Arial" w:hAnsi="Arial" w:cs="Arial"/>
                <w:sz w:val="24"/>
                <w:szCs w:val="24"/>
              </w:rPr>
              <w:t>Construction projects are an expensive and time bound undertaking with fixed</w:t>
            </w:r>
            <w:r w:rsidR="00390207" w:rsidRPr="00877F5E">
              <w:rPr>
                <w:rFonts w:ascii="Arial" w:hAnsi="Arial" w:cs="Arial"/>
                <w:sz w:val="24"/>
                <w:szCs w:val="24"/>
              </w:rPr>
              <w:t xml:space="preserve"> performance</w:t>
            </w:r>
            <w:r w:rsidR="00C94E9F" w:rsidRPr="00877F5E">
              <w:rPr>
                <w:rFonts w:ascii="Arial" w:hAnsi="Arial" w:cs="Arial"/>
                <w:sz w:val="24"/>
                <w:szCs w:val="24"/>
              </w:rPr>
              <w:t xml:space="preserve"> goals</w:t>
            </w:r>
            <w:r w:rsidR="00390207" w:rsidRPr="00877F5E">
              <w:rPr>
                <w:rFonts w:ascii="Arial" w:hAnsi="Arial" w:cs="Arial"/>
                <w:sz w:val="24"/>
                <w:szCs w:val="24"/>
              </w:rPr>
              <w:t xml:space="preserve"> which have to be achieved. </w:t>
            </w:r>
            <w:r w:rsidR="00C87354" w:rsidRPr="00877F5E">
              <w:rPr>
                <w:rFonts w:ascii="Arial" w:hAnsi="Arial" w:cs="Arial"/>
                <w:sz w:val="24"/>
                <w:szCs w:val="24"/>
              </w:rPr>
              <w:t xml:space="preserve">Construction projects involve all sorts of infrastructure </w:t>
            </w:r>
            <w:proofErr w:type="spellStart"/>
            <w:r w:rsidR="00C87354" w:rsidRPr="00877F5E">
              <w:rPr>
                <w:rFonts w:ascii="Arial" w:hAnsi="Arial" w:cs="Arial"/>
                <w:sz w:val="24"/>
                <w:szCs w:val="24"/>
              </w:rPr>
              <w:t>e.g</w:t>
            </w:r>
            <w:proofErr w:type="spellEnd"/>
            <w:r w:rsidR="00C87354" w:rsidRPr="00877F5E">
              <w:rPr>
                <w:rFonts w:ascii="Arial" w:hAnsi="Arial" w:cs="Arial"/>
                <w:sz w:val="24"/>
                <w:szCs w:val="24"/>
              </w:rPr>
              <w:t xml:space="preserve"> Sports facilities, bridges, airports, factories, highways and residential buildings. </w:t>
            </w:r>
          </w:p>
          <w:p w14:paraId="5E02548C" w14:textId="0512BDD5" w:rsidR="00C87354" w:rsidRPr="00877F5E" w:rsidRDefault="00C87354" w:rsidP="00C94E9F">
            <w:pPr>
              <w:rPr>
                <w:rFonts w:ascii="Arial" w:hAnsi="Arial" w:cs="Arial"/>
                <w:sz w:val="24"/>
                <w:szCs w:val="24"/>
              </w:rPr>
            </w:pPr>
            <w:r w:rsidRPr="00877F5E">
              <w:rPr>
                <w:rFonts w:ascii="Arial" w:hAnsi="Arial" w:cs="Arial"/>
                <w:sz w:val="24"/>
                <w:szCs w:val="24"/>
              </w:rPr>
              <w:t>Projects</w:t>
            </w:r>
            <w:r w:rsidR="00E728C3" w:rsidRPr="00877F5E">
              <w:rPr>
                <w:rFonts w:ascii="Arial" w:hAnsi="Arial" w:cs="Arial"/>
                <w:sz w:val="24"/>
                <w:szCs w:val="24"/>
              </w:rPr>
              <w:t xml:space="preserve"> are unique and</w:t>
            </w:r>
            <w:r w:rsidRPr="00877F5E">
              <w:rPr>
                <w:rFonts w:ascii="Arial" w:hAnsi="Arial" w:cs="Arial"/>
                <w:sz w:val="24"/>
                <w:szCs w:val="24"/>
              </w:rPr>
              <w:t xml:space="preserve"> begin with simply </w:t>
            </w:r>
            <w:proofErr w:type="gramStart"/>
            <w:r w:rsidRPr="00877F5E">
              <w:rPr>
                <w:rFonts w:ascii="Arial" w:hAnsi="Arial" w:cs="Arial"/>
                <w:sz w:val="24"/>
                <w:szCs w:val="24"/>
              </w:rPr>
              <w:t>a</w:t>
            </w:r>
            <w:proofErr w:type="gramEnd"/>
            <w:r w:rsidRPr="00877F5E">
              <w:rPr>
                <w:rFonts w:ascii="Arial" w:hAnsi="Arial" w:cs="Arial"/>
                <w:sz w:val="24"/>
                <w:szCs w:val="24"/>
              </w:rPr>
              <w:t xml:space="preserve"> idea by the owner or client and ends when it is completed and handed over. Each project has its own life cycle </w:t>
            </w:r>
            <w:r w:rsidR="007065EC" w:rsidRPr="00877F5E">
              <w:rPr>
                <w:rFonts w:ascii="Arial" w:hAnsi="Arial" w:cs="Arial"/>
                <w:sz w:val="24"/>
                <w:szCs w:val="24"/>
              </w:rPr>
              <w:t xml:space="preserve">which can be classified into phases </w:t>
            </w:r>
            <w:r w:rsidR="00E728C3" w:rsidRPr="00877F5E">
              <w:rPr>
                <w:rFonts w:ascii="Arial" w:hAnsi="Arial" w:cs="Arial"/>
                <w:sz w:val="24"/>
                <w:szCs w:val="24"/>
              </w:rPr>
              <w:t>Pre-investment</w:t>
            </w:r>
            <w:r w:rsidR="007065EC" w:rsidRPr="00877F5E">
              <w:rPr>
                <w:rFonts w:ascii="Arial" w:hAnsi="Arial" w:cs="Arial"/>
                <w:sz w:val="24"/>
                <w:szCs w:val="24"/>
              </w:rPr>
              <w:t xml:space="preserve"> phase, investment phase and product operation phase. Each construction phase can be divided into sub-sections consisting of several sequential stages. The number of phases for each project will depend upon factors such as Natural, purpose and the scale of the project.</w:t>
            </w:r>
          </w:p>
          <w:p w14:paraId="11D9D7F7" w14:textId="2AB6FA8F" w:rsidR="006E3B4E" w:rsidRDefault="00E728C3" w:rsidP="00A851DA">
            <w:pPr>
              <w:rPr>
                <w:rFonts w:ascii="Arial" w:hAnsi="Arial" w:cs="Arial"/>
                <w:sz w:val="24"/>
                <w:szCs w:val="24"/>
              </w:rPr>
            </w:pPr>
            <w:r w:rsidRPr="00877F5E">
              <w:rPr>
                <w:rFonts w:ascii="Arial" w:hAnsi="Arial" w:cs="Arial"/>
                <w:sz w:val="24"/>
                <w:szCs w:val="24"/>
              </w:rPr>
              <w:t xml:space="preserve">The different processes undertaken throughout the development of a construction project </w:t>
            </w:r>
            <w:r w:rsidR="006E3B4E" w:rsidRPr="00877F5E">
              <w:rPr>
                <w:rFonts w:ascii="Arial" w:hAnsi="Arial" w:cs="Arial"/>
                <w:sz w:val="24"/>
                <w:szCs w:val="24"/>
              </w:rPr>
              <w:t>are the following;</w:t>
            </w:r>
          </w:p>
          <w:p w14:paraId="48B706E8" w14:textId="77777777" w:rsidR="00A600F9" w:rsidRPr="00877F5E" w:rsidRDefault="00A600F9" w:rsidP="00A851DA">
            <w:pPr>
              <w:rPr>
                <w:rFonts w:ascii="Arial" w:hAnsi="Arial" w:cs="Arial"/>
                <w:sz w:val="24"/>
                <w:szCs w:val="24"/>
              </w:rPr>
            </w:pPr>
          </w:p>
          <w:p w14:paraId="758CE9E4" w14:textId="4531291C" w:rsidR="00CC2FB3" w:rsidRPr="00877F5E" w:rsidRDefault="00E728C3" w:rsidP="00A851DA">
            <w:pPr>
              <w:rPr>
                <w:rFonts w:ascii="Arial" w:hAnsi="Arial" w:cs="Arial"/>
                <w:sz w:val="24"/>
                <w:szCs w:val="24"/>
              </w:rPr>
            </w:pPr>
            <w:r w:rsidRPr="00877F5E">
              <w:rPr>
                <w:rFonts w:ascii="Arial" w:hAnsi="Arial" w:cs="Arial"/>
                <w:sz w:val="24"/>
                <w:szCs w:val="24"/>
              </w:rPr>
              <w:t>Initial Phas</w:t>
            </w:r>
            <w:r w:rsidR="006E3B4E" w:rsidRPr="00877F5E">
              <w:rPr>
                <w:rFonts w:ascii="Arial" w:hAnsi="Arial" w:cs="Arial"/>
                <w:sz w:val="24"/>
                <w:szCs w:val="24"/>
              </w:rPr>
              <w:t>e</w:t>
            </w:r>
            <w:r w:rsidR="0098065F" w:rsidRPr="00877F5E">
              <w:rPr>
                <w:rFonts w:ascii="Arial" w:hAnsi="Arial" w:cs="Arial"/>
                <w:sz w:val="24"/>
                <w:szCs w:val="24"/>
              </w:rPr>
              <w:t xml:space="preserve">, this defines the overall outlook of the project and how it will be </w:t>
            </w:r>
            <w:r w:rsidR="00E15315" w:rsidRPr="00877F5E">
              <w:rPr>
                <w:rFonts w:ascii="Arial" w:hAnsi="Arial" w:cs="Arial"/>
                <w:sz w:val="24"/>
                <w:szCs w:val="24"/>
              </w:rPr>
              <w:t>implemented,</w:t>
            </w:r>
            <w:r w:rsidR="00E15315">
              <w:rPr>
                <w:rFonts w:ascii="Arial" w:hAnsi="Arial" w:cs="Arial"/>
                <w:sz w:val="24"/>
                <w:szCs w:val="24"/>
              </w:rPr>
              <w:t xml:space="preserve"> this will include - </w:t>
            </w:r>
            <w:r w:rsidR="006E3B4E" w:rsidRPr="00877F5E">
              <w:rPr>
                <w:rFonts w:ascii="Arial" w:hAnsi="Arial" w:cs="Arial"/>
                <w:sz w:val="24"/>
                <w:szCs w:val="24"/>
              </w:rPr>
              <w:t xml:space="preserve">Need Identification, Pre-Feasibility Report, Feasibility Study, Market Analysis, Technical </w:t>
            </w:r>
            <w:r w:rsidR="00877F5E" w:rsidRPr="00877F5E">
              <w:rPr>
                <w:rFonts w:ascii="Arial" w:hAnsi="Arial" w:cs="Arial"/>
                <w:sz w:val="24"/>
                <w:szCs w:val="24"/>
              </w:rPr>
              <w:t>Analysis</w:t>
            </w:r>
            <w:r w:rsidR="00A012A1" w:rsidRPr="00877F5E">
              <w:rPr>
                <w:rFonts w:ascii="Arial" w:hAnsi="Arial" w:cs="Arial"/>
                <w:sz w:val="24"/>
                <w:szCs w:val="24"/>
              </w:rPr>
              <w:t xml:space="preserve">, </w:t>
            </w:r>
            <w:r w:rsidR="00877F5E" w:rsidRPr="00877F5E">
              <w:rPr>
                <w:rFonts w:ascii="Arial" w:hAnsi="Arial" w:cs="Arial"/>
                <w:sz w:val="24"/>
                <w:szCs w:val="24"/>
              </w:rPr>
              <w:t>Financial</w:t>
            </w:r>
            <w:r w:rsidR="00A012A1" w:rsidRPr="00877F5E">
              <w:rPr>
                <w:rFonts w:ascii="Arial" w:hAnsi="Arial" w:cs="Arial"/>
                <w:sz w:val="24"/>
                <w:szCs w:val="24"/>
              </w:rPr>
              <w:t xml:space="preserve"> </w:t>
            </w:r>
            <w:r w:rsidR="00877F5E" w:rsidRPr="00877F5E">
              <w:rPr>
                <w:rFonts w:ascii="Arial" w:hAnsi="Arial" w:cs="Arial"/>
                <w:sz w:val="24"/>
                <w:szCs w:val="24"/>
              </w:rPr>
              <w:t>Analysis</w:t>
            </w:r>
            <w:r w:rsidR="00A012A1" w:rsidRPr="00877F5E">
              <w:rPr>
                <w:rFonts w:ascii="Arial" w:hAnsi="Arial" w:cs="Arial"/>
                <w:sz w:val="24"/>
                <w:szCs w:val="24"/>
              </w:rPr>
              <w:t xml:space="preserve">, Economic </w:t>
            </w:r>
            <w:r w:rsidR="00877F5E" w:rsidRPr="00877F5E">
              <w:rPr>
                <w:rFonts w:ascii="Arial" w:hAnsi="Arial" w:cs="Arial"/>
                <w:sz w:val="24"/>
                <w:szCs w:val="24"/>
              </w:rPr>
              <w:t>Analysis</w:t>
            </w:r>
            <w:r w:rsidR="00A012A1" w:rsidRPr="00877F5E">
              <w:rPr>
                <w:rFonts w:ascii="Arial" w:hAnsi="Arial" w:cs="Arial"/>
                <w:sz w:val="24"/>
                <w:szCs w:val="24"/>
              </w:rPr>
              <w:t xml:space="preserve">, Ecological </w:t>
            </w:r>
            <w:r w:rsidR="00877F5E" w:rsidRPr="00877F5E">
              <w:rPr>
                <w:rFonts w:ascii="Arial" w:hAnsi="Arial" w:cs="Arial"/>
                <w:sz w:val="24"/>
                <w:szCs w:val="24"/>
              </w:rPr>
              <w:t>Analysis</w:t>
            </w:r>
            <w:r w:rsidR="00A012A1" w:rsidRPr="00877F5E">
              <w:rPr>
                <w:rFonts w:ascii="Arial" w:hAnsi="Arial" w:cs="Arial"/>
                <w:sz w:val="24"/>
                <w:szCs w:val="24"/>
              </w:rPr>
              <w:t xml:space="preserve">, </w:t>
            </w:r>
            <w:r w:rsidR="00877F5E" w:rsidRPr="00877F5E">
              <w:rPr>
                <w:rFonts w:ascii="Arial" w:hAnsi="Arial" w:cs="Arial"/>
                <w:sz w:val="24"/>
                <w:szCs w:val="24"/>
              </w:rPr>
              <w:t>Feasibility</w:t>
            </w:r>
            <w:r w:rsidR="00A012A1" w:rsidRPr="00877F5E">
              <w:rPr>
                <w:rFonts w:ascii="Arial" w:hAnsi="Arial" w:cs="Arial"/>
                <w:sz w:val="24"/>
                <w:szCs w:val="24"/>
              </w:rPr>
              <w:t xml:space="preserve"> Study Report, Investment Appraisal, Sources of Finance, Project Statutory Clearance, Project Scope Definition and Project Charter.  Only when these elements of this phase have been completed will the overall project be seen and hence will determine the implementation.  The client can then authorize the project start or indeed decide to terminate the project.</w:t>
            </w:r>
          </w:p>
          <w:p w14:paraId="2520AB3A" w14:textId="71558EC8" w:rsidR="00A012A1" w:rsidRPr="00877F5E" w:rsidRDefault="00A012A1" w:rsidP="00A851DA">
            <w:pPr>
              <w:rPr>
                <w:rFonts w:ascii="Arial" w:hAnsi="Arial" w:cs="Arial"/>
                <w:sz w:val="24"/>
                <w:szCs w:val="24"/>
              </w:rPr>
            </w:pPr>
          </w:p>
          <w:p w14:paraId="7A539021" w14:textId="6434C00F" w:rsidR="00A012A1" w:rsidRPr="00877F5E" w:rsidRDefault="00A012A1" w:rsidP="00A851DA">
            <w:pPr>
              <w:rPr>
                <w:rFonts w:ascii="Arial" w:hAnsi="Arial" w:cs="Arial"/>
                <w:sz w:val="24"/>
                <w:szCs w:val="24"/>
              </w:rPr>
            </w:pPr>
            <w:r w:rsidRPr="00877F5E">
              <w:rPr>
                <w:rFonts w:ascii="Arial" w:hAnsi="Arial" w:cs="Arial"/>
                <w:sz w:val="24"/>
                <w:szCs w:val="24"/>
              </w:rPr>
              <w:t>The Planning and Design Phase</w:t>
            </w:r>
            <w:r w:rsidR="0098065F" w:rsidRPr="00877F5E">
              <w:rPr>
                <w:rFonts w:ascii="Arial" w:hAnsi="Arial" w:cs="Arial"/>
                <w:sz w:val="24"/>
                <w:szCs w:val="24"/>
              </w:rPr>
              <w:t xml:space="preserve">, this phase involves producing a realistic plan to use as a guide for the execution of each objective of the project. At the end of this phase contracts are awarded to the contractors. </w:t>
            </w:r>
            <w:r w:rsidR="00D85B3C" w:rsidRPr="00877F5E">
              <w:rPr>
                <w:rFonts w:ascii="Arial" w:hAnsi="Arial" w:cs="Arial"/>
                <w:sz w:val="24"/>
                <w:szCs w:val="24"/>
              </w:rPr>
              <w:t xml:space="preserve">- Planning Process, Design Processes, Schematic Design Process, Design Development Process, Drawing Sets, Specifications, Project Procurement Process, </w:t>
            </w:r>
          </w:p>
          <w:p w14:paraId="65B2B3EE" w14:textId="13ADA8F9" w:rsidR="00D85B3C" w:rsidRPr="00877F5E" w:rsidRDefault="00D85B3C" w:rsidP="00A851DA">
            <w:pPr>
              <w:rPr>
                <w:rFonts w:ascii="Arial" w:hAnsi="Arial" w:cs="Arial"/>
                <w:sz w:val="24"/>
                <w:szCs w:val="24"/>
              </w:rPr>
            </w:pPr>
          </w:p>
          <w:p w14:paraId="0838276F" w14:textId="087D348E" w:rsidR="00D85B3C" w:rsidRPr="00877F5E" w:rsidRDefault="00D85B3C" w:rsidP="00A851DA">
            <w:pPr>
              <w:rPr>
                <w:rFonts w:ascii="Arial" w:hAnsi="Arial" w:cs="Arial"/>
                <w:sz w:val="24"/>
                <w:szCs w:val="24"/>
              </w:rPr>
            </w:pPr>
            <w:r w:rsidRPr="00877F5E">
              <w:rPr>
                <w:rFonts w:ascii="Arial" w:hAnsi="Arial" w:cs="Arial"/>
                <w:sz w:val="24"/>
                <w:szCs w:val="24"/>
              </w:rPr>
              <w:t>The Project Execution and Control Phase</w:t>
            </w:r>
            <w:r w:rsidR="0098065F" w:rsidRPr="00877F5E">
              <w:rPr>
                <w:rFonts w:ascii="Arial" w:hAnsi="Arial" w:cs="Arial"/>
                <w:sz w:val="24"/>
                <w:szCs w:val="24"/>
              </w:rPr>
              <w:t>, during this phas</w:t>
            </w:r>
            <w:r w:rsidR="00A600F9">
              <w:rPr>
                <w:rFonts w:ascii="Arial" w:hAnsi="Arial" w:cs="Arial"/>
                <w:sz w:val="24"/>
                <w:szCs w:val="24"/>
              </w:rPr>
              <w:t>e</w:t>
            </w:r>
            <w:r w:rsidR="0098065F" w:rsidRPr="00877F5E">
              <w:rPr>
                <w:rFonts w:ascii="Arial" w:hAnsi="Arial" w:cs="Arial"/>
                <w:sz w:val="24"/>
                <w:szCs w:val="24"/>
              </w:rPr>
              <w:t xml:space="preserve"> the managers and supervisors organize and coordinate all resources such as human beings, materials and equipment to complete the construction of the </w:t>
            </w:r>
            <w:r w:rsidR="00A540F5" w:rsidRPr="00877F5E">
              <w:rPr>
                <w:rFonts w:ascii="Arial" w:hAnsi="Arial" w:cs="Arial"/>
                <w:sz w:val="24"/>
                <w:szCs w:val="24"/>
              </w:rPr>
              <w:t>project. -</w:t>
            </w:r>
            <w:r w:rsidRPr="00877F5E">
              <w:rPr>
                <w:rFonts w:ascii="Arial" w:hAnsi="Arial" w:cs="Arial"/>
                <w:sz w:val="24"/>
                <w:szCs w:val="24"/>
              </w:rPr>
              <w:t xml:space="preserve"> Project Execution Processes, Project Control Phase</w:t>
            </w:r>
            <w:r w:rsidR="00A600F9">
              <w:rPr>
                <w:rFonts w:ascii="Arial" w:hAnsi="Arial" w:cs="Arial"/>
                <w:sz w:val="24"/>
                <w:szCs w:val="24"/>
              </w:rPr>
              <w:t xml:space="preserve"> involves the overall scope change control, resources control, schedule control, cost control, quality control, rick response, </w:t>
            </w:r>
            <w:r w:rsidR="00E15315">
              <w:rPr>
                <w:rFonts w:ascii="Arial" w:hAnsi="Arial" w:cs="Arial"/>
                <w:sz w:val="24"/>
                <w:szCs w:val="24"/>
              </w:rPr>
              <w:t>performance</w:t>
            </w:r>
            <w:r w:rsidR="00A600F9">
              <w:rPr>
                <w:rFonts w:ascii="Arial" w:hAnsi="Arial" w:cs="Arial"/>
                <w:sz w:val="24"/>
                <w:szCs w:val="24"/>
              </w:rPr>
              <w:t xml:space="preserve"> reporting, contract administration. </w:t>
            </w:r>
          </w:p>
          <w:p w14:paraId="524EA697" w14:textId="2E59CC71" w:rsidR="00D85B3C" w:rsidRPr="00877F5E" w:rsidRDefault="00D85B3C" w:rsidP="00A851DA">
            <w:pPr>
              <w:rPr>
                <w:rFonts w:ascii="Arial" w:hAnsi="Arial" w:cs="Arial"/>
                <w:sz w:val="24"/>
                <w:szCs w:val="24"/>
              </w:rPr>
            </w:pPr>
          </w:p>
          <w:p w14:paraId="16BD1620" w14:textId="77777777" w:rsidR="00513617" w:rsidRDefault="00513617" w:rsidP="00A851DA">
            <w:pPr>
              <w:rPr>
                <w:rFonts w:ascii="Arial" w:hAnsi="Arial" w:cs="Arial"/>
                <w:sz w:val="24"/>
                <w:szCs w:val="24"/>
              </w:rPr>
            </w:pPr>
          </w:p>
          <w:p w14:paraId="7C5B6B12" w14:textId="6FB781A9" w:rsidR="00513617" w:rsidRDefault="00513617" w:rsidP="00513617">
            <w:pPr>
              <w:rPr>
                <w:rFonts w:ascii="Arial" w:hAnsi="Arial" w:cs="Arial"/>
                <w:sz w:val="24"/>
                <w:szCs w:val="24"/>
              </w:rPr>
            </w:pPr>
            <w:r w:rsidRPr="00513617">
              <w:rPr>
                <w:rFonts w:ascii="Arial" w:hAnsi="Arial" w:cs="Arial"/>
                <w:sz w:val="24"/>
                <w:szCs w:val="24"/>
              </w:rPr>
              <w:t xml:space="preserve">  </w:t>
            </w:r>
          </w:p>
          <w:p w14:paraId="6DF63218" w14:textId="18ECACBF" w:rsidR="00A540F5" w:rsidRDefault="00A540F5" w:rsidP="00513617">
            <w:pPr>
              <w:rPr>
                <w:rFonts w:ascii="Arial" w:hAnsi="Arial" w:cs="Arial"/>
                <w:sz w:val="24"/>
                <w:szCs w:val="24"/>
              </w:rPr>
            </w:pPr>
          </w:p>
          <w:p w14:paraId="4AABCFC3" w14:textId="77777777" w:rsidR="00A540F5" w:rsidRPr="00513617" w:rsidRDefault="00A540F5" w:rsidP="00513617">
            <w:pPr>
              <w:rPr>
                <w:rFonts w:ascii="Arial" w:hAnsi="Arial" w:cs="Arial"/>
                <w:sz w:val="24"/>
                <w:szCs w:val="24"/>
              </w:rPr>
            </w:pPr>
          </w:p>
          <w:p w14:paraId="5A278B72" w14:textId="77777777" w:rsidR="00513617" w:rsidRPr="00513617" w:rsidRDefault="00513617" w:rsidP="00513617">
            <w:pPr>
              <w:rPr>
                <w:rFonts w:ascii="Arial" w:hAnsi="Arial" w:cs="Arial"/>
                <w:sz w:val="24"/>
                <w:szCs w:val="24"/>
              </w:rPr>
            </w:pPr>
          </w:p>
          <w:p w14:paraId="3A1D82A2" w14:textId="77777777" w:rsidR="00513617" w:rsidRPr="00513617" w:rsidRDefault="00513617" w:rsidP="00513617">
            <w:pPr>
              <w:rPr>
                <w:rFonts w:ascii="Arial" w:hAnsi="Arial" w:cs="Arial"/>
                <w:sz w:val="24"/>
                <w:szCs w:val="24"/>
              </w:rPr>
            </w:pPr>
            <w:r w:rsidRPr="00513617">
              <w:rPr>
                <w:rFonts w:ascii="Arial" w:hAnsi="Arial" w:cs="Arial"/>
                <w:sz w:val="24"/>
                <w:szCs w:val="24"/>
              </w:rPr>
              <w:t xml:space="preserve">                                                                                                      James Johnston</w:t>
            </w:r>
          </w:p>
          <w:p w14:paraId="1929621C" w14:textId="77777777" w:rsidR="00513617" w:rsidRPr="00513617" w:rsidRDefault="00513617" w:rsidP="00513617">
            <w:pPr>
              <w:rPr>
                <w:rFonts w:ascii="Arial" w:hAnsi="Arial" w:cs="Arial"/>
                <w:sz w:val="24"/>
                <w:szCs w:val="24"/>
              </w:rPr>
            </w:pPr>
            <w:r w:rsidRPr="00513617">
              <w:rPr>
                <w:rFonts w:ascii="Arial" w:hAnsi="Arial" w:cs="Arial"/>
                <w:sz w:val="24"/>
                <w:szCs w:val="24"/>
              </w:rPr>
              <w:t xml:space="preserve">                                                                                                                29984</w:t>
            </w:r>
          </w:p>
          <w:p w14:paraId="63A59D2B" w14:textId="77777777" w:rsidR="00513617" w:rsidRPr="00513617" w:rsidRDefault="00513617" w:rsidP="00513617">
            <w:pPr>
              <w:rPr>
                <w:rFonts w:ascii="Arial" w:hAnsi="Arial" w:cs="Arial"/>
                <w:sz w:val="24"/>
                <w:szCs w:val="24"/>
              </w:rPr>
            </w:pPr>
            <w:r w:rsidRPr="00513617">
              <w:rPr>
                <w:rFonts w:ascii="Arial" w:hAnsi="Arial" w:cs="Arial"/>
                <w:sz w:val="24"/>
                <w:szCs w:val="24"/>
              </w:rPr>
              <w:t xml:space="preserve">                                                                                                           Assignment 2</w:t>
            </w:r>
          </w:p>
          <w:p w14:paraId="732A0415" w14:textId="2567D9BC" w:rsidR="00513617" w:rsidRDefault="00513617" w:rsidP="00513617">
            <w:pPr>
              <w:rPr>
                <w:rFonts w:ascii="Arial" w:hAnsi="Arial" w:cs="Arial"/>
                <w:sz w:val="24"/>
                <w:szCs w:val="24"/>
              </w:rPr>
            </w:pPr>
            <w:r w:rsidRPr="00513617">
              <w:rPr>
                <w:rFonts w:ascii="Arial" w:hAnsi="Arial" w:cs="Arial"/>
                <w:sz w:val="24"/>
                <w:szCs w:val="24"/>
              </w:rPr>
              <w:t xml:space="preserve">                                                                                                                 Page </w:t>
            </w:r>
            <w:r>
              <w:rPr>
                <w:rFonts w:ascii="Arial" w:hAnsi="Arial" w:cs="Arial"/>
                <w:sz w:val="24"/>
                <w:szCs w:val="24"/>
              </w:rPr>
              <w:t>4</w:t>
            </w:r>
          </w:p>
          <w:p w14:paraId="42231601" w14:textId="77777777" w:rsidR="00513617" w:rsidRDefault="00513617" w:rsidP="00A851DA">
            <w:pPr>
              <w:rPr>
                <w:rFonts w:ascii="Arial" w:hAnsi="Arial" w:cs="Arial"/>
                <w:sz w:val="24"/>
                <w:szCs w:val="24"/>
              </w:rPr>
            </w:pPr>
          </w:p>
          <w:p w14:paraId="1DD9A892" w14:textId="77777777" w:rsidR="00513617" w:rsidRDefault="00513617" w:rsidP="00A851DA">
            <w:pPr>
              <w:rPr>
                <w:rFonts w:ascii="Arial" w:hAnsi="Arial" w:cs="Arial"/>
                <w:sz w:val="24"/>
                <w:szCs w:val="24"/>
              </w:rPr>
            </w:pPr>
          </w:p>
          <w:p w14:paraId="13DCCB60" w14:textId="77777777" w:rsidR="00513617" w:rsidRDefault="00513617" w:rsidP="00A851DA">
            <w:pPr>
              <w:rPr>
                <w:rFonts w:ascii="Arial" w:hAnsi="Arial" w:cs="Arial"/>
                <w:sz w:val="24"/>
                <w:szCs w:val="24"/>
              </w:rPr>
            </w:pPr>
          </w:p>
          <w:p w14:paraId="097B0358" w14:textId="77777777" w:rsidR="00513617" w:rsidRDefault="00513617" w:rsidP="00A851DA">
            <w:pPr>
              <w:rPr>
                <w:rFonts w:ascii="Arial" w:hAnsi="Arial" w:cs="Arial"/>
                <w:sz w:val="24"/>
                <w:szCs w:val="24"/>
              </w:rPr>
            </w:pPr>
          </w:p>
          <w:p w14:paraId="4604DFDF" w14:textId="1872DC52" w:rsidR="00D85B3C" w:rsidRPr="00877F5E" w:rsidRDefault="00D85B3C" w:rsidP="00A851DA">
            <w:pPr>
              <w:rPr>
                <w:rFonts w:ascii="Arial" w:hAnsi="Arial" w:cs="Arial"/>
                <w:sz w:val="24"/>
                <w:szCs w:val="24"/>
              </w:rPr>
            </w:pPr>
            <w:r w:rsidRPr="00877F5E">
              <w:rPr>
                <w:rFonts w:ascii="Arial" w:hAnsi="Arial" w:cs="Arial"/>
                <w:sz w:val="24"/>
                <w:szCs w:val="24"/>
              </w:rPr>
              <w:t>The Completion</w:t>
            </w:r>
            <w:r w:rsidR="00F33E1D" w:rsidRPr="00877F5E">
              <w:rPr>
                <w:rFonts w:ascii="Arial" w:hAnsi="Arial" w:cs="Arial"/>
                <w:sz w:val="24"/>
                <w:szCs w:val="24"/>
              </w:rPr>
              <w:t>/Closing</w:t>
            </w:r>
            <w:r w:rsidRPr="00877F5E">
              <w:rPr>
                <w:rFonts w:ascii="Arial" w:hAnsi="Arial" w:cs="Arial"/>
                <w:sz w:val="24"/>
                <w:szCs w:val="24"/>
              </w:rPr>
              <w:t xml:space="preserve"> Phase</w:t>
            </w:r>
            <w:r w:rsidR="0098065F" w:rsidRPr="00877F5E">
              <w:rPr>
                <w:rFonts w:ascii="Arial" w:hAnsi="Arial" w:cs="Arial"/>
                <w:sz w:val="24"/>
                <w:szCs w:val="24"/>
              </w:rPr>
              <w:t>, all final tasks are implemented before formally handing over the project</w:t>
            </w:r>
            <w:r w:rsidR="00877F5E">
              <w:rPr>
                <w:rFonts w:ascii="Arial" w:hAnsi="Arial" w:cs="Arial"/>
                <w:sz w:val="24"/>
                <w:szCs w:val="24"/>
              </w:rPr>
              <w:t xml:space="preserve"> </w:t>
            </w:r>
            <w:r w:rsidR="00E15315">
              <w:rPr>
                <w:rFonts w:ascii="Arial" w:hAnsi="Arial" w:cs="Arial"/>
                <w:sz w:val="24"/>
                <w:szCs w:val="24"/>
              </w:rPr>
              <w:t>as well as</w:t>
            </w:r>
            <w:r w:rsidR="00877F5E">
              <w:rPr>
                <w:rFonts w:ascii="Arial" w:hAnsi="Arial" w:cs="Arial"/>
                <w:sz w:val="24"/>
                <w:szCs w:val="24"/>
              </w:rPr>
              <w:t xml:space="preserve"> the project completion report. Tests and inspections are carried out by </w:t>
            </w:r>
            <w:r w:rsidR="00A600F9">
              <w:rPr>
                <w:rFonts w:ascii="Arial" w:hAnsi="Arial" w:cs="Arial"/>
                <w:sz w:val="24"/>
                <w:szCs w:val="24"/>
              </w:rPr>
              <w:t xml:space="preserve">the owner. </w:t>
            </w:r>
            <w:r w:rsidR="0098065F" w:rsidRPr="00877F5E">
              <w:rPr>
                <w:rFonts w:ascii="Arial" w:hAnsi="Arial" w:cs="Arial"/>
                <w:sz w:val="24"/>
                <w:szCs w:val="24"/>
              </w:rPr>
              <w:t xml:space="preserve"> </w:t>
            </w:r>
            <w:r w:rsidRPr="00877F5E">
              <w:rPr>
                <w:rFonts w:ascii="Arial" w:hAnsi="Arial" w:cs="Arial"/>
                <w:sz w:val="24"/>
                <w:szCs w:val="24"/>
              </w:rPr>
              <w:t xml:space="preserve">- Project Close-up Phase, Project </w:t>
            </w:r>
            <w:r w:rsidR="00877F5E" w:rsidRPr="00877F5E">
              <w:rPr>
                <w:rFonts w:ascii="Arial" w:hAnsi="Arial" w:cs="Arial"/>
                <w:sz w:val="24"/>
                <w:szCs w:val="24"/>
              </w:rPr>
              <w:t>Organization</w:t>
            </w:r>
          </w:p>
          <w:p w14:paraId="39F5D008" w14:textId="77777777" w:rsidR="00CC2FB3" w:rsidRPr="00877F5E" w:rsidRDefault="00CC2FB3" w:rsidP="00A851DA">
            <w:pPr>
              <w:rPr>
                <w:rFonts w:ascii="Arial" w:hAnsi="Arial" w:cs="Arial"/>
                <w:sz w:val="24"/>
                <w:szCs w:val="24"/>
              </w:rPr>
            </w:pPr>
          </w:p>
          <w:p w14:paraId="263A94A8" w14:textId="77777777" w:rsidR="00CC2FB3" w:rsidRPr="00877F5E" w:rsidRDefault="00CC2FB3" w:rsidP="00A851DA">
            <w:pPr>
              <w:rPr>
                <w:rFonts w:ascii="Arial" w:hAnsi="Arial" w:cs="Arial"/>
                <w:sz w:val="24"/>
                <w:szCs w:val="24"/>
              </w:rPr>
            </w:pPr>
          </w:p>
          <w:p w14:paraId="3065AB07" w14:textId="77777777" w:rsidR="00CC2FB3" w:rsidRPr="00877F5E" w:rsidRDefault="00CC2FB3" w:rsidP="00A851DA">
            <w:pPr>
              <w:rPr>
                <w:rFonts w:ascii="Arial" w:hAnsi="Arial" w:cs="Arial"/>
                <w:sz w:val="24"/>
                <w:szCs w:val="24"/>
              </w:rPr>
            </w:pPr>
          </w:p>
          <w:p w14:paraId="475EF5A6" w14:textId="77777777" w:rsidR="00CC2FB3" w:rsidRPr="00877F5E" w:rsidRDefault="00CC2FB3" w:rsidP="00A851DA">
            <w:pPr>
              <w:rPr>
                <w:rFonts w:ascii="Arial" w:hAnsi="Arial" w:cs="Arial"/>
                <w:sz w:val="24"/>
                <w:szCs w:val="24"/>
              </w:rPr>
            </w:pPr>
          </w:p>
          <w:p w14:paraId="2102AD6F" w14:textId="77777777" w:rsidR="00CC2FB3" w:rsidRPr="00877F5E" w:rsidRDefault="00CC2FB3" w:rsidP="00A851DA">
            <w:pPr>
              <w:rPr>
                <w:rFonts w:ascii="Arial" w:hAnsi="Arial" w:cs="Arial"/>
                <w:sz w:val="24"/>
                <w:szCs w:val="24"/>
              </w:rPr>
            </w:pPr>
          </w:p>
          <w:p w14:paraId="7EC443C7" w14:textId="77777777" w:rsidR="00CC2FB3" w:rsidRPr="00877F5E" w:rsidRDefault="00CC2FB3" w:rsidP="00A851DA">
            <w:pPr>
              <w:rPr>
                <w:rFonts w:ascii="Arial" w:hAnsi="Arial" w:cs="Arial"/>
                <w:sz w:val="24"/>
                <w:szCs w:val="24"/>
              </w:rPr>
            </w:pPr>
          </w:p>
          <w:p w14:paraId="4A691BEF" w14:textId="77777777" w:rsidR="00CC2FB3" w:rsidRPr="00877F5E" w:rsidRDefault="00CC2FB3" w:rsidP="00A851DA">
            <w:pPr>
              <w:rPr>
                <w:rFonts w:ascii="Arial" w:hAnsi="Arial" w:cs="Arial"/>
                <w:sz w:val="24"/>
                <w:szCs w:val="24"/>
              </w:rPr>
            </w:pPr>
          </w:p>
          <w:p w14:paraId="3D61765E" w14:textId="77777777" w:rsidR="00CC2FB3" w:rsidRPr="00877F5E" w:rsidRDefault="00CC2FB3" w:rsidP="00A851DA">
            <w:pPr>
              <w:rPr>
                <w:rFonts w:ascii="Arial" w:hAnsi="Arial" w:cs="Arial"/>
                <w:sz w:val="24"/>
                <w:szCs w:val="24"/>
              </w:rPr>
            </w:pPr>
          </w:p>
          <w:p w14:paraId="5F06C61E" w14:textId="77777777" w:rsidR="00CC2FB3" w:rsidRPr="00877F5E" w:rsidRDefault="00CC2FB3" w:rsidP="00A851DA">
            <w:pPr>
              <w:rPr>
                <w:rFonts w:ascii="Arial" w:hAnsi="Arial" w:cs="Arial"/>
                <w:sz w:val="24"/>
                <w:szCs w:val="24"/>
              </w:rPr>
            </w:pPr>
          </w:p>
          <w:p w14:paraId="21EB622A" w14:textId="77777777" w:rsidR="00CC2FB3" w:rsidRPr="00877F5E" w:rsidRDefault="00CC2FB3" w:rsidP="00A851DA">
            <w:pPr>
              <w:rPr>
                <w:rFonts w:ascii="Arial" w:hAnsi="Arial" w:cs="Arial"/>
                <w:sz w:val="24"/>
                <w:szCs w:val="24"/>
              </w:rPr>
            </w:pPr>
          </w:p>
          <w:p w14:paraId="5E21A2FF" w14:textId="77777777" w:rsidR="00CC2FB3" w:rsidRPr="00877F5E" w:rsidRDefault="00CC2FB3" w:rsidP="00A851DA">
            <w:pPr>
              <w:rPr>
                <w:rFonts w:ascii="Arial" w:hAnsi="Arial" w:cs="Arial"/>
                <w:sz w:val="24"/>
                <w:szCs w:val="24"/>
              </w:rPr>
            </w:pPr>
          </w:p>
          <w:p w14:paraId="4B770440" w14:textId="77777777" w:rsidR="00CC2FB3" w:rsidRPr="00877F5E" w:rsidRDefault="00CC2FB3" w:rsidP="00A851DA">
            <w:pPr>
              <w:rPr>
                <w:rFonts w:ascii="Arial" w:hAnsi="Arial" w:cs="Arial"/>
                <w:sz w:val="24"/>
                <w:szCs w:val="24"/>
              </w:rPr>
            </w:pPr>
          </w:p>
          <w:p w14:paraId="2FEAEF81" w14:textId="77777777" w:rsidR="00CC2FB3" w:rsidRPr="00877F5E" w:rsidRDefault="00CC2FB3" w:rsidP="00A851DA">
            <w:pPr>
              <w:rPr>
                <w:rFonts w:ascii="Arial" w:hAnsi="Arial" w:cs="Arial"/>
                <w:sz w:val="24"/>
                <w:szCs w:val="24"/>
              </w:rPr>
            </w:pPr>
          </w:p>
          <w:p w14:paraId="62F3030D" w14:textId="77777777" w:rsidR="00CC2FB3" w:rsidRPr="00877F5E" w:rsidRDefault="00CC2FB3" w:rsidP="00A851DA">
            <w:pPr>
              <w:rPr>
                <w:rFonts w:ascii="Arial" w:hAnsi="Arial" w:cs="Arial"/>
                <w:sz w:val="24"/>
                <w:szCs w:val="24"/>
              </w:rPr>
            </w:pPr>
          </w:p>
        </w:tc>
      </w:tr>
    </w:tbl>
    <w:p w14:paraId="7922393B" w14:textId="77777777" w:rsidR="00503D7E" w:rsidRPr="00877F5E" w:rsidRDefault="00503D7E" w:rsidP="00A851DA">
      <w:pPr>
        <w:autoSpaceDE w:val="0"/>
        <w:autoSpaceDN w:val="0"/>
        <w:adjustRightInd w:val="0"/>
        <w:spacing w:after="0" w:line="240" w:lineRule="auto"/>
        <w:rPr>
          <w:rFonts w:ascii="Arial" w:hAnsi="Arial" w:cs="Arial"/>
          <w:b/>
          <w:bCs/>
          <w:color w:val="002060"/>
          <w:sz w:val="24"/>
          <w:szCs w:val="24"/>
          <w:lang w:val="en-US"/>
        </w:rPr>
      </w:pPr>
    </w:p>
    <w:p w14:paraId="30FA87C4" w14:textId="77777777" w:rsidR="00A851DA" w:rsidRPr="00877F5E" w:rsidRDefault="00AE1481" w:rsidP="00A851DA">
      <w:pPr>
        <w:autoSpaceDE w:val="0"/>
        <w:autoSpaceDN w:val="0"/>
        <w:adjustRightInd w:val="0"/>
        <w:spacing w:after="0" w:line="240" w:lineRule="auto"/>
        <w:rPr>
          <w:rFonts w:ascii="Arial" w:hAnsi="Arial" w:cs="Arial"/>
          <w:b/>
          <w:bCs/>
          <w:color w:val="002060"/>
          <w:sz w:val="24"/>
          <w:szCs w:val="24"/>
          <w:lang w:val="en-US"/>
        </w:rPr>
      </w:pPr>
      <w:r w:rsidRPr="00877F5E">
        <w:rPr>
          <w:rFonts w:ascii="Arial" w:hAnsi="Arial" w:cs="Arial"/>
          <w:b/>
          <w:bCs/>
          <w:color w:val="002060"/>
          <w:sz w:val="24"/>
          <w:szCs w:val="24"/>
          <w:lang w:val="en-US"/>
        </w:rPr>
        <w:t>Student</w:t>
      </w:r>
      <w:r w:rsidR="00A851DA" w:rsidRPr="00877F5E">
        <w:rPr>
          <w:rFonts w:ascii="Arial" w:hAnsi="Arial" w:cs="Arial"/>
          <w:b/>
          <w:bCs/>
          <w:color w:val="002060"/>
          <w:sz w:val="24"/>
          <w:szCs w:val="24"/>
          <w:lang w:val="en-US"/>
        </w:rPr>
        <w:t xml:space="preserve"> Statement:</w:t>
      </w:r>
    </w:p>
    <w:p w14:paraId="16374372" w14:textId="77777777" w:rsidR="00A851DA" w:rsidRPr="00877F5E" w:rsidRDefault="00A851DA" w:rsidP="00A851DA">
      <w:pPr>
        <w:autoSpaceDE w:val="0"/>
        <w:autoSpaceDN w:val="0"/>
        <w:adjustRightInd w:val="0"/>
        <w:spacing w:after="0" w:line="240" w:lineRule="auto"/>
        <w:rPr>
          <w:rFonts w:ascii="Arial" w:hAnsi="Arial" w:cs="Arial"/>
          <w:b/>
          <w:bCs/>
          <w:color w:val="001AE6"/>
          <w:sz w:val="24"/>
          <w:szCs w:val="24"/>
          <w:lang w:val="en-US"/>
        </w:rPr>
      </w:pPr>
    </w:p>
    <w:p w14:paraId="61232CB3" w14:textId="77777777" w:rsidR="00A851DA" w:rsidRPr="00877F5E" w:rsidRDefault="00405895" w:rsidP="00A851DA">
      <w:pPr>
        <w:autoSpaceDE w:val="0"/>
        <w:autoSpaceDN w:val="0"/>
        <w:adjustRightInd w:val="0"/>
        <w:spacing w:after="0" w:line="240" w:lineRule="auto"/>
        <w:rPr>
          <w:rFonts w:ascii="Arial" w:hAnsi="Arial" w:cs="Arial"/>
          <w:color w:val="000000"/>
          <w:sz w:val="24"/>
          <w:szCs w:val="24"/>
          <w:lang w:val="en-US"/>
        </w:rPr>
      </w:pPr>
      <w:r w:rsidRPr="00877F5E">
        <w:rPr>
          <w:rFonts w:ascii="Arial" w:hAnsi="Arial" w:cs="Arial"/>
          <w:color w:val="000000"/>
          <w:sz w:val="24"/>
          <w:szCs w:val="24"/>
          <w:lang w:val="en-US"/>
        </w:rPr>
        <w:t>By submitting this assignment, I confirm that this is my own work.</w:t>
      </w:r>
    </w:p>
    <w:p w14:paraId="1D76C963" w14:textId="77777777" w:rsidR="00503D7E" w:rsidRPr="00877F5E" w:rsidRDefault="00503D7E" w:rsidP="00A851DA">
      <w:pPr>
        <w:autoSpaceDE w:val="0"/>
        <w:autoSpaceDN w:val="0"/>
        <w:adjustRightInd w:val="0"/>
        <w:spacing w:after="0" w:line="240" w:lineRule="auto"/>
        <w:rPr>
          <w:rFonts w:ascii="Arial" w:hAnsi="Arial" w:cs="Arial"/>
          <w:color w:val="000000"/>
          <w:sz w:val="24"/>
          <w:szCs w:val="24"/>
          <w:lang w:val="en-US"/>
        </w:rPr>
      </w:pPr>
    </w:p>
    <w:p w14:paraId="7118A631" w14:textId="77777777" w:rsidR="00503D7E" w:rsidRPr="00877F5E" w:rsidRDefault="00503D7E" w:rsidP="00A851DA">
      <w:pPr>
        <w:autoSpaceDE w:val="0"/>
        <w:autoSpaceDN w:val="0"/>
        <w:adjustRightInd w:val="0"/>
        <w:spacing w:after="0" w:line="240" w:lineRule="auto"/>
        <w:rPr>
          <w:rFonts w:ascii="Arial" w:hAnsi="Arial" w:cs="Arial"/>
          <w:color w:val="000000"/>
          <w:sz w:val="24"/>
          <w:szCs w:val="24"/>
          <w:lang w:val="en-US"/>
        </w:rPr>
      </w:pPr>
    </w:p>
    <w:p w14:paraId="59AC8DBA" w14:textId="77777777" w:rsidR="00A851DA" w:rsidRPr="00877F5E" w:rsidRDefault="00A851DA" w:rsidP="00A851DA">
      <w:pPr>
        <w:autoSpaceDE w:val="0"/>
        <w:autoSpaceDN w:val="0"/>
        <w:adjustRightInd w:val="0"/>
        <w:spacing w:after="0" w:line="240" w:lineRule="auto"/>
        <w:rPr>
          <w:rFonts w:ascii="Arial" w:hAnsi="Arial" w:cs="Arial"/>
          <w:color w:val="000000"/>
          <w:sz w:val="24"/>
          <w:szCs w:val="24"/>
          <w:lang w:val="en-US"/>
        </w:rPr>
      </w:pPr>
    </w:p>
    <w:tbl>
      <w:tblPr>
        <w:tblStyle w:val="TableGrid"/>
        <w:tblW w:w="0" w:type="auto"/>
        <w:tblLook w:val="04A0" w:firstRow="1" w:lastRow="0" w:firstColumn="1" w:lastColumn="0" w:noHBand="0" w:noVBand="1"/>
      </w:tblPr>
      <w:tblGrid>
        <w:gridCol w:w="2259"/>
        <w:gridCol w:w="3897"/>
        <w:gridCol w:w="1249"/>
        <w:gridCol w:w="1611"/>
      </w:tblGrid>
      <w:tr w:rsidR="00405895" w:rsidRPr="00877F5E" w14:paraId="26FC899D" w14:textId="77777777" w:rsidTr="00405895">
        <w:tc>
          <w:tcPr>
            <w:tcW w:w="2310" w:type="dxa"/>
            <w:shd w:val="clear" w:color="auto" w:fill="D9D9D9" w:themeFill="background1" w:themeFillShade="D9"/>
          </w:tcPr>
          <w:p w14:paraId="4BC5F003" w14:textId="77777777" w:rsidR="00405895" w:rsidRPr="00877F5E" w:rsidRDefault="00405895" w:rsidP="00A851DA">
            <w:pPr>
              <w:rPr>
                <w:rFonts w:ascii="Arial" w:hAnsi="Arial" w:cs="Arial"/>
                <w:color w:val="000000"/>
                <w:sz w:val="24"/>
                <w:szCs w:val="24"/>
              </w:rPr>
            </w:pPr>
            <w:r w:rsidRPr="00877F5E">
              <w:rPr>
                <w:rFonts w:ascii="Arial" w:hAnsi="Arial" w:cs="Arial"/>
                <w:color w:val="000000"/>
                <w:sz w:val="24"/>
                <w:szCs w:val="24"/>
              </w:rPr>
              <w:t>Student Signature</w:t>
            </w:r>
          </w:p>
        </w:tc>
        <w:tc>
          <w:tcPr>
            <w:tcW w:w="4035" w:type="dxa"/>
          </w:tcPr>
          <w:p w14:paraId="03957BF5" w14:textId="2F1F96B7" w:rsidR="00405895" w:rsidRPr="00877F5E" w:rsidRDefault="0077782A" w:rsidP="00A851DA">
            <w:pPr>
              <w:rPr>
                <w:rFonts w:ascii="Arial" w:hAnsi="Arial" w:cs="Arial"/>
                <w:color w:val="000000"/>
                <w:sz w:val="24"/>
                <w:szCs w:val="24"/>
              </w:rPr>
            </w:pPr>
            <w:r w:rsidRPr="00877F5E">
              <w:rPr>
                <w:rFonts w:ascii="Arial" w:hAnsi="Arial" w:cs="Arial"/>
                <w:color w:val="000000"/>
                <w:sz w:val="24"/>
                <w:szCs w:val="24"/>
              </w:rPr>
              <w:t>James Johnston</w:t>
            </w:r>
          </w:p>
        </w:tc>
        <w:tc>
          <w:tcPr>
            <w:tcW w:w="1276" w:type="dxa"/>
            <w:shd w:val="clear" w:color="auto" w:fill="D9D9D9" w:themeFill="background1" w:themeFillShade="D9"/>
          </w:tcPr>
          <w:p w14:paraId="18C129D1" w14:textId="77777777" w:rsidR="00405895" w:rsidRPr="00877F5E" w:rsidRDefault="00405895" w:rsidP="00A851DA">
            <w:pPr>
              <w:rPr>
                <w:rFonts w:ascii="Arial" w:hAnsi="Arial" w:cs="Arial"/>
                <w:color w:val="000000"/>
                <w:sz w:val="24"/>
                <w:szCs w:val="24"/>
              </w:rPr>
            </w:pPr>
            <w:r w:rsidRPr="00877F5E">
              <w:rPr>
                <w:rFonts w:ascii="Arial" w:hAnsi="Arial" w:cs="Arial"/>
                <w:color w:val="000000"/>
                <w:sz w:val="24"/>
                <w:szCs w:val="24"/>
              </w:rPr>
              <w:t>Date</w:t>
            </w:r>
          </w:p>
        </w:tc>
        <w:tc>
          <w:tcPr>
            <w:tcW w:w="1621" w:type="dxa"/>
          </w:tcPr>
          <w:p w14:paraId="456DF92A" w14:textId="31BA6BA2" w:rsidR="00405895" w:rsidRPr="00877F5E" w:rsidRDefault="004E0735" w:rsidP="00A851DA">
            <w:pPr>
              <w:rPr>
                <w:rFonts w:ascii="Arial" w:hAnsi="Arial" w:cs="Arial"/>
                <w:color w:val="000000"/>
                <w:sz w:val="24"/>
                <w:szCs w:val="24"/>
              </w:rPr>
            </w:pPr>
            <w:r>
              <w:rPr>
                <w:rFonts w:ascii="Arial" w:hAnsi="Arial" w:cs="Arial"/>
                <w:color w:val="000000"/>
                <w:sz w:val="24"/>
                <w:szCs w:val="24"/>
              </w:rPr>
              <w:t>16/02/2019</w:t>
            </w:r>
            <w:bookmarkStart w:id="0" w:name="_GoBack"/>
            <w:bookmarkEnd w:id="0"/>
          </w:p>
        </w:tc>
      </w:tr>
    </w:tbl>
    <w:p w14:paraId="41381F35" w14:textId="77777777" w:rsidR="00A851DA" w:rsidRPr="00877F5E" w:rsidRDefault="00A851DA" w:rsidP="00A851DA">
      <w:pPr>
        <w:rPr>
          <w:rFonts w:ascii="Arial" w:hAnsi="Arial" w:cs="Arial"/>
          <w:color w:val="000000"/>
          <w:sz w:val="24"/>
          <w:szCs w:val="24"/>
          <w:lang w:val="en-US"/>
        </w:rPr>
      </w:pPr>
    </w:p>
    <w:p w14:paraId="2111FF8F" w14:textId="77777777" w:rsidR="00A851DA" w:rsidRPr="00877F5E" w:rsidRDefault="00A851DA" w:rsidP="00A851DA">
      <w:pPr>
        <w:rPr>
          <w:rFonts w:ascii="Arial" w:hAnsi="Arial" w:cs="Arial"/>
          <w:color w:val="000000"/>
          <w:sz w:val="24"/>
          <w:szCs w:val="24"/>
          <w:lang w:val="en-US"/>
        </w:rPr>
      </w:pPr>
    </w:p>
    <w:p w14:paraId="4A85D97B" w14:textId="77777777" w:rsidR="00A851DA" w:rsidRPr="00877F5E" w:rsidRDefault="00503D7E" w:rsidP="00503D7E">
      <w:pPr>
        <w:shd w:val="clear" w:color="auto" w:fill="D9D9D9" w:themeFill="background1" w:themeFillShade="D9"/>
        <w:rPr>
          <w:rFonts w:ascii="Arial" w:hAnsi="Arial" w:cs="Arial"/>
          <w:b/>
          <w:sz w:val="24"/>
          <w:szCs w:val="24"/>
          <w:lang w:val="en-US"/>
        </w:rPr>
      </w:pPr>
      <w:r w:rsidRPr="00877F5E">
        <w:rPr>
          <w:rFonts w:ascii="Arial" w:hAnsi="Arial" w:cs="Arial"/>
          <w:b/>
          <w:sz w:val="24"/>
          <w:szCs w:val="24"/>
          <w:lang w:val="en-US"/>
        </w:rPr>
        <w:t>For Tutor / Assessor Use Only</w:t>
      </w:r>
    </w:p>
    <w:tbl>
      <w:tblPr>
        <w:tblStyle w:val="TableGrid"/>
        <w:tblW w:w="0" w:type="auto"/>
        <w:tblLook w:val="04A0" w:firstRow="1" w:lastRow="0" w:firstColumn="1" w:lastColumn="0" w:noHBand="0" w:noVBand="1"/>
      </w:tblPr>
      <w:tblGrid>
        <w:gridCol w:w="4527"/>
        <w:gridCol w:w="4489"/>
      </w:tblGrid>
      <w:tr w:rsidR="00503D7E" w:rsidRPr="00877F5E" w14:paraId="6CDA42B4" w14:textId="77777777" w:rsidTr="00B0415E">
        <w:trPr>
          <w:trHeight w:val="249"/>
        </w:trPr>
        <w:tc>
          <w:tcPr>
            <w:tcW w:w="4621" w:type="dxa"/>
            <w:shd w:val="clear" w:color="auto" w:fill="D9D9D9" w:themeFill="background1" w:themeFillShade="D9"/>
          </w:tcPr>
          <w:p w14:paraId="0BF516EF" w14:textId="77777777" w:rsidR="00503D7E" w:rsidRPr="00877F5E" w:rsidRDefault="00503D7E" w:rsidP="00503D7E">
            <w:pPr>
              <w:rPr>
                <w:rFonts w:ascii="Arial" w:hAnsi="Arial" w:cs="Arial"/>
                <w:b/>
                <w:color w:val="002060"/>
                <w:sz w:val="24"/>
                <w:szCs w:val="24"/>
              </w:rPr>
            </w:pPr>
            <w:r w:rsidRPr="00877F5E">
              <w:rPr>
                <w:rFonts w:ascii="Arial" w:hAnsi="Arial" w:cs="Arial"/>
                <w:b/>
                <w:color w:val="002060"/>
                <w:sz w:val="24"/>
                <w:szCs w:val="24"/>
              </w:rPr>
              <w:t>Total Marks</w:t>
            </w:r>
          </w:p>
        </w:tc>
        <w:tc>
          <w:tcPr>
            <w:tcW w:w="4621" w:type="dxa"/>
          </w:tcPr>
          <w:p w14:paraId="547D7ABB" w14:textId="77777777" w:rsidR="00503D7E" w:rsidRPr="00877F5E" w:rsidRDefault="00503D7E" w:rsidP="00503D7E">
            <w:pPr>
              <w:rPr>
                <w:rFonts w:ascii="Arial" w:hAnsi="Arial" w:cs="Arial"/>
                <w:sz w:val="24"/>
                <w:szCs w:val="24"/>
              </w:rPr>
            </w:pPr>
          </w:p>
        </w:tc>
      </w:tr>
      <w:tr w:rsidR="00503D7E" w:rsidRPr="00877F5E" w14:paraId="24E3B24B" w14:textId="77777777" w:rsidTr="00B0415E">
        <w:tc>
          <w:tcPr>
            <w:tcW w:w="4621" w:type="dxa"/>
            <w:shd w:val="clear" w:color="auto" w:fill="D9D9D9" w:themeFill="background1" w:themeFillShade="D9"/>
          </w:tcPr>
          <w:p w14:paraId="0C3DED61" w14:textId="77777777" w:rsidR="00503D7E" w:rsidRPr="00877F5E" w:rsidRDefault="00503D7E" w:rsidP="00503D7E">
            <w:pPr>
              <w:rPr>
                <w:rFonts w:ascii="Arial" w:hAnsi="Arial" w:cs="Arial"/>
                <w:b/>
                <w:color w:val="002060"/>
                <w:sz w:val="24"/>
                <w:szCs w:val="24"/>
              </w:rPr>
            </w:pPr>
            <w:r w:rsidRPr="00877F5E">
              <w:rPr>
                <w:rFonts w:ascii="Arial" w:hAnsi="Arial" w:cs="Arial"/>
                <w:b/>
                <w:color w:val="002060"/>
                <w:sz w:val="24"/>
                <w:szCs w:val="24"/>
              </w:rPr>
              <w:t>Marks Obtained</w:t>
            </w:r>
          </w:p>
        </w:tc>
        <w:tc>
          <w:tcPr>
            <w:tcW w:w="4621" w:type="dxa"/>
          </w:tcPr>
          <w:p w14:paraId="3EC84AA0" w14:textId="77777777" w:rsidR="00503D7E" w:rsidRPr="00877F5E" w:rsidRDefault="00503D7E" w:rsidP="00503D7E">
            <w:pPr>
              <w:rPr>
                <w:rFonts w:ascii="Arial" w:hAnsi="Arial" w:cs="Arial"/>
                <w:sz w:val="24"/>
                <w:szCs w:val="24"/>
              </w:rPr>
            </w:pPr>
          </w:p>
        </w:tc>
      </w:tr>
      <w:tr w:rsidR="00503D7E" w:rsidRPr="00877F5E" w14:paraId="61C2677D" w14:textId="77777777" w:rsidTr="00B0415E">
        <w:tc>
          <w:tcPr>
            <w:tcW w:w="4621" w:type="dxa"/>
            <w:shd w:val="clear" w:color="auto" w:fill="D9D9D9" w:themeFill="background1" w:themeFillShade="D9"/>
          </w:tcPr>
          <w:p w14:paraId="4E3BBCBD" w14:textId="77777777" w:rsidR="00503D7E" w:rsidRPr="00877F5E" w:rsidRDefault="00B0415E" w:rsidP="00503D7E">
            <w:pPr>
              <w:rPr>
                <w:rFonts w:ascii="Arial" w:hAnsi="Arial" w:cs="Arial"/>
                <w:b/>
                <w:color w:val="002060"/>
                <w:sz w:val="24"/>
                <w:szCs w:val="24"/>
              </w:rPr>
            </w:pPr>
            <w:r w:rsidRPr="00877F5E">
              <w:rPr>
                <w:rFonts w:ascii="Arial" w:hAnsi="Arial" w:cs="Arial"/>
                <w:b/>
                <w:color w:val="002060"/>
                <w:sz w:val="24"/>
                <w:szCs w:val="24"/>
              </w:rPr>
              <w:t>Percentage / Grade</w:t>
            </w:r>
          </w:p>
        </w:tc>
        <w:tc>
          <w:tcPr>
            <w:tcW w:w="4621" w:type="dxa"/>
          </w:tcPr>
          <w:p w14:paraId="64C4822A" w14:textId="77777777" w:rsidR="00503D7E" w:rsidRPr="00877F5E" w:rsidRDefault="00503D7E" w:rsidP="00503D7E">
            <w:pPr>
              <w:rPr>
                <w:rFonts w:ascii="Arial" w:hAnsi="Arial" w:cs="Arial"/>
                <w:sz w:val="24"/>
                <w:szCs w:val="24"/>
              </w:rPr>
            </w:pPr>
          </w:p>
        </w:tc>
      </w:tr>
    </w:tbl>
    <w:p w14:paraId="7A090544" w14:textId="77777777" w:rsidR="00A851DA" w:rsidRPr="00877F5E" w:rsidRDefault="00A851DA" w:rsidP="00503D7E">
      <w:pPr>
        <w:rPr>
          <w:rFonts w:ascii="Arial" w:hAnsi="Arial" w:cs="Arial"/>
          <w:sz w:val="24"/>
          <w:szCs w:val="24"/>
        </w:rPr>
      </w:pPr>
    </w:p>
    <w:p w14:paraId="471C0042" w14:textId="77777777" w:rsidR="00607874" w:rsidRPr="00877F5E" w:rsidRDefault="00607874" w:rsidP="00503D7E">
      <w:pPr>
        <w:rPr>
          <w:rFonts w:ascii="Arial" w:hAnsi="Arial" w:cs="Arial"/>
          <w:sz w:val="24"/>
          <w:szCs w:val="24"/>
        </w:rPr>
      </w:pPr>
    </w:p>
    <w:p w14:paraId="1842B5E0" w14:textId="77777777" w:rsidR="00607874" w:rsidRPr="00877F5E" w:rsidRDefault="00607874" w:rsidP="00503D7E">
      <w:pPr>
        <w:rPr>
          <w:rFonts w:ascii="Arial" w:hAnsi="Arial" w:cs="Arial"/>
          <w:sz w:val="24"/>
          <w:szCs w:val="24"/>
        </w:rPr>
      </w:pPr>
    </w:p>
    <w:p w14:paraId="52481A4E" w14:textId="77777777" w:rsidR="00607874" w:rsidRPr="00877F5E" w:rsidRDefault="00607874" w:rsidP="00503D7E">
      <w:pPr>
        <w:rPr>
          <w:rFonts w:ascii="Arial" w:hAnsi="Arial" w:cs="Arial"/>
          <w:sz w:val="24"/>
          <w:szCs w:val="24"/>
        </w:rPr>
      </w:pPr>
    </w:p>
    <w:p w14:paraId="33260A90" w14:textId="77777777" w:rsidR="00607874" w:rsidRPr="00877F5E" w:rsidRDefault="00607874" w:rsidP="00503D7E">
      <w:pPr>
        <w:rPr>
          <w:rFonts w:ascii="Arial" w:hAnsi="Arial" w:cs="Arial"/>
          <w:sz w:val="24"/>
          <w:szCs w:val="24"/>
        </w:rPr>
      </w:pPr>
    </w:p>
    <w:p w14:paraId="55700330" w14:textId="77777777" w:rsidR="00607874" w:rsidRPr="00877F5E" w:rsidRDefault="00607874" w:rsidP="00503D7E">
      <w:pPr>
        <w:rPr>
          <w:rFonts w:ascii="Arial" w:hAnsi="Arial" w:cs="Arial"/>
          <w:sz w:val="24"/>
          <w:szCs w:val="24"/>
        </w:rPr>
      </w:pPr>
    </w:p>
    <w:p w14:paraId="45373037" w14:textId="77777777" w:rsidR="00607874" w:rsidRPr="00877F5E" w:rsidRDefault="00607874" w:rsidP="00503D7E">
      <w:pPr>
        <w:rPr>
          <w:rFonts w:ascii="Arial" w:hAnsi="Arial" w:cs="Arial"/>
          <w:sz w:val="24"/>
          <w:szCs w:val="24"/>
        </w:rPr>
      </w:pPr>
    </w:p>
    <w:p w14:paraId="71417768" w14:textId="77777777" w:rsidR="00607874" w:rsidRPr="00877F5E" w:rsidRDefault="00607874" w:rsidP="00503D7E">
      <w:pPr>
        <w:rPr>
          <w:rFonts w:ascii="Arial" w:hAnsi="Arial" w:cs="Arial"/>
          <w:sz w:val="24"/>
          <w:szCs w:val="24"/>
        </w:rPr>
      </w:pPr>
    </w:p>
    <w:p w14:paraId="778ED148" w14:textId="77777777" w:rsidR="00EA30AB" w:rsidRPr="00877F5E" w:rsidRDefault="00EA30AB" w:rsidP="00503D7E">
      <w:pPr>
        <w:rPr>
          <w:rFonts w:ascii="Arial" w:hAnsi="Arial" w:cs="Arial"/>
          <w:sz w:val="24"/>
          <w:szCs w:val="24"/>
        </w:rPr>
      </w:pPr>
    </w:p>
    <w:p w14:paraId="3CFFA4C7" w14:textId="77777777" w:rsidR="00EA30AB" w:rsidRPr="00877F5E" w:rsidRDefault="00EA30AB" w:rsidP="00503D7E">
      <w:pPr>
        <w:rPr>
          <w:rFonts w:ascii="Arial" w:hAnsi="Arial" w:cs="Arial"/>
          <w:sz w:val="24"/>
          <w:szCs w:val="24"/>
        </w:rPr>
      </w:pPr>
    </w:p>
    <w:p w14:paraId="3661363E" w14:textId="77777777" w:rsidR="00EA30AB" w:rsidRPr="00877F5E" w:rsidRDefault="00EA30AB" w:rsidP="00503D7E">
      <w:pPr>
        <w:rPr>
          <w:rFonts w:ascii="Arial" w:hAnsi="Arial" w:cs="Arial"/>
          <w:sz w:val="24"/>
          <w:szCs w:val="24"/>
        </w:rPr>
      </w:pPr>
    </w:p>
    <w:sectPr w:rsidR="00EA30AB" w:rsidRPr="00877F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CC1CFB1" w14:textId="77777777" w:rsidR="001B2686" w:rsidRDefault="001B2686" w:rsidP="00CB4D0A">
      <w:pPr>
        <w:spacing w:after="0" w:line="240" w:lineRule="auto"/>
      </w:pPr>
      <w:r>
        <w:separator/>
      </w:r>
    </w:p>
  </w:endnote>
  <w:endnote w:type="continuationSeparator" w:id="0">
    <w:p w14:paraId="2B1D4392" w14:textId="77777777" w:rsidR="001B2686" w:rsidRDefault="001B2686"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22AB50D" w14:textId="77777777" w:rsidR="001B2686" w:rsidRDefault="001B2686" w:rsidP="00CB4D0A">
      <w:pPr>
        <w:spacing w:after="0" w:line="240" w:lineRule="auto"/>
      </w:pPr>
      <w:r>
        <w:separator/>
      </w:r>
    </w:p>
  </w:footnote>
  <w:footnote w:type="continuationSeparator" w:id="0">
    <w:p w14:paraId="746A27B8" w14:textId="77777777" w:rsidR="001B2686" w:rsidRDefault="001B2686"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594DB8"/>
    <w:multiLevelType w:val="hybridMultilevel"/>
    <w:tmpl w:val="6B4CD890"/>
    <w:lvl w:ilvl="0" w:tplc="2C926BC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F0A3469"/>
    <w:multiLevelType w:val="hybridMultilevel"/>
    <w:tmpl w:val="9528BDEE"/>
    <w:lvl w:ilvl="0" w:tplc="439657F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2C9568C"/>
    <w:multiLevelType w:val="hybridMultilevel"/>
    <w:tmpl w:val="D6CE5D60"/>
    <w:lvl w:ilvl="0" w:tplc="7384F5D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84B0049"/>
    <w:multiLevelType w:val="hybridMultilevel"/>
    <w:tmpl w:val="805CCBC2"/>
    <w:lvl w:ilvl="0" w:tplc="0809001B">
      <w:start w:val="1"/>
      <w:numFmt w:val="lowerRoman"/>
      <w:lvlText w:val="%1."/>
      <w:lvlJc w:val="righ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3"/>
  </w:num>
  <w:num w:numId="2">
    <w:abstractNumId w:val="0"/>
  </w:num>
  <w:num w:numId="3">
    <w:abstractNumId w:val="1"/>
  </w:num>
  <w:num w:numId="4">
    <w:abstractNumId w:val="2"/>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158F9"/>
    <w:rsid w:val="00035CDD"/>
    <w:rsid w:val="00040083"/>
    <w:rsid w:val="00055992"/>
    <w:rsid w:val="000820E8"/>
    <w:rsid w:val="001175EE"/>
    <w:rsid w:val="00120146"/>
    <w:rsid w:val="0014155C"/>
    <w:rsid w:val="0015673C"/>
    <w:rsid w:val="00157CF6"/>
    <w:rsid w:val="00182416"/>
    <w:rsid w:val="00187EB4"/>
    <w:rsid w:val="00196DBE"/>
    <w:rsid w:val="001B2686"/>
    <w:rsid w:val="001F0481"/>
    <w:rsid w:val="00200C92"/>
    <w:rsid w:val="0020451E"/>
    <w:rsid w:val="00206B9D"/>
    <w:rsid w:val="0023259C"/>
    <w:rsid w:val="002B0BD7"/>
    <w:rsid w:val="002B573D"/>
    <w:rsid w:val="002C5CB2"/>
    <w:rsid w:val="002F779F"/>
    <w:rsid w:val="00313BB8"/>
    <w:rsid w:val="00313FE5"/>
    <w:rsid w:val="00340D71"/>
    <w:rsid w:val="00371885"/>
    <w:rsid w:val="00390207"/>
    <w:rsid w:val="003E2B87"/>
    <w:rsid w:val="00402786"/>
    <w:rsid w:val="00404728"/>
    <w:rsid w:val="00405895"/>
    <w:rsid w:val="004058DF"/>
    <w:rsid w:val="00443E6F"/>
    <w:rsid w:val="00486F1A"/>
    <w:rsid w:val="00490CB9"/>
    <w:rsid w:val="004A2CE2"/>
    <w:rsid w:val="004E0735"/>
    <w:rsid w:val="004E3CDA"/>
    <w:rsid w:val="004F48FC"/>
    <w:rsid w:val="004F4B4D"/>
    <w:rsid w:val="0050216D"/>
    <w:rsid w:val="00503D7E"/>
    <w:rsid w:val="0050778F"/>
    <w:rsid w:val="005102E7"/>
    <w:rsid w:val="00513617"/>
    <w:rsid w:val="00527C11"/>
    <w:rsid w:val="00535F31"/>
    <w:rsid w:val="00574D64"/>
    <w:rsid w:val="00591365"/>
    <w:rsid w:val="005A4506"/>
    <w:rsid w:val="005B31E4"/>
    <w:rsid w:val="006034F6"/>
    <w:rsid w:val="00607874"/>
    <w:rsid w:val="00607E77"/>
    <w:rsid w:val="00613716"/>
    <w:rsid w:val="00617BB3"/>
    <w:rsid w:val="00645CDD"/>
    <w:rsid w:val="006823A7"/>
    <w:rsid w:val="00687EE8"/>
    <w:rsid w:val="006C1BDD"/>
    <w:rsid w:val="006E3B4E"/>
    <w:rsid w:val="0070347F"/>
    <w:rsid w:val="007065EC"/>
    <w:rsid w:val="0070678E"/>
    <w:rsid w:val="0077782A"/>
    <w:rsid w:val="007A744F"/>
    <w:rsid w:val="008316B1"/>
    <w:rsid w:val="00831C11"/>
    <w:rsid w:val="00877F5E"/>
    <w:rsid w:val="008A60B4"/>
    <w:rsid w:val="008B3C31"/>
    <w:rsid w:val="008B64FE"/>
    <w:rsid w:val="00935BF7"/>
    <w:rsid w:val="0095442C"/>
    <w:rsid w:val="00962F69"/>
    <w:rsid w:val="009751BA"/>
    <w:rsid w:val="0098065F"/>
    <w:rsid w:val="00983942"/>
    <w:rsid w:val="009C37E0"/>
    <w:rsid w:val="009E0338"/>
    <w:rsid w:val="009E41F4"/>
    <w:rsid w:val="00A012A1"/>
    <w:rsid w:val="00A14B66"/>
    <w:rsid w:val="00A42921"/>
    <w:rsid w:val="00A540F5"/>
    <w:rsid w:val="00A600F9"/>
    <w:rsid w:val="00A65CF7"/>
    <w:rsid w:val="00A81AB4"/>
    <w:rsid w:val="00A851DA"/>
    <w:rsid w:val="00AC7D5B"/>
    <w:rsid w:val="00AE1481"/>
    <w:rsid w:val="00B0415E"/>
    <w:rsid w:val="00B04678"/>
    <w:rsid w:val="00BC46DF"/>
    <w:rsid w:val="00C03577"/>
    <w:rsid w:val="00C23592"/>
    <w:rsid w:val="00C53029"/>
    <w:rsid w:val="00C65FEA"/>
    <w:rsid w:val="00C87354"/>
    <w:rsid w:val="00C94E9F"/>
    <w:rsid w:val="00CA0AC2"/>
    <w:rsid w:val="00CB4D0A"/>
    <w:rsid w:val="00CC2FB3"/>
    <w:rsid w:val="00CC575A"/>
    <w:rsid w:val="00CE7AE2"/>
    <w:rsid w:val="00CF123B"/>
    <w:rsid w:val="00D039AC"/>
    <w:rsid w:val="00D427DE"/>
    <w:rsid w:val="00D5587D"/>
    <w:rsid w:val="00D707CC"/>
    <w:rsid w:val="00D821FE"/>
    <w:rsid w:val="00D85B3C"/>
    <w:rsid w:val="00DB0793"/>
    <w:rsid w:val="00E00821"/>
    <w:rsid w:val="00E04DB4"/>
    <w:rsid w:val="00E15315"/>
    <w:rsid w:val="00E30679"/>
    <w:rsid w:val="00E4597D"/>
    <w:rsid w:val="00E54832"/>
    <w:rsid w:val="00E56A90"/>
    <w:rsid w:val="00E641CC"/>
    <w:rsid w:val="00E728C3"/>
    <w:rsid w:val="00E9682C"/>
    <w:rsid w:val="00EA30AB"/>
    <w:rsid w:val="00EB3925"/>
    <w:rsid w:val="00F33E1D"/>
    <w:rsid w:val="00F37EEA"/>
    <w:rsid w:val="00F96EB3"/>
    <w:rsid w:val="00FE45E2"/>
    <w:rsid w:val="00FF460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3728BA2"/>
  <w15:docId w15:val="{F27633E8-1ECB-4DD5-93CC-4B76D68ECB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8ED2C7-FFF8-4E04-AC16-58D8D073E9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1459</TotalTime>
  <Pages>5</Pages>
  <Words>1176</Words>
  <Characters>6705</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james johnston</cp:lastModifiedBy>
  <cp:revision>13</cp:revision>
  <dcterms:created xsi:type="dcterms:W3CDTF">2015-01-26T12:24:00Z</dcterms:created>
  <dcterms:modified xsi:type="dcterms:W3CDTF">2019-02-16T14:57:00Z</dcterms:modified>
</cp:coreProperties>
</file>