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AEFD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63A35E2" wp14:editId="3232112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B700BD6" w14:textId="6DB26802" w:rsidR="00607874" w:rsidRDefault="00D1507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5C87D9A" wp14:editId="266E39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5AC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5E243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C87D9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25AC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5E2431" w14:textId="77777777" w:rsidR="00405895" w:rsidRDefault="00405895"/>
                  </w:txbxContent>
                </v:textbox>
              </v:shape>
            </w:pict>
          </mc:Fallback>
        </mc:AlternateContent>
      </w:r>
    </w:p>
    <w:p w14:paraId="3482C678" w14:textId="77777777" w:rsidR="00607874" w:rsidRDefault="00607874" w:rsidP="00A851DA">
      <w:pPr>
        <w:rPr>
          <w:lang w:val="en-US"/>
        </w:rPr>
      </w:pPr>
    </w:p>
    <w:p w14:paraId="1804A623" w14:textId="77777777" w:rsidR="00607874" w:rsidRDefault="00607874" w:rsidP="00A851DA">
      <w:pPr>
        <w:rPr>
          <w:lang w:val="en-US"/>
        </w:rPr>
      </w:pPr>
    </w:p>
    <w:p w14:paraId="05665D9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4909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036C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E2457D" w14:textId="727B0755" w:rsidR="00A851DA" w:rsidRPr="00B0415E" w:rsidRDefault="005C4F67">
            <w:pPr>
              <w:pStyle w:val="Default"/>
              <w:rPr>
                <w:rFonts w:asciiTheme="minorHAnsi" w:hAnsiTheme="minorHAnsi"/>
              </w:rPr>
            </w:pPr>
            <w:r>
              <w:rPr>
                <w:rFonts w:asciiTheme="minorHAnsi" w:hAnsiTheme="minorHAnsi"/>
              </w:rPr>
              <w:t>Jacqueline Vaughan</w:t>
            </w:r>
          </w:p>
        </w:tc>
      </w:tr>
      <w:tr w:rsidR="00A851DA" w:rsidRPr="00B0415E" w14:paraId="243259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C365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0DD1B1" w14:textId="5D9F230C" w:rsidR="00A851DA" w:rsidRPr="00B0415E" w:rsidRDefault="00D9369B">
            <w:pPr>
              <w:pStyle w:val="Default"/>
              <w:rPr>
                <w:rFonts w:asciiTheme="minorHAnsi" w:hAnsiTheme="minorHAnsi"/>
              </w:rPr>
            </w:pPr>
            <w:r>
              <w:rPr>
                <w:rFonts w:asciiTheme="minorHAnsi" w:hAnsiTheme="minorHAnsi"/>
              </w:rPr>
              <w:t>Not assigned yet</w:t>
            </w:r>
          </w:p>
        </w:tc>
      </w:tr>
      <w:tr w:rsidR="00A851DA" w:rsidRPr="00B0415E" w14:paraId="3F94D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A35A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7CB5BFE" w14:textId="2199D844" w:rsidR="00A851DA" w:rsidRPr="00B0415E" w:rsidRDefault="005C4F67">
            <w:pPr>
              <w:pStyle w:val="Default"/>
              <w:rPr>
                <w:rFonts w:asciiTheme="minorHAnsi" w:hAnsiTheme="minorHAnsi"/>
              </w:rPr>
            </w:pPr>
            <w:r>
              <w:rPr>
                <w:rFonts w:asciiTheme="minorHAnsi" w:hAnsiTheme="minorHAnsi"/>
              </w:rPr>
              <w:t>Level 5 Diploma in Recruitment Consultancy</w:t>
            </w:r>
          </w:p>
        </w:tc>
      </w:tr>
      <w:tr w:rsidR="00A851DA" w:rsidRPr="00B0415E" w14:paraId="26926A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A6C5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5B31CD" w14:textId="0FD6A537" w:rsidR="00A851DA" w:rsidRPr="00B0415E" w:rsidRDefault="00C36536">
            <w:r>
              <w:t>Unit 1 Assignment 1</w:t>
            </w:r>
          </w:p>
        </w:tc>
      </w:tr>
    </w:tbl>
    <w:p w14:paraId="5A08BE98" w14:textId="77777777" w:rsidR="00CC2FB3" w:rsidRDefault="00CC2FB3" w:rsidP="00A851DA">
      <w:pPr>
        <w:rPr>
          <w:b/>
          <w:lang w:val="en-US"/>
        </w:rPr>
      </w:pPr>
    </w:p>
    <w:p w14:paraId="1C84AA82" w14:textId="77777777" w:rsidR="00443E6F" w:rsidRDefault="00527C11" w:rsidP="00A851DA">
      <w:pPr>
        <w:rPr>
          <w:b/>
          <w:sz w:val="28"/>
          <w:lang w:val="en-US"/>
        </w:rPr>
      </w:pPr>
      <w:r w:rsidRPr="00443E6F">
        <w:rPr>
          <w:b/>
          <w:sz w:val="28"/>
          <w:lang w:val="en-US"/>
        </w:rPr>
        <w:t>Marking Criteria:</w:t>
      </w:r>
    </w:p>
    <w:p w14:paraId="288DF62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929D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64A8ED0" w14:textId="77777777" w:rsidTr="00CC2FB3">
        <w:tc>
          <w:tcPr>
            <w:tcW w:w="9242" w:type="dxa"/>
          </w:tcPr>
          <w:p w14:paraId="045BA039" w14:textId="5BB2B234"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16B52FF" w14:textId="77777777" w:rsidR="00D9369B" w:rsidRPr="00CC2FB3" w:rsidRDefault="00D9369B" w:rsidP="00A851DA">
            <w:pPr>
              <w:rPr>
                <w:rFonts w:ascii="Arial" w:hAnsi="Arial" w:cs="Arial"/>
                <w:sz w:val="24"/>
                <w:szCs w:val="24"/>
              </w:rPr>
            </w:pPr>
          </w:p>
          <w:p w14:paraId="42515747" w14:textId="77777777" w:rsidR="00D9369B" w:rsidRDefault="00D9369B" w:rsidP="00D9369B">
            <w:pPr>
              <w:pStyle w:val="Header"/>
              <w:jc w:val="right"/>
            </w:pPr>
            <w:r>
              <w:rPr>
                <w:rFonts w:ascii="Arial" w:hAnsi="Arial" w:cs="Arial"/>
                <w:sz w:val="24"/>
                <w:szCs w:val="24"/>
              </w:rPr>
              <w:t>Jacqueline Vaughan</w:t>
            </w:r>
          </w:p>
          <w:p w14:paraId="458E1A0E" w14:textId="7CEC523D" w:rsidR="00D9369B" w:rsidRDefault="00D9369B" w:rsidP="00D9369B">
            <w:pPr>
              <w:pStyle w:val="Header"/>
              <w:jc w:val="right"/>
              <w:rPr>
                <w:rFonts w:ascii="Arial" w:hAnsi="Arial" w:cs="Arial"/>
                <w:sz w:val="24"/>
                <w:szCs w:val="24"/>
              </w:rPr>
            </w:pPr>
            <w:r>
              <w:rPr>
                <w:rFonts w:ascii="Arial" w:hAnsi="Arial" w:cs="Arial"/>
                <w:sz w:val="24"/>
                <w:szCs w:val="24"/>
              </w:rPr>
              <w:t>Student No : Not assigned yet</w:t>
            </w:r>
          </w:p>
          <w:p w14:paraId="778A6E10" w14:textId="77777777" w:rsidR="00D9369B" w:rsidRDefault="00D9369B" w:rsidP="00D9369B">
            <w:pPr>
              <w:pStyle w:val="Header"/>
              <w:jc w:val="right"/>
              <w:rPr>
                <w:rFonts w:ascii="Arial" w:hAnsi="Arial" w:cs="Arial"/>
                <w:sz w:val="24"/>
                <w:szCs w:val="24"/>
              </w:rPr>
            </w:pPr>
            <w:r>
              <w:rPr>
                <w:rFonts w:ascii="Arial" w:hAnsi="Arial" w:cs="Arial"/>
                <w:sz w:val="24"/>
                <w:szCs w:val="24"/>
              </w:rPr>
              <w:t xml:space="preserve">Unit 1 Assessment 1 </w:t>
            </w:r>
          </w:p>
          <w:p w14:paraId="14AD59FF" w14:textId="77777777" w:rsidR="00D9369B" w:rsidRDefault="00D9369B" w:rsidP="00D9369B">
            <w:pPr>
              <w:pStyle w:val="Header"/>
              <w:jc w:val="right"/>
            </w:pPr>
            <w:r>
              <w:fldChar w:fldCharType="begin"/>
            </w:r>
            <w:r>
              <w:instrText xml:space="preserve"> PAGE </w:instrText>
            </w:r>
            <w:r>
              <w:fldChar w:fldCharType="separate"/>
            </w:r>
            <w:r>
              <w:t>1</w:t>
            </w:r>
            <w:r>
              <w:fldChar w:fldCharType="end"/>
            </w:r>
          </w:p>
          <w:p w14:paraId="4A1E6DEB" w14:textId="77777777" w:rsidR="00CC2FB3" w:rsidRDefault="00CC2FB3" w:rsidP="00A851DA">
            <w:pPr>
              <w:rPr>
                <w:b/>
              </w:rPr>
            </w:pPr>
          </w:p>
          <w:p w14:paraId="39F666A1"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 xml:space="preserve">The role of the Recruitment Consultants is very varied and multi-faceted however, the main aspects predominately revolve around sales and marketing. The most important function that the Recruitment Consultant carries out is to be able to not only sell themselves but also the services that they provide. Building relationships with the Business they recruit for is a key part of the role in order to secure and retain business. It is also essential to be able to attract new candidates ensuring that that the Recruitment Consultant has their best interest at heart, and only they can find the dream job for that candidate.  Another component of the role is to engage in networking, reaching out to potential employers to secure new business whilst ensuring relationship management is at the highest level in order to retain existing business. The Recruitment Consultant also fulfils other roles such as headhunting for prospective candidates, producing accurate job descriptions in collaboration with </w:t>
            </w:r>
          </w:p>
          <w:p w14:paraId="0AEC7F29" w14:textId="77777777" w:rsidR="00D9369B" w:rsidRDefault="00D9369B" w:rsidP="00D9369B">
            <w:pPr>
              <w:pStyle w:val="Header"/>
              <w:jc w:val="right"/>
              <w:rPr>
                <w:rFonts w:ascii="Arial" w:hAnsi="Arial" w:cs="Arial"/>
                <w:sz w:val="24"/>
                <w:szCs w:val="24"/>
              </w:rPr>
            </w:pPr>
          </w:p>
          <w:p w14:paraId="2CE34CC3" w14:textId="77777777" w:rsidR="00D9369B" w:rsidRDefault="00D9369B" w:rsidP="00D9369B">
            <w:pPr>
              <w:pStyle w:val="Header"/>
              <w:jc w:val="right"/>
              <w:rPr>
                <w:rFonts w:ascii="Arial" w:hAnsi="Arial" w:cs="Arial"/>
                <w:sz w:val="24"/>
                <w:szCs w:val="24"/>
              </w:rPr>
            </w:pPr>
          </w:p>
          <w:p w14:paraId="036FC273" w14:textId="2DD704E3" w:rsidR="00D9369B" w:rsidRDefault="00D9369B" w:rsidP="00D9369B">
            <w:pPr>
              <w:pStyle w:val="Header"/>
              <w:jc w:val="right"/>
            </w:pPr>
            <w:r>
              <w:rPr>
                <w:rFonts w:ascii="Arial" w:hAnsi="Arial" w:cs="Arial"/>
                <w:sz w:val="24"/>
                <w:szCs w:val="24"/>
              </w:rPr>
              <w:lastRenderedPageBreak/>
              <w:t>Jacqueline Vaughan</w:t>
            </w:r>
          </w:p>
          <w:p w14:paraId="71835984" w14:textId="5B6A8D8E" w:rsidR="00D9369B" w:rsidRDefault="00D9369B" w:rsidP="00D9369B">
            <w:pPr>
              <w:pStyle w:val="Header"/>
              <w:jc w:val="right"/>
              <w:rPr>
                <w:rFonts w:ascii="Arial" w:hAnsi="Arial" w:cs="Arial"/>
                <w:sz w:val="24"/>
                <w:szCs w:val="24"/>
              </w:rPr>
            </w:pPr>
            <w:r>
              <w:rPr>
                <w:rFonts w:ascii="Arial" w:hAnsi="Arial" w:cs="Arial"/>
                <w:sz w:val="24"/>
                <w:szCs w:val="24"/>
              </w:rPr>
              <w:t>Student No: Not assigned yet</w:t>
            </w:r>
          </w:p>
          <w:p w14:paraId="570E0F71" w14:textId="77777777" w:rsidR="00D9369B" w:rsidRDefault="00D9369B" w:rsidP="00D9369B">
            <w:pPr>
              <w:pStyle w:val="Header"/>
              <w:jc w:val="right"/>
              <w:rPr>
                <w:rFonts w:ascii="Arial" w:hAnsi="Arial" w:cs="Arial"/>
                <w:sz w:val="24"/>
                <w:szCs w:val="24"/>
              </w:rPr>
            </w:pPr>
            <w:r>
              <w:rPr>
                <w:rFonts w:ascii="Arial" w:hAnsi="Arial" w:cs="Arial"/>
                <w:sz w:val="24"/>
                <w:szCs w:val="24"/>
              </w:rPr>
              <w:t xml:space="preserve">Unit 1 Assessment 1 </w:t>
            </w:r>
          </w:p>
          <w:p w14:paraId="517350DE" w14:textId="75EB2634" w:rsidR="00D9369B" w:rsidRDefault="00D9369B" w:rsidP="00D9369B">
            <w:pPr>
              <w:pStyle w:val="Header"/>
              <w:jc w:val="right"/>
            </w:pPr>
            <w:r>
              <w:t>2</w:t>
            </w:r>
          </w:p>
          <w:p w14:paraId="77FB6C1E" w14:textId="77777777" w:rsidR="00D9369B" w:rsidRDefault="00D9369B" w:rsidP="00D9369B">
            <w:pPr>
              <w:spacing w:line="360" w:lineRule="auto"/>
              <w:jc w:val="both"/>
              <w:rPr>
                <w:rFonts w:ascii="Arial" w:hAnsi="Arial" w:cs="Arial"/>
                <w:sz w:val="24"/>
                <w:szCs w:val="24"/>
              </w:rPr>
            </w:pPr>
          </w:p>
          <w:p w14:paraId="7FEDE805" w14:textId="3CCBF825" w:rsidR="00D9369B" w:rsidRDefault="00D9369B" w:rsidP="00D9369B">
            <w:pPr>
              <w:spacing w:line="360" w:lineRule="auto"/>
              <w:jc w:val="both"/>
              <w:rPr>
                <w:rFonts w:ascii="Arial" w:hAnsi="Arial" w:cs="Arial"/>
                <w:sz w:val="24"/>
                <w:szCs w:val="24"/>
              </w:rPr>
            </w:pPr>
            <w:r>
              <w:rPr>
                <w:rFonts w:ascii="Arial" w:hAnsi="Arial" w:cs="Arial"/>
                <w:sz w:val="24"/>
                <w:szCs w:val="24"/>
              </w:rPr>
              <w:t>the clients, inviting candidates to apply for current positions and then screening the potential candidates for the client’s final decision on employment.</w:t>
            </w:r>
          </w:p>
          <w:p w14:paraId="64EAF7D5"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The term unskilled labour refers to the kind of job that can be staffed by almost anyone with little to no specialist knowledge or skills required. There may be however a requirement for the unskilled person to have experience for the role such as working with the public. These roles include:  Retail staff, Waiting Staff etc. Some of the roles for unskilled personnel can be temporary such as fruit pickers however in some cases these positions can lead to permanent contracts for the right candidates.</w:t>
            </w:r>
          </w:p>
          <w:p w14:paraId="25329580"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Business use the services of a Recruitment Consultant in a number of different ways such as creating job description and advertising the available positions to shortlisting candidates to generally screening candidates on the clients behalf. This has the potential to save the business significant amounts of time and money. Some businesses use the services of a Recruitment Consultant to fill short term employment gaps; this is called flexible staffing. They provide immediate cover to fill an urgent gap such as in a School where a Teacher is ill and supply cover is required or a Construction Firm who has a core work force, however at times during the contract delivery there is a need for temporary personnel. The Recruitment Consultant can provide the staffing for a specific amount of time enabling the business to be able to deliver on the contract whilst maintaining their core work force when there is a lull in the construction process. Recruitment Consultants can also provide employment cover for Maternity leave, extended sickness and Sabbaticals. This enables the Employers to have the position filled without having to go through the formal recruitment processes saving valuable time and resources.</w:t>
            </w:r>
          </w:p>
          <w:p w14:paraId="2DA61CB1"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To become a successful Recruitment Consultant demands the person taking on the role to be able to work in challenging environments and under pressure. I have worked in educational environments that are both challenging and hugely pressured. For example I have worked in a school under special measures where as part of the leadership team my role was to not only work with the Staff, Governors and Parents to provide leadership in driving the school improvement agenda forward but also</w:t>
            </w:r>
          </w:p>
          <w:p w14:paraId="0ECEE93D" w14:textId="77777777" w:rsidR="00D9369B" w:rsidRDefault="00D9369B" w:rsidP="00D9369B">
            <w:pPr>
              <w:pStyle w:val="Header"/>
              <w:jc w:val="right"/>
            </w:pPr>
            <w:r>
              <w:rPr>
                <w:rFonts w:ascii="Arial" w:hAnsi="Arial" w:cs="Arial"/>
                <w:sz w:val="24"/>
                <w:szCs w:val="24"/>
              </w:rPr>
              <w:lastRenderedPageBreak/>
              <w:t>Jacqueline Vaughan</w:t>
            </w:r>
          </w:p>
          <w:p w14:paraId="32D67A3D" w14:textId="66F92AE5" w:rsidR="00D9369B" w:rsidRDefault="00D9369B" w:rsidP="00D9369B">
            <w:pPr>
              <w:pStyle w:val="Header"/>
              <w:jc w:val="right"/>
              <w:rPr>
                <w:rFonts w:ascii="Arial" w:hAnsi="Arial" w:cs="Arial"/>
                <w:sz w:val="24"/>
                <w:szCs w:val="24"/>
              </w:rPr>
            </w:pPr>
            <w:r>
              <w:rPr>
                <w:rFonts w:ascii="Arial" w:hAnsi="Arial" w:cs="Arial"/>
                <w:sz w:val="24"/>
                <w:szCs w:val="24"/>
              </w:rPr>
              <w:t>Student No; Not assigned yet</w:t>
            </w:r>
          </w:p>
          <w:p w14:paraId="691C4F06" w14:textId="77777777" w:rsidR="00D9369B" w:rsidRDefault="00D9369B" w:rsidP="00D9369B">
            <w:pPr>
              <w:pStyle w:val="Header"/>
              <w:jc w:val="right"/>
              <w:rPr>
                <w:rFonts w:ascii="Arial" w:hAnsi="Arial" w:cs="Arial"/>
                <w:sz w:val="24"/>
                <w:szCs w:val="24"/>
              </w:rPr>
            </w:pPr>
            <w:r>
              <w:rPr>
                <w:rFonts w:ascii="Arial" w:hAnsi="Arial" w:cs="Arial"/>
                <w:sz w:val="24"/>
                <w:szCs w:val="24"/>
              </w:rPr>
              <w:t xml:space="preserve">Unit 1 Assessment 1 </w:t>
            </w:r>
          </w:p>
          <w:p w14:paraId="7E10835A" w14:textId="22DFB36C" w:rsidR="00D9369B" w:rsidRDefault="00D9369B" w:rsidP="00D9369B">
            <w:pPr>
              <w:pStyle w:val="Header"/>
              <w:jc w:val="right"/>
            </w:pPr>
            <w:r>
              <w:t>3</w:t>
            </w:r>
          </w:p>
          <w:p w14:paraId="2A65648B" w14:textId="77777777" w:rsidR="00D9369B" w:rsidRDefault="00D9369B" w:rsidP="00D9369B">
            <w:pPr>
              <w:spacing w:line="360" w:lineRule="auto"/>
              <w:jc w:val="both"/>
              <w:rPr>
                <w:rFonts w:ascii="Arial" w:hAnsi="Arial" w:cs="Arial"/>
                <w:sz w:val="24"/>
                <w:szCs w:val="24"/>
              </w:rPr>
            </w:pPr>
          </w:p>
          <w:p w14:paraId="209E114A" w14:textId="58A76F4B" w:rsidR="00D9369B" w:rsidRDefault="00D9369B" w:rsidP="00D9369B">
            <w:pPr>
              <w:spacing w:line="360" w:lineRule="auto"/>
              <w:jc w:val="both"/>
              <w:rPr>
                <w:rFonts w:ascii="Arial" w:hAnsi="Arial" w:cs="Arial"/>
                <w:sz w:val="24"/>
                <w:szCs w:val="24"/>
              </w:rPr>
            </w:pPr>
            <w:r>
              <w:rPr>
                <w:rFonts w:ascii="Arial" w:hAnsi="Arial" w:cs="Arial"/>
                <w:sz w:val="24"/>
                <w:szCs w:val="24"/>
              </w:rPr>
              <w:t xml:space="preserve"> had to shoulder the responsibility of the progress and outcomes of the students . In my current leadership role, I work in a target driven environment where KPI`s for external contracts must be adhered to. In order to successful met the KPI`s I must manage my own and the team’s workload, provide quality control procedures to ensure the contract is being delivered on time and ensure all contract specifications are met. For me to be successful I demonstrate tenacity in these high-pressure situations whilst displaying people management skills. I also ensure that I maintain professionalism, positivity and enthusiasm when dealing with commissioners, external contractors and staff. I am confident and optimistic and display opportunistic qualities always looking for the next potential opportunity or challenge that presents itself. However the main quality that I believe makes me a good candidate to become a Recruitment Consultant is that I have the best interest of the people I work with at heart, I am customer focused, trustworthy, reliable and a multi tasker, I provide support and challenge and can sell myself and the services of the company to clients.</w:t>
            </w:r>
          </w:p>
          <w:p w14:paraId="6B0A09CA"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“Recruitment Consultants are salespeople “</w:t>
            </w:r>
          </w:p>
          <w:p w14:paraId="7B267647"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Whilst I agree in part with some of this statement, I believe the role of the Recruitment Consultant is so much more than just being a good salesperson. The ability to be able to sell oneself and the servicers that you provide are essential in the recruitment industry as with all industries, I believe however, Recruitment Consultants are fundamentally relationship managers. Having the ability to be able to manage the expectations of the clients whilst making the candidates feel like they are the only person the Consultant is representing, far outreaches the simple salesperson label. To call a Recruitment Consultant a salespeople undermines the skills, qualities, experience and knowledge that the Recruitment Consultant needs in order to be successful.</w:t>
            </w:r>
          </w:p>
          <w:p w14:paraId="0D947137" w14:textId="77777777" w:rsidR="00D9369B" w:rsidRDefault="00D9369B" w:rsidP="00D9369B">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The definition of recruitment is</w:t>
            </w:r>
          </w:p>
          <w:p w14:paraId="12C8025B" w14:textId="7AF2E882" w:rsidR="00D9369B" w:rsidRDefault="00D9369B" w:rsidP="00D9369B">
            <w:pPr>
              <w:pStyle w:val="ListParagraph"/>
              <w:numPr>
                <w:ilvl w:val="0"/>
                <w:numId w:val="2"/>
              </w:numPr>
              <w:suppressAutoHyphens/>
              <w:autoSpaceDN w:val="0"/>
              <w:spacing w:after="160" w:line="360" w:lineRule="auto"/>
              <w:contextualSpacing w:val="0"/>
              <w:jc w:val="both"/>
              <w:rPr>
                <w:rFonts w:ascii="Arial" w:hAnsi="Arial" w:cs="Arial"/>
                <w:sz w:val="24"/>
                <w:szCs w:val="24"/>
                <w:shd w:val="clear" w:color="auto" w:fill="FFFFFF"/>
              </w:rPr>
            </w:pPr>
            <w:r>
              <w:rPr>
                <w:rFonts w:ascii="Arial" w:hAnsi="Arial" w:cs="Arial"/>
                <w:sz w:val="24"/>
                <w:szCs w:val="24"/>
                <w:shd w:val="clear" w:color="auto" w:fill="FFFFFF"/>
              </w:rPr>
              <w:t xml:space="preserve">The action or process of recruiting. </w:t>
            </w:r>
          </w:p>
          <w:p w14:paraId="53CEBEDB" w14:textId="3D7CCCAC" w:rsidR="00D9369B" w:rsidRDefault="00D9369B" w:rsidP="00D9369B">
            <w:pPr>
              <w:pStyle w:val="ListParagraph"/>
              <w:suppressAutoHyphens/>
              <w:autoSpaceDN w:val="0"/>
              <w:spacing w:after="160" w:line="360" w:lineRule="auto"/>
              <w:contextualSpacing w:val="0"/>
              <w:jc w:val="both"/>
              <w:rPr>
                <w:rFonts w:ascii="Arial" w:hAnsi="Arial" w:cs="Arial"/>
                <w:sz w:val="24"/>
                <w:szCs w:val="24"/>
                <w:shd w:val="clear" w:color="auto" w:fill="FFFFFF"/>
              </w:rPr>
            </w:pPr>
          </w:p>
          <w:p w14:paraId="29D3EC27" w14:textId="77777777" w:rsidR="00D9369B" w:rsidRDefault="00D9369B" w:rsidP="00D9369B">
            <w:pPr>
              <w:pStyle w:val="Header"/>
              <w:jc w:val="right"/>
            </w:pPr>
            <w:r>
              <w:rPr>
                <w:rFonts w:ascii="Arial" w:hAnsi="Arial" w:cs="Arial"/>
                <w:sz w:val="24"/>
                <w:szCs w:val="24"/>
              </w:rPr>
              <w:lastRenderedPageBreak/>
              <w:t>Jacqueline Vaughan</w:t>
            </w:r>
          </w:p>
          <w:p w14:paraId="421766F7" w14:textId="00AD4A89" w:rsidR="00D9369B" w:rsidRDefault="00D9369B" w:rsidP="00D9369B">
            <w:pPr>
              <w:pStyle w:val="Header"/>
              <w:jc w:val="right"/>
              <w:rPr>
                <w:rFonts w:ascii="Arial" w:hAnsi="Arial" w:cs="Arial"/>
                <w:sz w:val="24"/>
                <w:szCs w:val="24"/>
              </w:rPr>
            </w:pPr>
            <w:r>
              <w:rPr>
                <w:rFonts w:ascii="Arial" w:hAnsi="Arial" w:cs="Arial"/>
                <w:sz w:val="24"/>
                <w:szCs w:val="24"/>
              </w:rPr>
              <w:t>Student No: Not assigned yet</w:t>
            </w:r>
          </w:p>
          <w:p w14:paraId="16D5E08F" w14:textId="77777777" w:rsidR="00D9369B" w:rsidRDefault="00D9369B" w:rsidP="00D9369B">
            <w:pPr>
              <w:pStyle w:val="Header"/>
              <w:jc w:val="right"/>
              <w:rPr>
                <w:rFonts w:ascii="Arial" w:hAnsi="Arial" w:cs="Arial"/>
                <w:sz w:val="24"/>
                <w:szCs w:val="24"/>
              </w:rPr>
            </w:pPr>
            <w:r>
              <w:rPr>
                <w:rFonts w:ascii="Arial" w:hAnsi="Arial" w:cs="Arial"/>
                <w:sz w:val="24"/>
                <w:szCs w:val="24"/>
              </w:rPr>
              <w:t xml:space="preserve">Unit 1 Assessment 1 </w:t>
            </w:r>
          </w:p>
          <w:p w14:paraId="261484B9" w14:textId="1034A73D" w:rsidR="00D9369B" w:rsidRDefault="00D9369B" w:rsidP="00D9369B">
            <w:pPr>
              <w:pStyle w:val="Header"/>
              <w:jc w:val="right"/>
            </w:pPr>
            <w:r>
              <w:t>4</w:t>
            </w:r>
            <w:bookmarkStart w:id="0" w:name="_GoBack"/>
            <w:bookmarkEnd w:id="0"/>
          </w:p>
          <w:p w14:paraId="77C4B8A6" w14:textId="77777777" w:rsidR="00D9369B" w:rsidRPr="00D9369B" w:rsidRDefault="00D9369B" w:rsidP="00D9369B">
            <w:pPr>
              <w:suppressAutoHyphens/>
              <w:autoSpaceDN w:val="0"/>
              <w:spacing w:after="160" w:line="360" w:lineRule="auto"/>
              <w:jc w:val="both"/>
              <w:rPr>
                <w:rFonts w:ascii="Arial" w:hAnsi="Arial" w:cs="Arial"/>
                <w:sz w:val="24"/>
                <w:szCs w:val="24"/>
                <w:shd w:val="clear" w:color="auto" w:fill="FFFFFF"/>
              </w:rPr>
            </w:pPr>
          </w:p>
          <w:p w14:paraId="1E0F1974" w14:textId="77777777" w:rsidR="00D9369B" w:rsidRDefault="00D9369B" w:rsidP="00D9369B">
            <w:pPr>
              <w:pStyle w:val="ListParagraph"/>
              <w:numPr>
                <w:ilvl w:val="0"/>
                <w:numId w:val="2"/>
              </w:numPr>
              <w:suppressAutoHyphens/>
              <w:autoSpaceDN w:val="0"/>
              <w:spacing w:after="160" w:line="360" w:lineRule="auto"/>
              <w:contextualSpacing w:val="0"/>
              <w:jc w:val="both"/>
              <w:rPr>
                <w:rFonts w:ascii="Arial" w:hAnsi="Arial" w:cs="Arial"/>
                <w:sz w:val="24"/>
                <w:szCs w:val="24"/>
                <w:shd w:val="clear" w:color="auto" w:fill="FFFFFF"/>
              </w:rPr>
            </w:pPr>
            <w:r>
              <w:rPr>
                <w:rFonts w:ascii="Arial" w:hAnsi="Arial" w:cs="Arial"/>
                <w:sz w:val="24"/>
                <w:szCs w:val="24"/>
                <w:shd w:val="clear" w:color="auto" w:fill="FFFFFF"/>
              </w:rPr>
              <w:t>The process of adding new individuals to a population or subpopulation (as of breeding or legally catchable individuals) by growth, reproduction, immigration, and stocking</w:t>
            </w:r>
          </w:p>
          <w:p w14:paraId="44503A0D" w14:textId="77777777" w:rsidR="00D9369B" w:rsidRDefault="00D9369B" w:rsidP="00D9369B">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The definition of sales is</w:t>
            </w:r>
          </w:p>
          <w:p w14:paraId="54CFE66E" w14:textId="77777777" w:rsidR="00D9369B" w:rsidRDefault="00D9369B" w:rsidP="00D9369B">
            <w:pPr>
              <w:pStyle w:val="ListParagraph"/>
              <w:numPr>
                <w:ilvl w:val="0"/>
                <w:numId w:val="3"/>
              </w:numPr>
              <w:shd w:val="clear" w:color="auto" w:fill="FFFFFF"/>
              <w:suppressAutoHyphens/>
              <w:autoSpaceDN w:val="0"/>
              <w:spacing w:line="360" w:lineRule="auto"/>
              <w:ind w:left="714" w:hanging="357"/>
              <w:contextualSpacing w:val="0"/>
              <w:rPr>
                <w:rFonts w:ascii="Arial" w:eastAsia="Times New Roman" w:hAnsi="Arial" w:cs="Arial"/>
                <w:sz w:val="24"/>
                <w:szCs w:val="24"/>
                <w:lang w:eastAsia="en-GB"/>
              </w:rPr>
            </w:pPr>
            <w:r>
              <w:rPr>
                <w:rFonts w:ascii="Arial" w:eastAsia="Times New Roman" w:hAnsi="Arial" w:cs="Arial"/>
                <w:sz w:val="24"/>
                <w:szCs w:val="24"/>
                <w:lang w:eastAsia="en-GB"/>
              </w:rPr>
              <w:t>the exchange of a commodity for money; the action of selling something.</w:t>
            </w:r>
          </w:p>
          <w:p w14:paraId="46C7DE68" w14:textId="77777777" w:rsidR="00D9369B" w:rsidRDefault="00D9369B" w:rsidP="00D9369B">
            <w:pPr>
              <w:pStyle w:val="ListParagraph"/>
              <w:numPr>
                <w:ilvl w:val="0"/>
                <w:numId w:val="3"/>
              </w:numPr>
              <w:shd w:val="clear" w:color="auto" w:fill="FFFFFF"/>
              <w:suppressAutoHyphens/>
              <w:autoSpaceDN w:val="0"/>
              <w:spacing w:line="360" w:lineRule="auto"/>
              <w:ind w:left="714" w:hanging="357"/>
              <w:contextualSpacing w:val="0"/>
              <w:rPr>
                <w:rFonts w:ascii="Arial" w:eastAsia="Times New Roman" w:hAnsi="Arial" w:cs="Arial"/>
                <w:sz w:val="24"/>
                <w:szCs w:val="24"/>
                <w:lang w:eastAsia="en-GB"/>
              </w:rPr>
            </w:pPr>
            <w:r>
              <w:rPr>
                <w:rFonts w:ascii="Arial" w:eastAsia="Times New Roman" w:hAnsi="Arial" w:cs="Arial"/>
                <w:sz w:val="24"/>
                <w:szCs w:val="24"/>
                <w:lang w:eastAsia="en-GB"/>
              </w:rPr>
              <w:t>a period during which a shop or dealer sells goods at reduced prices.</w:t>
            </w:r>
          </w:p>
          <w:p w14:paraId="7CAC0A74" w14:textId="77777777" w:rsidR="00D9369B" w:rsidRDefault="00D9369B" w:rsidP="00D9369B">
            <w:pPr>
              <w:spacing w:line="360" w:lineRule="auto"/>
              <w:jc w:val="both"/>
              <w:rPr>
                <w:rFonts w:ascii="Arial" w:eastAsia="Calibri" w:hAnsi="Arial" w:cs="Arial"/>
                <w:sz w:val="24"/>
                <w:szCs w:val="24"/>
              </w:rPr>
            </w:pPr>
          </w:p>
          <w:p w14:paraId="6F19F9B3" w14:textId="77777777" w:rsidR="00D9369B" w:rsidRDefault="00D9369B" w:rsidP="00D9369B">
            <w:pPr>
              <w:spacing w:line="360" w:lineRule="auto"/>
              <w:jc w:val="both"/>
              <w:rPr>
                <w:rFonts w:ascii="Arial" w:hAnsi="Arial" w:cs="Arial"/>
                <w:sz w:val="24"/>
                <w:szCs w:val="24"/>
              </w:rPr>
            </w:pPr>
            <w:r>
              <w:rPr>
                <w:rFonts w:ascii="Arial" w:hAnsi="Arial" w:cs="Arial"/>
                <w:sz w:val="24"/>
                <w:szCs w:val="24"/>
              </w:rPr>
              <w:t xml:space="preserve">I would argue that the Recruitment Industry is about adding new individuals to a population in order to further growth. Whilst some may argue that there is an exchange of a commodity for money, this is in its purest term. The ability to be able to match a successful candidate to the requirements and expectation of a client is not in my opinion the action of selling something. I therefore challenge the assumption that the Recruitment Consultant is ultimately a salesperson as I believe they are far more than this.  </w:t>
            </w:r>
          </w:p>
          <w:p w14:paraId="528D4814" w14:textId="77777777" w:rsidR="00D9369B" w:rsidRDefault="00D9369B" w:rsidP="00D9369B">
            <w:pPr>
              <w:spacing w:line="360" w:lineRule="auto"/>
              <w:jc w:val="both"/>
              <w:rPr>
                <w:rFonts w:ascii="Arial" w:hAnsi="Arial" w:cs="Arial"/>
                <w:sz w:val="24"/>
                <w:szCs w:val="24"/>
              </w:rPr>
            </w:pPr>
          </w:p>
          <w:p w14:paraId="11131171" w14:textId="77777777" w:rsidR="00D9369B" w:rsidRDefault="00D9369B" w:rsidP="00D9369B">
            <w:pPr>
              <w:spacing w:line="360" w:lineRule="auto"/>
              <w:jc w:val="both"/>
              <w:rPr>
                <w:rFonts w:ascii="Arial" w:hAnsi="Arial" w:cs="Arial"/>
                <w:sz w:val="24"/>
                <w:szCs w:val="24"/>
              </w:rPr>
            </w:pPr>
          </w:p>
          <w:p w14:paraId="0C6BA797" w14:textId="77777777" w:rsidR="00CC2FB3" w:rsidRDefault="00CC2FB3" w:rsidP="00A851DA">
            <w:pPr>
              <w:rPr>
                <w:b/>
              </w:rPr>
            </w:pPr>
          </w:p>
          <w:p w14:paraId="19090FD1" w14:textId="77777777" w:rsidR="00CC2FB3" w:rsidRDefault="00CC2FB3" w:rsidP="00A851DA">
            <w:pPr>
              <w:rPr>
                <w:b/>
              </w:rPr>
            </w:pPr>
          </w:p>
          <w:p w14:paraId="0BB0951A" w14:textId="77777777" w:rsidR="00CC2FB3" w:rsidRDefault="00CC2FB3" w:rsidP="00A851DA">
            <w:pPr>
              <w:rPr>
                <w:b/>
              </w:rPr>
            </w:pPr>
          </w:p>
          <w:p w14:paraId="1054C790" w14:textId="77777777" w:rsidR="00CC2FB3" w:rsidRDefault="00CC2FB3" w:rsidP="00A851DA">
            <w:pPr>
              <w:rPr>
                <w:b/>
              </w:rPr>
            </w:pPr>
          </w:p>
          <w:p w14:paraId="1F788CDF" w14:textId="77777777" w:rsidR="00CC2FB3" w:rsidRDefault="00CC2FB3" w:rsidP="00A851DA">
            <w:pPr>
              <w:rPr>
                <w:b/>
              </w:rPr>
            </w:pPr>
          </w:p>
          <w:p w14:paraId="6EC10B45" w14:textId="77777777" w:rsidR="00CC2FB3" w:rsidRDefault="00CC2FB3" w:rsidP="00A851DA">
            <w:pPr>
              <w:rPr>
                <w:b/>
              </w:rPr>
            </w:pPr>
          </w:p>
          <w:p w14:paraId="7EDA421C" w14:textId="77777777" w:rsidR="00CC2FB3" w:rsidRDefault="00CC2FB3" w:rsidP="00A851DA">
            <w:pPr>
              <w:rPr>
                <w:b/>
              </w:rPr>
            </w:pPr>
          </w:p>
          <w:p w14:paraId="162729AE" w14:textId="77777777" w:rsidR="00CC2FB3" w:rsidRDefault="00CC2FB3" w:rsidP="00A851DA">
            <w:pPr>
              <w:rPr>
                <w:b/>
              </w:rPr>
            </w:pPr>
          </w:p>
          <w:p w14:paraId="7776B546" w14:textId="77777777" w:rsidR="00CC2FB3" w:rsidRDefault="00CC2FB3" w:rsidP="00A851DA">
            <w:pPr>
              <w:rPr>
                <w:b/>
              </w:rPr>
            </w:pPr>
          </w:p>
          <w:p w14:paraId="2015400F" w14:textId="77777777" w:rsidR="00CC2FB3" w:rsidRDefault="00CC2FB3" w:rsidP="00A851DA">
            <w:pPr>
              <w:rPr>
                <w:b/>
              </w:rPr>
            </w:pPr>
          </w:p>
          <w:p w14:paraId="6A473C37" w14:textId="77777777" w:rsidR="00CC2FB3" w:rsidRDefault="00CC2FB3" w:rsidP="00A851DA">
            <w:pPr>
              <w:rPr>
                <w:b/>
              </w:rPr>
            </w:pPr>
          </w:p>
          <w:p w14:paraId="49DDEFBC" w14:textId="77777777" w:rsidR="00CC2FB3" w:rsidRDefault="00CC2FB3" w:rsidP="00A851DA">
            <w:pPr>
              <w:rPr>
                <w:b/>
              </w:rPr>
            </w:pPr>
          </w:p>
          <w:p w14:paraId="6242CC65" w14:textId="77777777" w:rsidR="00CC2FB3" w:rsidRDefault="00CC2FB3" w:rsidP="00A851DA">
            <w:pPr>
              <w:rPr>
                <w:b/>
              </w:rPr>
            </w:pPr>
          </w:p>
          <w:p w14:paraId="37A83B5F" w14:textId="77777777" w:rsidR="00CC2FB3" w:rsidRDefault="00CC2FB3" w:rsidP="00A851DA">
            <w:pPr>
              <w:rPr>
                <w:b/>
              </w:rPr>
            </w:pPr>
          </w:p>
          <w:p w14:paraId="4BFA8EF1" w14:textId="77777777" w:rsidR="00CC2FB3" w:rsidRDefault="00CC2FB3" w:rsidP="00A851DA">
            <w:pPr>
              <w:rPr>
                <w:b/>
              </w:rPr>
            </w:pPr>
          </w:p>
        </w:tc>
      </w:tr>
    </w:tbl>
    <w:p w14:paraId="5555A48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196405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2E12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E84F5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C541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7A59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D978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3"/>
        <w:gridCol w:w="1249"/>
        <w:gridCol w:w="1597"/>
      </w:tblGrid>
      <w:tr w:rsidR="00405895" w:rsidRPr="00B0415E" w14:paraId="2EE1BF05" w14:textId="77777777" w:rsidTr="00405895">
        <w:tc>
          <w:tcPr>
            <w:tcW w:w="2310" w:type="dxa"/>
            <w:shd w:val="clear" w:color="auto" w:fill="D9D9D9" w:themeFill="background1" w:themeFillShade="D9"/>
          </w:tcPr>
          <w:p w14:paraId="3CE31E7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14EB89" w14:textId="23E4DBC0" w:rsidR="00405895" w:rsidRPr="00B0415E" w:rsidRDefault="00C36536" w:rsidP="00A851DA">
            <w:pPr>
              <w:rPr>
                <w:rFonts w:cs="Bliss-Regular"/>
                <w:color w:val="000000"/>
              </w:rPr>
            </w:pPr>
            <w:r>
              <w:rPr>
                <w:rFonts w:cs="Bliss-Regular"/>
                <w:color w:val="000000"/>
              </w:rPr>
              <w:t>Jacqueline Vaughan</w:t>
            </w:r>
          </w:p>
        </w:tc>
        <w:tc>
          <w:tcPr>
            <w:tcW w:w="1276" w:type="dxa"/>
            <w:shd w:val="clear" w:color="auto" w:fill="D9D9D9" w:themeFill="background1" w:themeFillShade="D9"/>
          </w:tcPr>
          <w:p w14:paraId="6D9CCF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E337D5" w14:textId="4A841E26" w:rsidR="00405895" w:rsidRPr="00B0415E" w:rsidRDefault="00C36536" w:rsidP="00A851DA">
            <w:pPr>
              <w:rPr>
                <w:rFonts w:cs="Bliss-Regular"/>
                <w:color w:val="000000"/>
              </w:rPr>
            </w:pPr>
            <w:r>
              <w:rPr>
                <w:rFonts w:cs="Bliss-Regular"/>
                <w:color w:val="000000"/>
              </w:rPr>
              <w:t>10/09/19</w:t>
            </w:r>
          </w:p>
        </w:tc>
      </w:tr>
    </w:tbl>
    <w:p w14:paraId="2569F816" w14:textId="77777777" w:rsidR="00A851DA" w:rsidRPr="00B0415E" w:rsidRDefault="00A851DA" w:rsidP="00A851DA">
      <w:pPr>
        <w:rPr>
          <w:rFonts w:cs="Bliss-Regular"/>
          <w:color w:val="000000"/>
          <w:lang w:val="en-US"/>
        </w:rPr>
      </w:pPr>
    </w:p>
    <w:p w14:paraId="6D5F3297" w14:textId="77777777" w:rsidR="00A851DA" w:rsidRPr="00B0415E" w:rsidRDefault="00A851DA" w:rsidP="00A851DA">
      <w:pPr>
        <w:rPr>
          <w:rFonts w:cs="Bliss-Regular"/>
          <w:color w:val="000000"/>
          <w:lang w:val="en-US"/>
        </w:rPr>
      </w:pPr>
    </w:p>
    <w:p w14:paraId="7824B97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7DB2B1C" w14:textId="77777777" w:rsidTr="00B0415E">
        <w:trPr>
          <w:trHeight w:val="249"/>
        </w:trPr>
        <w:tc>
          <w:tcPr>
            <w:tcW w:w="4621" w:type="dxa"/>
            <w:shd w:val="clear" w:color="auto" w:fill="D9D9D9" w:themeFill="background1" w:themeFillShade="D9"/>
          </w:tcPr>
          <w:p w14:paraId="33EB4E84" w14:textId="77777777" w:rsidR="00503D7E" w:rsidRPr="00B0415E" w:rsidRDefault="00503D7E" w:rsidP="00503D7E">
            <w:pPr>
              <w:rPr>
                <w:b/>
                <w:color w:val="002060"/>
              </w:rPr>
            </w:pPr>
            <w:r w:rsidRPr="00B0415E">
              <w:rPr>
                <w:b/>
                <w:color w:val="002060"/>
              </w:rPr>
              <w:t>Total Marks</w:t>
            </w:r>
          </w:p>
        </w:tc>
        <w:tc>
          <w:tcPr>
            <w:tcW w:w="4621" w:type="dxa"/>
          </w:tcPr>
          <w:p w14:paraId="652FDA6B" w14:textId="77777777" w:rsidR="00503D7E" w:rsidRPr="00B0415E" w:rsidRDefault="00503D7E" w:rsidP="00503D7E">
            <w:pPr>
              <w:rPr>
                <w:rFonts w:cs="Times New Roman"/>
                <w:szCs w:val="32"/>
              </w:rPr>
            </w:pPr>
          </w:p>
        </w:tc>
      </w:tr>
      <w:tr w:rsidR="00503D7E" w:rsidRPr="00B0415E" w14:paraId="49C95FA7" w14:textId="77777777" w:rsidTr="00B0415E">
        <w:tc>
          <w:tcPr>
            <w:tcW w:w="4621" w:type="dxa"/>
            <w:shd w:val="clear" w:color="auto" w:fill="D9D9D9" w:themeFill="background1" w:themeFillShade="D9"/>
          </w:tcPr>
          <w:p w14:paraId="2E11D51F" w14:textId="77777777" w:rsidR="00503D7E" w:rsidRPr="00B0415E" w:rsidRDefault="00503D7E" w:rsidP="00503D7E">
            <w:pPr>
              <w:rPr>
                <w:b/>
                <w:color w:val="002060"/>
              </w:rPr>
            </w:pPr>
            <w:r w:rsidRPr="00B0415E">
              <w:rPr>
                <w:b/>
                <w:color w:val="002060"/>
              </w:rPr>
              <w:t>Marks Obtained</w:t>
            </w:r>
          </w:p>
        </w:tc>
        <w:tc>
          <w:tcPr>
            <w:tcW w:w="4621" w:type="dxa"/>
          </w:tcPr>
          <w:p w14:paraId="7D29DB27" w14:textId="77777777" w:rsidR="00503D7E" w:rsidRPr="00B0415E" w:rsidRDefault="00503D7E" w:rsidP="00503D7E">
            <w:pPr>
              <w:rPr>
                <w:rFonts w:cs="Times New Roman"/>
                <w:szCs w:val="32"/>
              </w:rPr>
            </w:pPr>
          </w:p>
        </w:tc>
      </w:tr>
      <w:tr w:rsidR="00503D7E" w:rsidRPr="00B0415E" w14:paraId="73773391" w14:textId="77777777" w:rsidTr="00B0415E">
        <w:tc>
          <w:tcPr>
            <w:tcW w:w="4621" w:type="dxa"/>
            <w:shd w:val="clear" w:color="auto" w:fill="D9D9D9" w:themeFill="background1" w:themeFillShade="D9"/>
          </w:tcPr>
          <w:p w14:paraId="4D676681" w14:textId="77777777" w:rsidR="00503D7E" w:rsidRPr="00B0415E" w:rsidRDefault="00B0415E" w:rsidP="00503D7E">
            <w:pPr>
              <w:rPr>
                <w:b/>
                <w:color w:val="002060"/>
              </w:rPr>
            </w:pPr>
            <w:r w:rsidRPr="00B0415E">
              <w:rPr>
                <w:b/>
                <w:color w:val="002060"/>
              </w:rPr>
              <w:t>Percentage / Grade</w:t>
            </w:r>
          </w:p>
        </w:tc>
        <w:tc>
          <w:tcPr>
            <w:tcW w:w="4621" w:type="dxa"/>
          </w:tcPr>
          <w:p w14:paraId="12D43EBA" w14:textId="77777777" w:rsidR="00503D7E" w:rsidRPr="00B0415E" w:rsidRDefault="00503D7E" w:rsidP="00503D7E">
            <w:pPr>
              <w:rPr>
                <w:rFonts w:cs="Times New Roman"/>
                <w:szCs w:val="32"/>
              </w:rPr>
            </w:pPr>
          </w:p>
        </w:tc>
      </w:tr>
    </w:tbl>
    <w:p w14:paraId="3F024540" w14:textId="77777777" w:rsidR="00A851DA" w:rsidRDefault="00A851DA" w:rsidP="00503D7E">
      <w:pPr>
        <w:rPr>
          <w:rFonts w:cs="Times New Roman"/>
          <w:sz w:val="24"/>
          <w:szCs w:val="32"/>
        </w:rPr>
      </w:pPr>
    </w:p>
    <w:p w14:paraId="55278097" w14:textId="77777777" w:rsidR="00607874" w:rsidRDefault="00607874" w:rsidP="00503D7E">
      <w:pPr>
        <w:rPr>
          <w:rFonts w:cs="Times New Roman"/>
          <w:sz w:val="24"/>
          <w:szCs w:val="32"/>
        </w:rPr>
      </w:pPr>
    </w:p>
    <w:p w14:paraId="677D009D" w14:textId="77777777" w:rsidR="00607874" w:rsidRDefault="00607874" w:rsidP="00503D7E">
      <w:pPr>
        <w:rPr>
          <w:rFonts w:cs="Times New Roman"/>
          <w:sz w:val="24"/>
          <w:szCs w:val="32"/>
        </w:rPr>
      </w:pPr>
    </w:p>
    <w:p w14:paraId="418D661F" w14:textId="77777777" w:rsidR="00607874" w:rsidRDefault="00607874" w:rsidP="00503D7E">
      <w:pPr>
        <w:rPr>
          <w:rFonts w:cs="Times New Roman"/>
          <w:sz w:val="24"/>
          <w:szCs w:val="32"/>
        </w:rPr>
      </w:pPr>
    </w:p>
    <w:p w14:paraId="689379FE" w14:textId="77777777" w:rsidR="00607874" w:rsidRDefault="00607874" w:rsidP="00503D7E">
      <w:pPr>
        <w:rPr>
          <w:rFonts w:cs="Times New Roman"/>
          <w:sz w:val="24"/>
          <w:szCs w:val="32"/>
        </w:rPr>
      </w:pPr>
    </w:p>
    <w:p w14:paraId="7CBBF118" w14:textId="77777777" w:rsidR="00607874" w:rsidRDefault="00607874" w:rsidP="00503D7E">
      <w:pPr>
        <w:rPr>
          <w:rFonts w:cs="Times New Roman"/>
          <w:sz w:val="24"/>
          <w:szCs w:val="32"/>
        </w:rPr>
      </w:pPr>
    </w:p>
    <w:p w14:paraId="511D0E2B" w14:textId="77777777" w:rsidR="00607874" w:rsidRDefault="00607874" w:rsidP="00503D7E">
      <w:pPr>
        <w:rPr>
          <w:rFonts w:cs="Times New Roman"/>
          <w:sz w:val="24"/>
          <w:szCs w:val="32"/>
        </w:rPr>
      </w:pPr>
    </w:p>
    <w:p w14:paraId="62B5698D" w14:textId="77777777" w:rsidR="00607874" w:rsidRDefault="00607874" w:rsidP="00503D7E">
      <w:pPr>
        <w:rPr>
          <w:rFonts w:cs="Times New Roman"/>
          <w:sz w:val="24"/>
          <w:szCs w:val="32"/>
        </w:rPr>
      </w:pPr>
    </w:p>
    <w:p w14:paraId="649F2F92" w14:textId="77777777" w:rsidR="00EA30AB" w:rsidRDefault="00EA30AB" w:rsidP="00503D7E">
      <w:pPr>
        <w:rPr>
          <w:rFonts w:cs="Times New Roman"/>
          <w:sz w:val="24"/>
          <w:szCs w:val="32"/>
        </w:rPr>
      </w:pPr>
    </w:p>
    <w:p w14:paraId="49F0DCB7" w14:textId="77777777" w:rsidR="00EA30AB" w:rsidRDefault="00EA30AB" w:rsidP="00503D7E">
      <w:pPr>
        <w:rPr>
          <w:rFonts w:cs="Times New Roman"/>
          <w:sz w:val="24"/>
          <w:szCs w:val="32"/>
        </w:rPr>
      </w:pPr>
    </w:p>
    <w:p w14:paraId="385028C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4EF2A" w14:textId="77777777" w:rsidR="00F1516D" w:rsidRDefault="00F1516D" w:rsidP="00CB4D0A">
      <w:pPr>
        <w:spacing w:after="0" w:line="240" w:lineRule="auto"/>
      </w:pPr>
      <w:r>
        <w:separator/>
      </w:r>
    </w:p>
  </w:endnote>
  <w:endnote w:type="continuationSeparator" w:id="0">
    <w:p w14:paraId="262F770A" w14:textId="77777777" w:rsidR="00F1516D" w:rsidRDefault="00F151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B0456" w14:textId="77777777" w:rsidR="00F1516D" w:rsidRDefault="00F1516D" w:rsidP="00CB4D0A">
      <w:pPr>
        <w:spacing w:after="0" w:line="240" w:lineRule="auto"/>
      </w:pPr>
      <w:r>
        <w:separator/>
      </w:r>
    </w:p>
  </w:footnote>
  <w:footnote w:type="continuationSeparator" w:id="0">
    <w:p w14:paraId="6D101940" w14:textId="77777777" w:rsidR="00F1516D" w:rsidRDefault="00F1516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174CB"/>
    <w:multiLevelType w:val="multilevel"/>
    <w:tmpl w:val="D71854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955040F"/>
    <w:multiLevelType w:val="multilevel"/>
    <w:tmpl w:val="E9D65D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4F67"/>
    <w:rsid w:val="006034F6"/>
    <w:rsid w:val="00607874"/>
    <w:rsid w:val="00607E77"/>
    <w:rsid w:val="00617BB3"/>
    <w:rsid w:val="00645CDD"/>
    <w:rsid w:val="006823A7"/>
    <w:rsid w:val="00687EE8"/>
    <w:rsid w:val="0070347F"/>
    <w:rsid w:val="0070678E"/>
    <w:rsid w:val="0079587D"/>
    <w:rsid w:val="00831C11"/>
    <w:rsid w:val="008A60B4"/>
    <w:rsid w:val="008B3C31"/>
    <w:rsid w:val="008B64FE"/>
    <w:rsid w:val="00935BF7"/>
    <w:rsid w:val="0095442C"/>
    <w:rsid w:val="00983942"/>
    <w:rsid w:val="009C37E0"/>
    <w:rsid w:val="009E41F4"/>
    <w:rsid w:val="009F351A"/>
    <w:rsid w:val="00A14B66"/>
    <w:rsid w:val="00A65CF7"/>
    <w:rsid w:val="00A81AB4"/>
    <w:rsid w:val="00A851DA"/>
    <w:rsid w:val="00AC7D5B"/>
    <w:rsid w:val="00AE1481"/>
    <w:rsid w:val="00B0415E"/>
    <w:rsid w:val="00B04678"/>
    <w:rsid w:val="00BC46DF"/>
    <w:rsid w:val="00C03577"/>
    <w:rsid w:val="00C36536"/>
    <w:rsid w:val="00C53029"/>
    <w:rsid w:val="00C65FEA"/>
    <w:rsid w:val="00CA0AC2"/>
    <w:rsid w:val="00CB4D0A"/>
    <w:rsid w:val="00CC2FB3"/>
    <w:rsid w:val="00CC575A"/>
    <w:rsid w:val="00CF123B"/>
    <w:rsid w:val="00D039AC"/>
    <w:rsid w:val="00D15079"/>
    <w:rsid w:val="00D427DE"/>
    <w:rsid w:val="00D5587D"/>
    <w:rsid w:val="00D707CC"/>
    <w:rsid w:val="00D821FE"/>
    <w:rsid w:val="00D9369B"/>
    <w:rsid w:val="00DB0793"/>
    <w:rsid w:val="00E00821"/>
    <w:rsid w:val="00E04DB4"/>
    <w:rsid w:val="00E30679"/>
    <w:rsid w:val="00E4597D"/>
    <w:rsid w:val="00E54832"/>
    <w:rsid w:val="00E56A90"/>
    <w:rsid w:val="00E641CC"/>
    <w:rsid w:val="00EA30AB"/>
    <w:rsid w:val="00EB3925"/>
    <w:rsid w:val="00F1516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72948"/>
  <w15:docId w15:val="{198AC829-8B40-4ABC-B629-732937E1A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2633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7611C-CB0A-4A8D-ACC8-490A9AF8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Andrew Vaughan</cp:lastModifiedBy>
  <cp:revision>1</cp:revision>
  <dcterms:created xsi:type="dcterms:W3CDTF">2015-01-26T12:24:00Z</dcterms:created>
  <dcterms:modified xsi:type="dcterms:W3CDTF">2019-09-11T11:18:00Z</dcterms:modified>
</cp:coreProperties>
</file>