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E747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36FC9DF" wp14:editId="72A016A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5A74BA2" w14:textId="1D366491" w:rsidR="00607874" w:rsidRDefault="00FD56A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292BA33" wp14:editId="6C58941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9C860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ECEC55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92BA3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B9C860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ECEC550" w14:textId="77777777" w:rsidR="00405895" w:rsidRDefault="00405895"/>
                  </w:txbxContent>
                </v:textbox>
              </v:shape>
            </w:pict>
          </mc:Fallback>
        </mc:AlternateContent>
      </w:r>
    </w:p>
    <w:p w14:paraId="7E0D3B1F" w14:textId="77777777" w:rsidR="00607874" w:rsidRDefault="00607874" w:rsidP="00A851DA">
      <w:pPr>
        <w:rPr>
          <w:lang w:val="en-US"/>
        </w:rPr>
      </w:pPr>
    </w:p>
    <w:p w14:paraId="5CA21A15" w14:textId="77777777" w:rsidR="00607874" w:rsidRDefault="00607874" w:rsidP="00A851DA">
      <w:pPr>
        <w:rPr>
          <w:lang w:val="en-US"/>
        </w:rPr>
      </w:pPr>
    </w:p>
    <w:p w14:paraId="51CF815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60FA9DE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A23ED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B51ECEB" w14:textId="73C3FF11" w:rsidR="00A851DA" w:rsidRPr="00B0415E" w:rsidRDefault="00FD56AB">
            <w:pPr>
              <w:pStyle w:val="Default"/>
              <w:rPr>
                <w:rFonts w:asciiTheme="minorHAnsi" w:hAnsiTheme="minorHAnsi"/>
              </w:rPr>
            </w:pPr>
            <w:r>
              <w:rPr>
                <w:rFonts w:asciiTheme="minorHAnsi" w:hAnsiTheme="minorHAnsi"/>
              </w:rPr>
              <w:t>Dee Eve Ndombele</w:t>
            </w:r>
          </w:p>
        </w:tc>
      </w:tr>
      <w:tr w:rsidR="00A851DA" w:rsidRPr="00B0415E" w14:paraId="35CDBD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8993E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DFB8943" w14:textId="3A22B550" w:rsidR="00A851DA" w:rsidRPr="00B0415E" w:rsidRDefault="00FD56AB">
            <w:pPr>
              <w:pStyle w:val="Default"/>
              <w:rPr>
                <w:rFonts w:asciiTheme="minorHAnsi" w:hAnsiTheme="minorHAnsi"/>
              </w:rPr>
            </w:pPr>
            <w:r>
              <w:rPr>
                <w:rFonts w:asciiTheme="minorHAnsi" w:hAnsiTheme="minorHAnsi"/>
              </w:rPr>
              <w:t>23626</w:t>
            </w:r>
          </w:p>
        </w:tc>
      </w:tr>
      <w:tr w:rsidR="00A851DA" w:rsidRPr="00B0415E" w14:paraId="1E3BBAF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F3B80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0E78DE8" w14:textId="636762B6" w:rsidR="00A851DA" w:rsidRPr="00B0415E" w:rsidRDefault="00FD56AB">
            <w:pPr>
              <w:pStyle w:val="Default"/>
              <w:rPr>
                <w:rFonts w:asciiTheme="minorHAnsi" w:hAnsiTheme="minorHAnsi"/>
              </w:rPr>
            </w:pPr>
            <w:r>
              <w:rPr>
                <w:rFonts w:asciiTheme="minorHAnsi" w:hAnsiTheme="minorHAnsi"/>
              </w:rPr>
              <w:t>Certificate in Fashion design Level 1</w:t>
            </w:r>
          </w:p>
        </w:tc>
      </w:tr>
      <w:tr w:rsidR="00A851DA" w:rsidRPr="00B0415E" w14:paraId="17DFDB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7FC28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457D053" w14:textId="1042CF9D" w:rsidR="00A851DA" w:rsidRPr="00B0415E" w:rsidRDefault="00FD56AB">
            <w:r>
              <w:t>2</w:t>
            </w:r>
          </w:p>
        </w:tc>
      </w:tr>
    </w:tbl>
    <w:p w14:paraId="01E2F524" w14:textId="77777777" w:rsidR="00CC2FB3" w:rsidRDefault="00CC2FB3" w:rsidP="00A851DA">
      <w:pPr>
        <w:rPr>
          <w:b/>
          <w:lang w:val="en-US"/>
        </w:rPr>
      </w:pPr>
    </w:p>
    <w:p w14:paraId="7AE305C5" w14:textId="77777777" w:rsidR="00443E6F" w:rsidRDefault="00527C11" w:rsidP="00A851DA">
      <w:pPr>
        <w:rPr>
          <w:b/>
          <w:sz w:val="28"/>
          <w:lang w:val="en-US"/>
        </w:rPr>
      </w:pPr>
      <w:r w:rsidRPr="00443E6F">
        <w:rPr>
          <w:b/>
          <w:sz w:val="28"/>
          <w:lang w:val="en-US"/>
        </w:rPr>
        <w:t>Marking Criteria:</w:t>
      </w:r>
    </w:p>
    <w:p w14:paraId="7261506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A56575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4A51109" w14:textId="77777777" w:rsidTr="00CC2FB3">
        <w:tc>
          <w:tcPr>
            <w:tcW w:w="9242" w:type="dxa"/>
          </w:tcPr>
          <w:p w14:paraId="7D604E15" w14:textId="04758AF9"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2C61360B" w14:textId="286317B1" w:rsidR="00FD56AB" w:rsidRDefault="00FD56AB" w:rsidP="00A851DA">
            <w:pPr>
              <w:rPr>
                <w:rFonts w:ascii="Arial" w:hAnsi="Arial" w:cs="Arial"/>
                <w:sz w:val="24"/>
                <w:szCs w:val="24"/>
              </w:rPr>
            </w:pPr>
          </w:p>
          <w:p w14:paraId="257EC434" w14:textId="79F53669" w:rsidR="00FD56AB" w:rsidRPr="00FD56AB" w:rsidRDefault="005B2B70" w:rsidP="00BB1D35">
            <w:pPr>
              <w:spacing w:line="360" w:lineRule="auto"/>
              <w:rPr>
                <w:rFonts w:ascii="Arial" w:eastAsia="Times New Roman" w:hAnsi="Arial" w:cs="Arial"/>
                <w:sz w:val="24"/>
                <w:szCs w:val="24"/>
              </w:rPr>
            </w:pPr>
            <w:r>
              <w:rPr>
                <w:rFonts w:ascii="Arial" w:eastAsia="Times New Roman" w:hAnsi="Arial" w:cs="Arial"/>
                <w:sz w:val="24"/>
                <w:szCs w:val="24"/>
              </w:rPr>
              <w:t xml:space="preserve">Q1. </w:t>
            </w:r>
            <w:r w:rsidR="00FD56AB" w:rsidRPr="00FD56AB">
              <w:rPr>
                <w:rFonts w:ascii="Arial" w:eastAsia="Times New Roman" w:hAnsi="Arial" w:cs="Arial"/>
                <w:sz w:val="24"/>
                <w:szCs w:val="24"/>
              </w:rPr>
              <w:t xml:space="preserve">The Relationship between the principles and the elements in a design are a balanced combination of each other, that is shown within the context of current fashion. The principles of design are the rates that govern how elements are combined. That is presented an arrangement within the elements of design such as; </w:t>
            </w:r>
            <w:r w:rsidR="00F43260">
              <w:rPr>
                <w:rFonts w:ascii="Arial" w:eastAsia="Times New Roman" w:hAnsi="Arial" w:cs="Arial"/>
                <w:sz w:val="24"/>
                <w:szCs w:val="24"/>
              </w:rPr>
              <w:t>l</w:t>
            </w:r>
            <w:r w:rsidR="00FD56AB" w:rsidRPr="00FD56AB">
              <w:rPr>
                <w:rFonts w:ascii="Arial" w:eastAsia="Times New Roman" w:hAnsi="Arial" w:cs="Arial"/>
                <w:sz w:val="24"/>
                <w:szCs w:val="24"/>
              </w:rPr>
              <w:t xml:space="preserve">ine, </w:t>
            </w:r>
            <w:r w:rsidR="00F43260">
              <w:rPr>
                <w:rFonts w:ascii="Arial" w:eastAsia="Times New Roman" w:hAnsi="Arial" w:cs="Arial"/>
                <w:sz w:val="24"/>
                <w:szCs w:val="24"/>
              </w:rPr>
              <w:t>f</w:t>
            </w:r>
            <w:r w:rsidR="00FD56AB" w:rsidRPr="00FD56AB">
              <w:rPr>
                <w:rFonts w:ascii="Arial" w:eastAsia="Times New Roman" w:hAnsi="Arial" w:cs="Arial"/>
                <w:sz w:val="24"/>
                <w:szCs w:val="24"/>
              </w:rPr>
              <w:t xml:space="preserve">orm, </w:t>
            </w:r>
            <w:r w:rsidR="00F43260">
              <w:rPr>
                <w:rFonts w:ascii="Arial" w:eastAsia="Times New Roman" w:hAnsi="Arial" w:cs="Arial"/>
                <w:sz w:val="24"/>
                <w:szCs w:val="24"/>
              </w:rPr>
              <w:t>s</w:t>
            </w:r>
            <w:r w:rsidR="00FD56AB" w:rsidRPr="00FD56AB">
              <w:rPr>
                <w:rFonts w:ascii="Arial" w:eastAsia="Times New Roman" w:hAnsi="Arial" w:cs="Arial"/>
                <w:sz w:val="24"/>
                <w:szCs w:val="24"/>
              </w:rPr>
              <w:t xml:space="preserve">hape, </w:t>
            </w:r>
            <w:proofErr w:type="spellStart"/>
            <w:r w:rsidR="00F43260">
              <w:rPr>
                <w:rFonts w:ascii="Arial" w:eastAsia="Times New Roman" w:hAnsi="Arial" w:cs="Arial"/>
                <w:sz w:val="24"/>
                <w:szCs w:val="24"/>
              </w:rPr>
              <w:t>c</w:t>
            </w:r>
            <w:r w:rsidR="00FD56AB" w:rsidRPr="00FD56AB">
              <w:rPr>
                <w:rFonts w:ascii="Arial" w:eastAsia="Times New Roman" w:hAnsi="Arial" w:cs="Arial"/>
                <w:sz w:val="24"/>
                <w:szCs w:val="24"/>
              </w:rPr>
              <w:t>olour</w:t>
            </w:r>
            <w:proofErr w:type="spellEnd"/>
            <w:r w:rsidR="00FD56AB" w:rsidRPr="00FD56AB">
              <w:rPr>
                <w:rFonts w:ascii="Arial" w:eastAsia="Times New Roman" w:hAnsi="Arial" w:cs="Arial"/>
                <w:sz w:val="24"/>
                <w:szCs w:val="24"/>
              </w:rPr>
              <w:t xml:space="preserve"> and </w:t>
            </w:r>
            <w:r w:rsidR="00F43260">
              <w:rPr>
                <w:rFonts w:ascii="Arial" w:eastAsia="Times New Roman" w:hAnsi="Arial" w:cs="Arial"/>
                <w:sz w:val="24"/>
                <w:szCs w:val="24"/>
              </w:rPr>
              <w:t>t</w:t>
            </w:r>
            <w:r w:rsidR="00FD56AB" w:rsidRPr="00FD56AB">
              <w:rPr>
                <w:rFonts w:ascii="Arial" w:eastAsia="Times New Roman" w:hAnsi="Arial" w:cs="Arial"/>
                <w:sz w:val="24"/>
                <w:szCs w:val="24"/>
              </w:rPr>
              <w:t xml:space="preserve">exture. </w:t>
            </w:r>
          </w:p>
          <w:p w14:paraId="0B39C687" w14:textId="77777777" w:rsidR="00FD56AB" w:rsidRPr="00FD56AB" w:rsidRDefault="00FD56AB" w:rsidP="00BB1D35">
            <w:pPr>
              <w:spacing w:line="360" w:lineRule="auto"/>
              <w:rPr>
                <w:rFonts w:ascii="Arial" w:eastAsia="Times New Roman" w:hAnsi="Arial" w:cs="Arial"/>
                <w:sz w:val="24"/>
                <w:szCs w:val="24"/>
              </w:rPr>
            </w:pPr>
          </w:p>
          <w:p w14:paraId="4281CF08" w14:textId="77777777" w:rsidR="00FD56AB" w:rsidRPr="00FD56AB" w:rsidRDefault="00FD56AB" w:rsidP="00BB1D35">
            <w:pPr>
              <w:spacing w:line="360" w:lineRule="auto"/>
              <w:rPr>
                <w:rFonts w:ascii="Arial" w:eastAsia="Times New Roman" w:hAnsi="Arial" w:cs="Arial"/>
                <w:sz w:val="24"/>
                <w:szCs w:val="24"/>
              </w:rPr>
            </w:pPr>
          </w:p>
          <w:p w14:paraId="42F50DB3" w14:textId="1F969BE1" w:rsidR="00FD56AB" w:rsidRPr="00FD56AB" w:rsidRDefault="005B2B70" w:rsidP="00BB1D35">
            <w:pPr>
              <w:spacing w:line="360" w:lineRule="auto"/>
              <w:rPr>
                <w:rFonts w:ascii="Arial" w:eastAsia="Times New Roman" w:hAnsi="Arial" w:cs="Arial"/>
                <w:sz w:val="24"/>
                <w:szCs w:val="24"/>
              </w:rPr>
            </w:pPr>
            <w:r>
              <w:rPr>
                <w:rFonts w:ascii="Arial" w:eastAsia="Times New Roman" w:hAnsi="Arial" w:cs="Arial"/>
                <w:sz w:val="24"/>
                <w:szCs w:val="24"/>
              </w:rPr>
              <w:t xml:space="preserve">Q2. </w:t>
            </w:r>
            <w:r w:rsidR="00FD56AB" w:rsidRPr="00FD56AB">
              <w:rPr>
                <w:rFonts w:ascii="Arial" w:eastAsia="Times New Roman" w:hAnsi="Arial" w:cs="Arial"/>
                <w:sz w:val="24"/>
                <w:szCs w:val="24"/>
              </w:rPr>
              <w:t>Rhythm can be created in a garment through repetition, transition and radiation.</w:t>
            </w:r>
            <w:r w:rsidR="00255BEC">
              <w:rPr>
                <w:rFonts w:ascii="Arial" w:eastAsia="Times New Roman" w:hAnsi="Arial" w:cs="Arial"/>
                <w:sz w:val="24"/>
                <w:szCs w:val="24"/>
              </w:rPr>
              <w:t xml:space="preserve"> </w:t>
            </w:r>
            <w:r w:rsidR="00FD56AB" w:rsidRPr="00FD56AB">
              <w:rPr>
                <w:rFonts w:ascii="Arial" w:eastAsia="Times New Roman" w:hAnsi="Arial" w:cs="Arial"/>
                <w:sz w:val="24"/>
                <w:szCs w:val="24"/>
              </w:rPr>
              <w:t xml:space="preserve">First Rhythm by radiation creates a feeling of movement in different directions, second rhythm by repetition creates regular repeats of design, shapes, </w:t>
            </w:r>
            <w:proofErr w:type="spellStart"/>
            <w:r w:rsidR="00FD56AB" w:rsidRPr="00FD56AB">
              <w:rPr>
                <w:rFonts w:ascii="Arial" w:eastAsia="Times New Roman" w:hAnsi="Arial" w:cs="Arial"/>
                <w:sz w:val="24"/>
                <w:szCs w:val="24"/>
              </w:rPr>
              <w:t>colour</w:t>
            </w:r>
            <w:proofErr w:type="spellEnd"/>
            <w:r w:rsidR="00BB1D35">
              <w:rPr>
                <w:rFonts w:ascii="Arial" w:eastAsia="Times New Roman" w:hAnsi="Arial" w:cs="Arial"/>
                <w:sz w:val="24"/>
                <w:szCs w:val="24"/>
              </w:rPr>
              <w:t xml:space="preserve"> and </w:t>
            </w:r>
            <w:r w:rsidR="00FD56AB" w:rsidRPr="00FD56AB">
              <w:rPr>
                <w:rFonts w:ascii="Arial" w:eastAsia="Times New Roman" w:hAnsi="Arial" w:cs="Arial"/>
                <w:sz w:val="24"/>
                <w:szCs w:val="24"/>
              </w:rPr>
              <w:t>textures that can be squared, rounded and scalloped. Third and Last rhythm by transition creates a curve a line that leads the eye over an angle. Transition can be achieved by using scarves, shawls, ruffles and gathers in dress designing.</w:t>
            </w:r>
          </w:p>
          <w:p w14:paraId="4E1B6BDC" w14:textId="5F7787FB" w:rsidR="00FD56AB" w:rsidRPr="00FD56AB" w:rsidRDefault="00FD56AB" w:rsidP="00FD56AB">
            <w:pPr>
              <w:spacing w:line="360" w:lineRule="auto"/>
              <w:rPr>
                <w:rFonts w:ascii="Arial" w:eastAsia="Times New Roman" w:hAnsi="Arial" w:cs="Arial"/>
                <w:sz w:val="24"/>
                <w:szCs w:val="24"/>
              </w:rPr>
            </w:pPr>
          </w:p>
          <w:p w14:paraId="0D05BCFA" w14:textId="6D7C35C4" w:rsidR="00FD56AB" w:rsidRPr="00FD56AB" w:rsidRDefault="00FD56AB" w:rsidP="00FD56AB">
            <w:pPr>
              <w:spacing w:line="360" w:lineRule="auto"/>
              <w:rPr>
                <w:rFonts w:ascii="Arial" w:eastAsia="Times New Roman" w:hAnsi="Arial" w:cs="Arial"/>
                <w:sz w:val="24"/>
                <w:szCs w:val="24"/>
              </w:rPr>
            </w:pPr>
          </w:p>
          <w:p w14:paraId="2AD3E314" w14:textId="4FCD7DD9" w:rsidR="00C4189C" w:rsidRDefault="005B2B70" w:rsidP="00BB1D35">
            <w:pPr>
              <w:spacing w:line="360" w:lineRule="auto"/>
              <w:rPr>
                <w:rFonts w:ascii="Arial" w:eastAsia="Times New Roman" w:hAnsi="Arial" w:cs="Arial"/>
                <w:sz w:val="24"/>
                <w:szCs w:val="24"/>
                <w:lang w:val="en-GB"/>
              </w:rPr>
            </w:pPr>
            <w:r>
              <w:rPr>
                <w:rFonts w:ascii="Arial" w:eastAsia="Times New Roman" w:hAnsi="Arial" w:cs="Arial"/>
                <w:sz w:val="24"/>
                <w:szCs w:val="24"/>
                <w:lang w:val="en-GB"/>
              </w:rPr>
              <w:lastRenderedPageBreak/>
              <w:t xml:space="preserve">Q3. </w:t>
            </w:r>
            <w:r w:rsidR="00FD56AB" w:rsidRPr="00FD56AB">
              <w:rPr>
                <w:rFonts w:ascii="Arial" w:eastAsia="Times New Roman" w:hAnsi="Arial" w:cs="Arial"/>
                <w:sz w:val="24"/>
                <w:szCs w:val="24"/>
                <w:lang w:val="en-GB"/>
              </w:rPr>
              <w:t xml:space="preserve">The principles of a design are the main guidelines for the use of the elements of design. This involves the principles of a design to be useful by creating different forms of expression in an artistic manner, which are pretty and attractive to the eye such as; </w:t>
            </w:r>
            <w:r w:rsidR="00F9164B">
              <w:rPr>
                <w:rFonts w:ascii="Arial" w:eastAsia="Times New Roman" w:hAnsi="Arial" w:cs="Arial"/>
                <w:sz w:val="24"/>
                <w:szCs w:val="24"/>
                <w:lang w:val="en-GB"/>
              </w:rPr>
              <w:t>b</w:t>
            </w:r>
            <w:r w:rsidR="00FD56AB" w:rsidRPr="00FD56AB">
              <w:rPr>
                <w:rFonts w:ascii="Arial" w:eastAsia="Times New Roman" w:hAnsi="Arial" w:cs="Arial"/>
                <w:sz w:val="24"/>
                <w:szCs w:val="24"/>
                <w:lang w:val="en-GB"/>
              </w:rPr>
              <w:t xml:space="preserve">alance, </w:t>
            </w:r>
            <w:r w:rsidR="00F9164B">
              <w:rPr>
                <w:rFonts w:ascii="Arial" w:eastAsia="Times New Roman" w:hAnsi="Arial" w:cs="Arial"/>
                <w:sz w:val="24"/>
                <w:szCs w:val="24"/>
                <w:lang w:val="en-GB"/>
              </w:rPr>
              <w:t>e</w:t>
            </w:r>
            <w:r w:rsidR="00FD56AB" w:rsidRPr="00FD56AB">
              <w:rPr>
                <w:rFonts w:ascii="Arial" w:eastAsia="Times New Roman" w:hAnsi="Arial" w:cs="Arial"/>
                <w:sz w:val="24"/>
                <w:szCs w:val="24"/>
                <w:lang w:val="en-GB"/>
              </w:rPr>
              <w:t xml:space="preserve">mphasis, </w:t>
            </w:r>
            <w:r w:rsidR="00F9164B">
              <w:rPr>
                <w:rFonts w:ascii="Arial" w:eastAsia="Times New Roman" w:hAnsi="Arial" w:cs="Arial"/>
                <w:sz w:val="24"/>
                <w:szCs w:val="24"/>
                <w:lang w:val="en-GB"/>
              </w:rPr>
              <w:t>h</w:t>
            </w:r>
            <w:r w:rsidR="00FD56AB" w:rsidRPr="00FD56AB">
              <w:rPr>
                <w:rFonts w:ascii="Arial" w:eastAsia="Times New Roman" w:hAnsi="Arial" w:cs="Arial"/>
                <w:sz w:val="24"/>
                <w:szCs w:val="24"/>
                <w:lang w:val="en-GB"/>
              </w:rPr>
              <w:t xml:space="preserve">armony and </w:t>
            </w:r>
            <w:r w:rsidR="00F9164B">
              <w:rPr>
                <w:rFonts w:ascii="Arial" w:eastAsia="Times New Roman" w:hAnsi="Arial" w:cs="Arial"/>
                <w:sz w:val="24"/>
                <w:szCs w:val="24"/>
                <w:lang w:val="en-GB"/>
              </w:rPr>
              <w:t>p</w:t>
            </w:r>
            <w:bookmarkStart w:id="0" w:name="_GoBack"/>
            <w:bookmarkEnd w:id="0"/>
            <w:r w:rsidR="00FD56AB" w:rsidRPr="00FD56AB">
              <w:rPr>
                <w:rFonts w:ascii="Arial" w:eastAsia="Times New Roman" w:hAnsi="Arial" w:cs="Arial"/>
                <w:sz w:val="24"/>
                <w:szCs w:val="24"/>
                <w:lang w:val="en-GB"/>
              </w:rPr>
              <w:t xml:space="preserve">roportion. They also help a fashion designer to analyse effectiveness by knowing how to control, and use them effectively for a good design, which is an important aspect for dress designing. </w:t>
            </w:r>
          </w:p>
          <w:p w14:paraId="421E5C4D" w14:textId="77777777" w:rsidR="00F72F2E" w:rsidRDefault="00F72F2E" w:rsidP="00BB1D35">
            <w:pPr>
              <w:tabs>
                <w:tab w:val="left" w:pos="2863"/>
              </w:tabs>
              <w:spacing w:line="360" w:lineRule="auto"/>
              <w:rPr>
                <w:rFonts w:ascii="Arial" w:hAnsi="Arial" w:cs="Arial"/>
                <w:sz w:val="24"/>
                <w:szCs w:val="24"/>
              </w:rPr>
            </w:pPr>
          </w:p>
          <w:p w14:paraId="57E53A4F" w14:textId="02536B58" w:rsidR="00F72F2E" w:rsidRDefault="003D6775" w:rsidP="00BB1D35">
            <w:pPr>
              <w:tabs>
                <w:tab w:val="left" w:pos="2863"/>
                <w:tab w:val="left" w:pos="7167"/>
              </w:tabs>
              <w:spacing w:line="360" w:lineRule="auto"/>
              <w:rPr>
                <w:rFonts w:ascii="Arial" w:hAnsi="Arial" w:cs="Arial"/>
                <w:sz w:val="24"/>
                <w:szCs w:val="24"/>
              </w:rPr>
            </w:pPr>
            <w:r w:rsidRPr="00F72F2E">
              <w:rPr>
                <w:rFonts w:ascii="Arial" w:hAnsi="Arial" w:cs="Arial"/>
                <w:sz w:val="24"/>
                <w:szCs w:val="24"/>
              </w:rPr>
              <w:t>Activity project</w:t>
            </w:r>
            <w:r w:rsidR="00F72F2E">
              <w:rPr>
                <w:rFonts w:ascii="Arial" w:hAnsi="Arial" w:cs="Arial"/>
                <w:sz w:val="24"/>
                <w:szCs w:val="24"/>
              </w:rPr>
              <w:t xml:space="preserve">: My circle round shaped </w:t>
            </w:r>
            <w:r w:rsidR="00807D43">
              <w:rPr>
                <w:rFonts w:ascii="Arial" w:hAnsi="Arial" w:cs="Arial"/>
                <w:sz w:val="24"/>
                <w:szCs w:val="24"/>
              </w:rPr>
              <w:tab/>
            </w:r>
          </w:p>
          <w:p w14:paraId="1184CE83" w14:textId="3D4A501B" w:rsidR="00CC2FB3" w:rsidRPr="00F72F2E" w:rsidRDefault="001E1BB6" w:rsidP="00BB1D35">
            <w:pPr>
              <w:tabs>
                <w:tab w:val="left" w:pos="2863"/>
              </w:tabs>
              <w:spacing w:line="360" w:lineRule="auto"/>
              <w:rPr>
                <w:rFonts w:ascii="Arial" w:hAnsi="Arial" w:cs="Arial"/>
                <w:sz w:val="24"/>
                <w:szCs w:val="24"/>
              </w:rPr>
            </w:pPr>
            <w:r w:rsidRPr="00F72F2E">
              <w:rPr>
                <w:rFonts w:ascii="Arial" w:hAnsi="Arial" w:cs="Arial"/>
                <w:noProof/>
                <w:sz w:val="24"/>
                <w:szCs w:val="24"/>
              </w:rPr>
              <w:drawing>
                <wp:anchor distT="0" distB="0" distL="114300" distR="114300" simplePos="0" relativeHeight="251661312" behindDoc="1" locked="0" layoutInCell="1" allowOverlap="1" wp14:anchorId="49358B04" wp14:editId="5C026BB1">
                  <wp:simplePos x="0" y="0"/>
                  <wp:positionH relativeFrom="column">
                    <wp:posOffset>2858726</wp:posOffset>
                  </wp:positionH>
                  <wp:positionV relativeFrom="paragraph">
                    <wp:posOffset>99208</wp:posOffset>
                  </wp:positionV>
                  <wp:extent cx="3154775" cy="2126366"/>
                  <wp:effectExtent l="0" t="0" r="762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3154775" cy="2126366"/>
                          </a:xfrm>
                          <a:prstGeom prst="rect">
                            <a:avLst/>
                          </a:prstGeom>
                          <a:noFill/>
                          <a:ln>
                            <a:noFill/>
                          </a:ln>
                        </pic:spPr>
                      </pic:pic>
                    </a:graphicData>
                  </a:graphic>
                  <wp14:sizeRelH relativeFrom="page">
                    <wp14:pctWidth>0</wp14:pctWidth>
                  </wp14:sizeRelH>
                  <wp14:sizeRelV relativeFrom="page">
                    <wp14:pctHeight>0</wp14:pctHeight>
                  </wp14:sizeRelV>
                </wp:anchor>
              </w:drawing>
            </w:r>
            <w:r w:rsidR="003D6775" w:rsidRPr="00F72F2E">
              <w:rPr>
                <w:rFonts w:ascii="Arial" w:hAnsi="Arial" w:cs="Arial"/>
                <w:sz w:val="24"/>
                <w:szCs w:val="24"/>
              </w:rPr>
              <w:t>garment dress design</w:t>
            </w:r>
            <w:r w:rsidR="00C4189C" w:rsidRPr="00F72F2E">
              <w:rPr>
                <w:rFonts w:ascii="Arial" w:hAnsi="Arial" w:cs="Arial"/>
                <w:sz w:val="24"/>
                <w:szCs w:val="24"/>
              </w:rPr>
              <w:t xml:space="preserve"> sketch drawing</w:t>
            </w:r>
            <w:r w:rsidR="00F72F2E">
              <w:rPr>
                <w:rFonts w:ascii="Arial" w:hAnsi="Arial" w:cs="Arial"/>
                <w:sz w:val="24"/>
                <w:szCs w:val="24"/>
              </w:rPr>
              <w:t>.</w:t>
            </w:r>
            <w:r w:rsidR="00B12FEC">
              <w:rPr>
                <w:b/>
              </w:rPr>
              <w:tab/>
            </w:r>
          </w:p>
          <w:p w14:paraId="2EF32C44" w14:textId="6AB67AB0" w:rsidR="00CC2FB3" w:rsidRDefault="003D6775" w:rsidP="00BB1D35">
            <w:pPr>
              <w:tabs>
                <w:tab w:val="left" w:pos="5140"/>
              </w:tabs>
              <w:spacing w:line="360" w:lineRule="auto"/>
              <w:rPr>
                <w:b/>
              </w:rPr>
            </w:pPr>
            <w:r>
              <w:rPr>
                <w:b/>
              </w:rPr>
              <w:tab/>
            </w:r>
          </w:p>
          <w:p w14:paraId="41F5FAC7" w14:textId="49D9F4B4" w:rsidR="00CC2FB3" w:rsidRDefault="00CC2FB3" w:rsidP="00DD134E">
            <w:pPr>
              <w:spacing w:line="360" w:lineRule="auto"/>
              <w:rPr>
                <w:b/>
              </w:rPr>
            </w:pPr>
          </w:p>
          <w:p w14:paraId="14A2887A" w14:textId="77777777" w:rsidR="00CC2FB3" w:rsidRDefault="00CC2FB3" w:rsidP="00A851DA">
            <w:pPr>
              <w:rPr>
                <w:b/>
              </w:rPr>
            </w:pPr>
          </w:p>
          <w:p w14:paraId="3A5A5E2D" w14:textId="77777777" w:rsidR="00CC2FB3" w:rsidRDefault="00CC2FB3" w:rsidP="00A851DA">
            <w:pPr>
              <w:rPr>
                <w:b/>
              </w:rPr>
            </w:pPr>
          </w:p>
          <w:p w14:paraId="37DBC47B" w14:textId="77777777" w:rsidR="00CC2FB3" w:rsidRDefault="00CC2FB3" w:rsidP="00A851DA">
            <w:pPr>
              <w:rPr>
                <w:b/>
              </w:rPr>
            </w:pPr>
          </w:p>
          <w:p w14:paraId="050D7E40" w14:textId="77777777" w:rsidR="00CC2FB3" w:rsidRDefault="00CC2FB3" w:rsidP="00A851DA">
            <w:pPr>
              <w:rPr>
                <w:b/>
              </w:rPr>
            </w:pPr>
          </w:p>
          <w:p w14:paraId="71B10F60" w14:textId="77777777" w:rsidR="00CC2FB3" w:rsidRDefault="00CC2FB3" w:rsidP="00A851DA">
            <w:pPr>
              <w:rPr>
                <w:b/>
              </w:rPr>
            </w:pPr>
          </w:p>
          <w:p w14:paraId="30A7C392" w14:textId="77777777" w:rsidR="00CC2FB3" w:rsidRDefault="00CC2FB3" w:rsidP="00A851DA">
            <w:pPr>
              <w:rPr>
                <w:b/>
              </w:rPr>
            </w:pPr>
          </w:p>
          <w:p w14:paraId="2F068EE2" w14:textId="77777777" w:rsidR="00CC2FB3" w:rsidRDefault="00CC2FB3" w:rsidP="00A851DA">
            <w:pPr>
              <w:rPr>
                <w:b/>
              </w:rPr>
            </w:pPr>
          </w:p>
          <w:p w14:paraId="29A43B96" w14:textId="77777777" w:rsidR="00CC2FB3" w:rsidRDefault="00CC2FB3" w:rsidP="00A851DA">
            <w:pPr>
              <w:rPr>
                <w:b/>
              </w:rPr>
            </w:pPr>
          </w:p>
          <w:p w14:paraId="1C8EA7E9" w14:textId="24E2F90F" w:rsidR="00CC2FB3" w:rsidRDefault="00807D43" w:rsidP="00807D43">
            <w:pPr>
              <w:tabs>
                <w:tab w:val="left" w:pos="6095"/>
              </w:tabs>
              <w:rPr>
                <w:b/>
              </w:rPr>
            </w:pPr>
            <w:r>
              <w:rPr>
                <w:b/>
              </w:rPr>
              <w:tab/>
            </w:r>
          </w:p>
          <w:p w14:paraId="27CC54E3" w14:textId="77777777" w:rsidR="00CC2FB3" w:rsidRDefault="00CC2FB3" w:rsidP="00A851DA">
            <w:pPr>
              <w:rPr>
                <w:b/>
              </w:rPr>
            </w:pPr>
          </w:p>
          <w:p w14:paraId="64E147A1" w14:textId="77777777" w:rsidR="00CC2FB3" w:rsidRDefault="00CC2FB3" w:rsidP="00A851DA">
            <w:pPr>
              <w:rPr>
                <w:b/>
              </w:rPr>
            </w:pPr>
          </w:p>
          <w:p w14:paraId="3185CA0D" w14:textId="77777777" w:rsidR="00CC2FB3" w:rsidRDefault="00CC2FB3" w:rsidP="00A851DA">
            <w:pPr>
              <w:rPr>
                <w:b/>
              </w:rPr>
            </w:pPr>
          </w:p>
        </w:tc>
      </w:tr>
    </w:tbl>
    <w:p w14:paraId="7B8B8EEF" w14:textId="2F5555AA"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3F7730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704349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762AAB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F3D411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BF627A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D5C22E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02"/>
        <w:gridCol w:w="1252"/>
        <w:gridCol w:w="1599"/>
      </w:tblGrid>
      <w:tr w:rsidR="00405895" w:rsidRPr="00B0415E" w14:paraId="55039F2A" w14:textId="77777777" w:rsidTr="00405895">
        <w:tc>
          <w:tcPr>
            <w:tcW w:w="2310" w:type="dxa"/>
            <w:shd w:val="clear" w:color="auto" w:fill="D9D9D9" w:themeFill="background1" w:themeFillShade="D9"/>
          </w:tcPr>
          <w:p w14:paraId="12B3238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D679DD4" w14:textId="6D3EF40C" w:rsidR="00405895" w:rsidRPr="00B0415E" w:rsidRDefault="00030C3E" w:rsidP="00A851DA">
            <w:pPr>
              <w:rPr>
                <w:rFonts w:cs="Bliss-Regular"/>
                <w:color w:val="000000"/>
              </w:rPr>
            </w:pPr>
            <w:r>
              <w:rPr>
                <w:rFonts w:cs="Bliss-Regular"/>
                <w:color w:val="000000"/>
              </w:rPr>
              <w:t>Dee</w:t>
            </w:r>
            <w:r w:rsidR="00B1316C">
              <w:rPr>
                <w:rFonts w:cs="Bliss-Regular"/>
                <w:color w:val="000000"/>
              </w:rPr>
              <w:t xml:space="preserve"> Eve</w:t>
            </w:r>
          </w:p>
        </w:tc>
        <w:tc>
          <w:tcPr>
            <w:tcW w:w="1276" w:type="dxa"/>
            <w:shd w:val="clear" w:color="auto" w:fill="D9D9D9" w:themeFill="background1" w:themeFillShade="D9"/>
          </w:tcPr>
          <w:p w14:paraId="0B1EC46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6617CF5" w14:textId="1DA485F0" w:rsidR="00405895" w:rsidRPr="00B0415E" w:rsidRDefault="00B21E3F" w:rsidP="00A851DA">
            <w:pPr>
              <w:rPr>
                <w:rFonts w:cs="Bliss-Regular"/>
                <w:color w:val="000000"/>
              </w:rPr>
            </w:pPr>
            <w:r>
              <w:rPr>
                <w:rFonts w:cs="Bliss-Regular"/>
                <w:color w:val="000000"/>
              </w:rPr>
              <w:t>0</w:t>
            </w:r>
            <w:r w:rsidR="00BB1D35">
              <w:rPr>
                <w:rFonts w:cs="Bliss-Regular"/>
                <w:color w:val="000000"/>
              </w:rPr>
              <w:t>3</w:t>
            </w:r>
            <w:r w:rsidR="00B1316C">
              <w:rPr>
                <w:rFonts w:cs="Bliss-Regular"/>
                <w:color w:val="000000"/>
              </w:rPr>
              <w:t>/</w:t>
            </w:r>
            <w:r>
              <w:rPr>
                <w:rFonts w:cs="Bliss-Regular"/>
                <w:color w:val="000000"/>
              </w:rPr>
              <w:t>10</w:t>
            </w:r>
            <w:r w:rsidR="00B1316C">
              <w:rPr>
                <w:rFonts w:cs="Bliss-Regular"/>
                <w:color w:val="000000"/>
              </w:rPr>
              <w:t>/18</w:t>
            </w:r>
          </w:p>
        </w:tc>
      </w:tr>
    </w:tbl>
    <w:p w14:paraId="06FDF823" w14:textId="77777777" w:rsidR="00A851DA" w:rsidRPr="00B0415E" w:rsidRDefault="00A851DA" w:rsidP="00A851DA">
      <w:pPr>
        <w:rPr>
          <w:rFonts w:cs="Bliss-Regular"/>
          <w:color w:val="000000"/>
          <w:lang w:val="en-US"/>
        </w:rPr>
      </w:pPr>
    </w:p>
    <w:p w14:paraId="5824FD14" w14:textId="77777777" w:rsidR="00A851DA" w:rsidRPr="00B0415E" w:rsidRDefault="00A851DA" w:rsidP="00A851DA">
      <w:pPr>
        <w:rPr>
          <w:rFonts w:cs="Bliss-Regular"/>
          <w:color w:val="000000"/>
          <w:lang w:val="en-US"/>
        </w:rPr>
      </w:pPr>
    </w:p>
    <w:p w14:paraId="1E0DC21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C581E20" w14:textId="77777777" w:rsidTr="00B0415E">
        <w:trPr>
          <w:trHeight w:val="249"/>
        </w:trPr>
        <w:tc>
          <w:tcPr>
            <w:tcW w:w="4621" w:type="dxa"/>
            <w:shd w:val="clear" w:color="auto" w:fill="D9D9D9" w:themeFill="background1" w:themeFillShade="D9"/>
          </w:tcPr>
          <w:p w14:paraId="10DC577C" w14:textId="77777777" w:rsidR="00503D7E" w:rsidRPr="00B0415E" w:rsidRDefault="00503D7E" w:rsidP="00503D7E">
            <w:pPr>
              <w:rPr>
                <w:b/>
                <w:color w:val="002060"/>
              </w:rPr>
            </w:pPr>
            <w:r w:rsidRPr="00B0415E">
              <w:rPr>
                <w:b/>
                <w:color w:val="002060"/>
              </w:rPr>
              <w:t>Total Marks</w:t>
            </w:r>
          </w:p>
        </w:tc>
        <w:tc>
          <w:tcPr>
            <w:tcW w:w="4621" w:type="dxa"/>
          </w:tcPr>
          <w:p w14:paraId="7014E312" w14:textId="77777777" w:rsidR="00503D7E" w:rsidRPr="00B0415E" w:rsidRDefault="00503D7E" w:rsidP="00503D7E">
            <w:pPr>
              <w:rPr>
                <w:rFonts w:cs="Times New Roman"/>
                <w:szCs w:val="32"/>
              </w:rPr>
            </w:pPr>
          </w:p>
        </w:tc>
      </w:tr>
      <w:tr w:rsidR="00503D7E" w:rsidRPr="00B0415E" w14:paraId="24EACCC1" w14:textId="77777777" w:rsidTr="00B0415E">
        <w:tc>
          <w:tcPr>
            <w:tcW w:w="4621" w:type="dxa"/>
            <w:shd w:val="clear" w:color="auto" w:fill="D9D9D9" w:themeFill="background1" w:themeFillShade="D9"/>
          </w:tcPr>
          <w:p w14:paraId="0B88A3BF" w14:textId="77777777" w:rsidR="00503D7E" w:rsidRPr="00B0415E" w:rsidRDefault="00503D7E" w:rsidP="00503D7E">
            <w:pPr>
              <w:rPr>
                <w:b/>
                <w:color w:val="002060"/>
              </w:rPr>
            </w:pPr>
            <w:r w:rsidRPr="00B0415E">
              <w:rPr>
                <w:b/>
                <w:color w:val="002060"/>
              </w:rPr>
              <w:t>Marks Obtained</w:t>
            </w:r>
          </w:p>
        </w:tc>
        <w:tc>
          <w:tcPr>
            <w:tcW w:w="4621" w:type="dxa"/>
          </w:tcPr>
          <w:p w14:paraId="13FE7C14" w14:textId="77777777" w:rsidR="00503D7E" w:rsidRPr="00B0415E" w:rsidRDefault="00503D7E" w:rsidP="00503D7E">
            <w:pPr>
              <w:rPr>
                <w:rFonts w:cs="Times New Roman"/>
                <w:szCs w:val="32"/>
              </w:rPr>
            </w:pPr>
          </w:p>
        </w:tc>
      </w:tr>
      <w:tr w:rsidR="00503D7E" w:rsidRPr="00B0415E" w14:paraId="7B1FFB3A" w14:textId="77777777" w:rsidTr="00B0415E">
        <w:tc>
          <w:tcPr>
            <w:tcW w:w="4621" w:type="dxa"/>
            <w:shd w:val="clear" w:color="auto" w:fill="D9D9D9" w:themeFill="background1" w:themeFillShade="D9"/>
          </w:tcPr>
          <w:p w14:paraId="5EBDD883" w14:textId="77777777" w:rsidR="00503D7E" w:rsidRPr="00B0415E" w:rsidRDefault="00B0415E" w:rsidP="00503D7E">
            <w:pPr>
              <w:rPr>
                <w:b/>
                <w:color w:val="002060"/>
              </w:rPr>
            </w:pPr>
            <w:r w:rsidRPr="00B0415E">
              <w:rPr>
                <w:b/>
                <w:color w:val="002060"/>
              </w:rPr>
              <w:t>Percentage / Grade</w:t>
            </w:r>
          </w:p>
        </w:tc>
        <w:tc>
          <w:tcPr>
            <w:tcW w:w="4621" w:type="dxa"/>
          </w:tcPr>
          <w:p w14:paraId="3427EF9C" w14:textId="77777777" w:rsidR="00503D7E" w:rsidRPr="00B0415E" w:rsidRDefault="00503D7E" w:rsidP="00503D7E">
            <w:pPr>
              <w:rPr>
                <w:rFonts w:cs="Times New Roman"/>
                <w:szCs w:val="32"/>
              </w:rPr>
            </w:pPr>
          </w:p>
        </w:tc>
      </w:tr>
    </w:tbl>
    <w:p w14:paraId="63785316" w14:textId="358790CE" w:rsidR="00607874" w:rsidRDefault="00607874" w:rsidP="00503D7E">
      <w:pPr>
        <w:rPr>
          <w:rFonts w:cs="Times New Roman"/>
          <w:sz w:val="24"/>
          <w:szCs w:val="32"/>
        </w:rPr>
      </w:pPr>
    </w:p>
    <w:p w14:paraId="2CCB1112" w14:textId="055A980A" w:rsidR="003C06B0" w:rsidRDefault="003C06B0" w:rsidP="00503D7E">
      <w:pPr>
        <w:rPr>
          <w:rFonts w:cs="Times New Roman"/>
          <w:sz w:val="24"/>
          <w:szCs w:val="32"/>
        </w:rPr>
      </w:pPr>
    </w:p>
    <w:p w14:paraId="7F876975" w14:textId="08E5A5B1" w:rsidR="003C06B0" w:rsidRDefault="003C06B0" w:rsidP="00503D7E">
      <w:pPr>
        <w:rPr>
          <w:rFonts w:cs="Times New Roman"/>
          <w:sz w:val="24"/>
          <w:szCs w:val="32"/>
        </w:rPr>
      </w:pPr>
    </w:p>
    <w:p w14:paraId="6D123843" w14:textId="77777777" w:rsidR="003C06B0" w:rsidRDefault="003C06B0" w:rsidP="00503D7E">
      <w:pPr>
        <w:rPr>
          <w:rFonts w:cs="Times New Roman"/>
          <w:sz w:val="24"/>
          <w:szCs w:val="32"/>
        </w:rPr>
      </w:pPr>
    </w:p>
    <w:p w14:paraId="1A186ABB" w14:textId="77777777" w:rsidR="00607874" w:rsidRDefault="00607874" w:rsidP="00503D7E">
      <w:pPr>
        <w:rPr>
          <w:rFonts w:cs="Times New Roman"/>
          <w:sz w:val="24"/>
          <w:szCs w:val="32"/>
        </w:rPr>
      </w:pPr>
    </w:p>
    <w:p w14:paraId="35C34573" w14:textId="77777777" w:rsidR="00607874" w:rsidRDefault="00607874" w:rsidP="00503D7E">
      <w:pPr>
        <w:rPr>
          <w:rFonts w:cs="Times New Roman"/>
          <w:sz w:val="24"/>
          <w:szCs w:val="32"/>
        </w:rPr>
      </w:pPr>
    </w:p>
    <w:p w14:paraId="1F4C2B7D" w14:textId="77777777" w:rsidR="00EA30AB" w:rsidRDefault="00EA30AB" w:rsidP="00503D7E">
      <w:pPr>
        <w:rPr>
          <w:rFonts w:cs="Times New Roman"/>
          <w:sz w:val="24"/>
          <w:szCs w:val="32"/>
        </w:rPr>
      </w:pPr>
    </w:p>
    <w:p w14:paraId="482D24AA" w14:textId="77777777" w:rsidR="00EA30AB" w:rsidRDefault="00EA30AB" w:rsidP="00503D7E">
      <w:pPr>
        <w:rPr>
          <w:rFonts w:cs="Times New Roman"/>
          <w:sz w:val="24"/>
          <w:szCs w:val="32"/>
        </w:rPr>
      </w:pPr>
    </w:p>
    <w:p w14:paraId="06E467D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757FA" w14:textId="77777777" w:rsidR="00FB78B2" w:rsidRDefault="00FB78B2" w:rsidP="00CB4D0A">
      <w:pPr>
        <w:spacing w:after="0" w:line="240" w:lineRule="auto"/>
      </w:pPr>
      <w:r>
        <w:separator/>
      </w:r>
    </w:p>
  </w:endnote>
  <w:endnote w:type="continuationSeparator" w:id="0">
    <w:p w14:paraId="79CAAC6A" w14:textId="77777777" w:rsidR="00FB78B2" w:rsidRDefault="00FB78B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48EAF4" w14:textId="77777777" w:rsidR="00FB78B2" w:rsidRDefault="00FB78B2" w:rsidP="00CB4D0A">
      <w:pPr>
        <w:spacing w:after="0" w:line="240" w:lineRule="auto"/>
      </w:pPr>
      <w:r>
        <w:separator/>
      </w:r>
    </w:p>
  </w:footnote>
  <w:footnote w:type="continuationSeparator" w:id="0">
    <w:p w14:paraId="25D435C7" w14:textId="77777777" w:rsidR="00FB78B2" w:rsidRDefault="00FB78B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0C3E"/>
    <w:rsid w:val="00035CDD"/>
    <w:rsid w:val="00040083"/>
    <w:rsid w:val="00055992"/>
    <w:rsid w:val="000820E8"/>
    <w:rsid w:val="00107ECC"/>
    <w:rsid w:val="001175EE"/>
    <w:rsid w:val="00142A65"/>
    <w:rsid w:val="00157CF6"/>
    <w:rsid w:val="0017720E"/>
    <w:rsid w:val="00182416"/>
    <w:rsid w:val="00187EB4"/>
    <w:rsid w:val="001E1BB6"/>
    <w:rsid w:val="001F0481"/>
    <w:rsid w:val="00200C92"/>
    <w:rsid w:val="0020451E"/>
    <w:rsid w:val="00206B9D"/>
    <w:rsid w:val="0023259C"/>
    <w:rsid w:val="00255BEC"/>
    <w:rsid w:val="002655FD"/>
    <w:rsid w:val="002858F0"/>
    <w:rsid w:val="002B0BD7"/>
    <w:rsid w:val="002B573D"/>
    <w:rsid w:val="002C5CB2"/>
    <w:rsid w:val="002F779F"/>
    <w:rsid w:val="00371885"/>
    <w:rsid w:val="003C06B0"/>
    <w:rsid w:val="003D677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2B70"/>
    <w:rsid w:val="005B31E4"/>
    <w:rsid w:val="006034F6"/>
    <w:rsid w:val="00607874"/>
    <w:rsid w:val="00607E77"/>
    <w:rsid w:val="00617BB3"/>
    <w:rsid w:val="00645CDD"/>
    <w:rsid w:val="00675162"/>
    <w:rsid w:val="006823A7"/>
    <w:rsid w:val="00687EE8"/>
    <w:rsid w:val="0070347F"/>
    <w:rsid w:val="0070678E"/>
    <w:rsid w:val="00807D43"/>
    <w:rsid w:val="00831C11"/>
    <w:rsid w:val="008A60B4"/>
    <w:rsid w:val="008B3C31"/>
    <w:rsid w:val="008B64FE"/>
    <w:rsid w:val="00935BF7"/>
    <w:rsid w:val="009412DA"/>
    <w:rsid w:val="0095442C"/>
    <w:rsid w:val="00983942"/>
    <w:rsid w:val="009C37E0"/>
    <w:rsid w:val="009E41F4"/>
    <w:rsid w:val="00A1077C"/>
    <w:rsid w:val="00A14B66"/>
    <w:rsid w:val="00A65CF7"/>
    <w:rsid w:val="00A81AB4"/>
    <w:rsid w:val="00A81EC5"/>
    <w:rsid w:val="00A851DA"/>
    <w:rsid w:val="00AC7D5B"/>
    <w:rsid w:val="00AE1481"/>
    <w:rsid w:val="00B0415E"/>
    <w:rsid w:val="00B04678"/>
    <w:rsid w:val="00B12FEC"/>
    <w:rsid w:val="00B1316C"/>
    <w:rsid w:val="00B21E3F"/>
    <w:rsid w:val="00B46806"/>
    <w:rsid w:val="00BB1D35"/>
    <w:rsid w:val="00BC46DF"/>
    <w:rsid w:val="00C03577"/>
    <w:rsid w:val="00C4189C"/>
    <w:rsid w:val="00C53029"/>
    <w:rsid w:val="00C61340"/>
    <w:rsid w:val="00C65FEA"/>
    <w:rsid w:val="00C66D51"/>
    <w:rsid w:val="00CA0AC2"/>
    <w:rsid w:val="00CB4D0A"/>
    <w:rsid w:val="00CC2FB3"/>
    <w:rsid w:val="00CC575A"/>
    <w:rsid w:val="00CC6F95"/>
    <w:rsid w:val="00CF123B"/>
    <w:rsid w:val="00D039AC"/>
    <w:rsid w:val="00D427DE"/>
    <w:rsid w:val="00D5587D"/>
    <w:rsid w:val="00D707CC"/>
    <w:rsid w:val="00D821FE"/>
    <w:rsid w:val="00DB0793"/>
    <w:rsid w:val="00DD134E"/>
    <w:rsid w:val="00E00821"/>
    <w:rsid w:val="00E04DB4"/>
    <w:rsid w:val="00E30679"/>
    <w:rsid w:val="00E331E8"/>
    <w:rsid w:val="00E4597D"/>
    <w:rsid w:val="00E54832"/>
    <w:rsid w:val="00E56A90"/>
    <w:rsid w:val="00E641CC"/>
    <w:rsid w:val="00EA30AB"/>
    <w:rsid w:val="00EB3925"/>
    <w:rsid w:val="00F43260"/>
    <w:rsid w:val="00F72F2E"/>
    <w:rsid w:val="00F9164B"/>
    <w:rsid w:val="00F96EB3"/>
    <w:rsid w:val="00F97A5A"/>
    <w:rsid w:val="00FA638F"/>
    <w:rsid w:val="00FB78B2"/>
    <w:rsid w:val="00FD56A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343CA9"/>
  <w15:docId w15:val="{B1BB5CB4-6809-4BFF-A51D-D3E33EFF4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4F75C-815E-448B-B06C-2B1F519B9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Fit Congo girl</cp:lastModifiedBy>
  <cp:revision>24</cp:revision>
  <dcterms:created xsi:type="dcterms:W3CDTF">2015-01-26T12:24:00Z</dcterms:created>
  <dcterms:modified xsi:type="dcterms:W3CDTF">2018-10-03T11:13:00Z</dcterms:modified>
</cp:coreProperties>
</file>