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9253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424E6E1" wp14:editId="46BA37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758FDE" w14:textId="6C3F7962" w:rsidR="00607874" w:rsidRDefault="00607874" w:rsidP="00A851DA">
      <w:pPr>
        <w:rPr>
          <w:lang w:val="en-US"/>
        </w:rPr>
      </w:pPr>
    </w:p>
    <w:p w14:paraId="381CE5CE" w14:textId="77777777" w:rsidR="00607874" w:rsidRDefault="00607874" w:rsidP="00A851DA">
      <w:pPr>
        <w:rPr>
          <w:lang w:val="en-US"/>
        </w:rPr>
      </w:pPr>
    </w:p>
    <w:p w14:paraId="47A8E57B" w14:textId="77777777" w:rsidR="00607874" w:rsidRDefault="00607874" w:rsidP="00A851DA">
      <w:pPr>
        <w:rPr>
          <w:lang w:val="en-US"/>
        </w:rPr>
      </w:pPr>
    </w:p>
    <w:p w14:paraId="35786AC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83093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A494D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FEE68A0" w14:textId="4C5B8ABA" w:rsidR="00A851DA" w:rsidRPr="00B0415E" w:rsidRDefault="00B35E6C">
            <w:pPr>
              <w:pStyle w:val="Default"/>
              <w:rPr>
                <w:rFonts w:asciiTheme="minorHAnsi" w:hAnsiTheme="minorHAnsi"/>
              </w:rPr>
            </w:pPr>
            <w:r>
              <w:rPr>
                <w:rFonts w:asciiTheme="minorHAnsi" w:hAnsiTheme="minorHAnsi"/>
              </w:rPr>
              <w:t xml:space="preserve"> JORGE BELEM BARRETO</w:t>
            </w:r>
          </w:p>
        </w:tc>
      </w:tr>
      <w:tr w:rsidR="00A851DA" w:rsidRPr="00B0415E" w14:paraId="7AF9E7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8EB36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F85617E" w14:textId="30117AEA" w:rsidR="00A851DA" w:rsidRPr="00B0415E" w:rsidRDefault="00B35E6C">
            <w:pPr>
              <w:pStyle w:val="Default"/>
              <w:rPr>
                <w:rFonts w:asciiTheme="minorHAnsi" w:hAnsiTheme="minorHAnsi"/>
              </w:rPr>
            </w:pPr>
            <w:r>
              <w:rPr>
                <w:rFonts w:asciiTheme="minorHAnsi" w:hAnsiTheme="minorHAnsi"/>
              </w:rPr>
              <w:t>18268</w:t>
            </w:r>
          </w:p>
        </w:tc>
      </w:tr>
      <w:tr w:rsidR="00A851DA" w:rsidRPr="00B0415E" w14:paraId="6D39C1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426D8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716B99" w14:textId="3696C077" w:rsidR="00A851DA" w:rsidRPr="00B0415E" w:rsidRDefault="00B35E6C">
            <w:pPr>
              <w:pStyle w:val="Default"/>
              <w:rPr>
                <w:rFonts w:asciiTheme="minorHAnsi" w:hAnsiTheme="minorHAnsi"/>
              </w:rPr>
            </w:pPr>
            <w:r w:rsidRPr="00B35E6C">
              <w:rPr>
                <w:rFonts w:asciiTheme="minorHAnsi" w:hAnsiTheme="minorHAnsi"/>
              </w:rPr>
              <w:t>Certificate in Travel and Tourism Level 1</w:t>
            </w:r>
          </w:p>
        </w:tc>
      </w:tr>
      <w:tr w:rsidR="00A851DA" w:rsidRPr="00B0415E" w14:paraId="39EA08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BA40A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4E323D" w14:textId="618211D9" w:rsidR="00A851DA" w:rsidRPr="00B0415E" w:rsidRDefault="00B35E6C">
            <w:r>
              <w:t>01</w:t>
            </w:r>
          </w:p>
        </w:tc>
      </w:tr>
    </w:tbl>
    <w:p w14:paraId="6247B0A2" w14:textId="28F911ED" w:rsidR="00CC2FB3" w:rsidRDefault="00CC2FB3" w:rsidP="00A851DA">
      <w:pPr>
        <w:rPr>
          <w:b/>
          <w:lang w:val="en-US"/>
        </w:rPr>
      </w:pPr>
    </w:p>
    <w:p w14:paraId="7847C9FF" w14:textId="5111ED3E" w:rsidR="006C552C" w:rsidRPr="006C552C" w:rsidRDefault="006C552C" w:rsidP="006C552C">
      <w:pPr>
        <w:pStyle w:val="ListParagraph"/>
        <w:numPr>
          <w:ilvl w:val="0"/>
          <w:numId w:val="2"/>
        </w:numPr>
        <w:jc w:val="both"/>
        <w:rPr>
          <w:rFonts w:ascii="Arial" w:hAnsi="Arial" w:cs="Arial"/>
          <w:color w:val="000000"/>
          <w:sz w:val="24"/>
          <w:szCs w:val="24"/>
        </w:rPr>
      </w:pPr>
      <w:r w:rsidRPr="006C552C">
        <w:rPr>
          <w:rFonts w:ascii="Arial" w:hAnsi="Arial" w:cs="Arial"/>
          <w:color w:val="000000"/>
          <w:sz w:val="24"/>
          <w:szCs w:val="24"/>
        </w:rPr>
        <w:t xml:space="preserve">What is sports Tourism? </w:t>
      </w:r>
    </w:p>
    <w:p w14:paraId="7CB648A9" w14:textId="600ACD89" w:rsidR="001D091A" w:rsidRPr="0053310B" w:rsidRDefault="001D091A" w:rsidP="001D091A">
      <w:pPr>
        <w:jc w:val="both"/>
        <w:rPr>
          <w:rFonts w:ascii="Arial" w:hAnsi="Arial" w:cs="Arial"/>
          <w:sz w:val="24"/>
          <w:szCs w:val="24"/>
          <w:lang w:val="en-US"/>
        </w:rPr>
      </w:pPr>
      <w:r w:rsidRPr="0053310B">
        <w:rPr>
          <w:rFonts w:ascii="Arial" w:hAnsi="Arial" w:cs="Arial"/>
          <w:sz w:val="24"/>
          <w:szCs w:val="24"/>
          <w:lang w:val="en-US"/>
        </w:rPr>
        <w:t>Sports Tourism is a situation where the person goes from his habitual home to another place to see or participate as a competitor of a sport event. This is not specific only for the participant or the viewer, it includes the staff team and other actor directly involved with the production event as well.</w:t>
      </w:r>
    </w:p>
    <w:p w14:paraId="4F53BE2F" w14:textId="78C5F931" w:rsidR="006C552C" w:rsidRPr="006C552C" w:rsidRDefault="006C552C" w:rsidP="006C552C">
      <w:pPr>
        <w:pStyle w:val="ListParagraph"/>
        <w:numPr>
          <w:ilvl w:val="0"/>
          <w:numId w:val="2"/>
        </w:numPr>
        <w:jc w:val="both"/>
        <w:rPr>
          <w:rFonts w:ascii="Arial" w:hAnsi="Arial" w:cs="Arial"/>
          <w:color w:val="000000"/>
          <w:sz w:val="24"/>
          <w:szCs w:val="24"/>
        </w:rPr>
      </w:pPr>
      <w:r w:rsidRPr="006C552C">
        <w:rPr>
          <w:rFonts w:ascii="Arial" w:hAnsi="Arial" w:cs="Arial"/>
          <w:color w:val="000000"/>
          <w:sz w:val="24"/>
          <w:szCs w:val="24"/>
        </w:rPr>
        <w:t xml:space="preserve">What is the main difference between inbound and outbound tourism? </w:t>
      </w:r>
    </w:p>
    <w:p w14:paraId="5EF808DB" w14:textId="197BE64D" w:rsidR="001D091A" w:rsidRPr="0053310B" w:rsidRDefault="001D091A" w:rsidP="001D091A">
      <w:pPr>
        <w:jc w:val="both"/>
        <w:rPr>
          <w:rFonts w:ascii="Arial" w:hAnsi="Arial" w:cs="Arial"/>
          <w:sz w:val="24"/>
          <w:szCs w:val="24"/>
          <w:lang w:val="en-US"/>
        </w:rPr>
      </w:pPr>
      <w:r w:rsidRPr="0053310B">
        <w:rPr>
          <w:rFonts w:ascii="Arial" w:hAnsi="Arial" w:cs="Arial"/>
          <w:sz w:val="24"/>
          <w:szCs w:val="24"/>
          <w:lang w:val="en-US"/>
        </w:rPr>
        <w:t>The main difference is that inbound refers to tourists who goes to another country and outbound refers to tourists who leaves their origin country for another.</w:t>
      </w:r>
    </w:p>
    <w:p w14:paraId="2C7B6E41" w14:textId="02BEE124" w:rsidR="006C552C" w:rsidRPr="006C552C" w:rsidRDefault="006C552C" w:rsidP="006C552C">
      <w:pPr>
        <w:pStyle w:val="ListParagraph"/>
        <w:numPr>
          <w:ilvl w:val="0"/>
          <w:numId w:val="2"/>
        </w:numPr>
        <w:jc w:val="both"/>
        <w:rPr>
          <w:rFonts w:ascii="Arial" w:hAnsi="Arial" w:cs="Arial"/>
          <w:color w:val="000000"/>
          <w:sz w:val="24"/>
          <w:szCs w:val="24"/>
        </w:rPr>
      </w:pPr>
      <w:r w:rsidRPr="006C552C">
        <w:rPr>
          <w:rFonts w:ascii="Arial" w:hAnsi="Arial" w:cs="Arial"/>
          <w:color w:val="000000"/>
          <w:sz w:val="24"/>
          <w:szCs w:val="24"/>
        </w:rPr>
        <w:t xml:space="preserve">Make a list of motivating factors of tourism. </w:t>
      </w:r>
    </w:p>
    <w:p w14:paraId="78033C5F" w14:textId="413ED02B" w:rsidR="001D091A" w:rsidRPr="0053310B" w:rsidRDefault="001D091A" w:rsidP="001D091A">
      <w:pPr>
        <w:jc w:val="both"/>
        <w:rPr>
          <w:rFonts w:ascii="Arial" w:hAnsi="Arial" w:cs="Arial"/>
          <w:sz w:val="24"/>
          <w:szCs w:val="24"/>
          <w:lang w:val="en-US"/>
        </w:rPr>
      </w:pPr>
      <w:r w:rsidRPr="0053310B">
        <w:rPr>
          <w:rFonts w:ascii="Arial" w:hAnsi="Arial" w:cs="Arial"/>
          <w:sz w:val="24"/>
          <w:szCs w:val="24"/>
          <w:lang w:val="en-US"/>
        </w:rPr>
        <w:t>Relax in a calm city or just in a sunny beach, visit their family for special event, participate of sport events, visit other cities to know new culture and enjoy themselves.</w:t>
      </w:r>
    </w:p>
    <w:p w14:paraId="15C4820B" w14:textId="0B90383A" w:rsidR="006C552C" w:rsidRPr="006C552C" w:rsidRDefault="006C552C" w:rsidP="006C552C">
      <w:pPr>
        <w:pStyle w:val="ListParagraph"/>
        <w:numPr>
          <w:ilvl w:val="0"/>
          <w:numId w:val="2"/>
        </w:numPr>
        <w:jc w:val="both"/>
        <w:rPr>
          <w:rFonts w:ascii="Arial" w:hAnsi="Arial" w:cs="Arial"/>
          <w:color w:val="000000"/>
          <w:sz w:val="24"/>
          <w:szCs w:val="24"/>
        </w:rPr>
      </w:pPr>
      <w:r w:rsidRPr="006C552C">
        <w:rPr>
          <w:rFonts w:ascii="Arial" w:hAnsi="Arial" w:cs="Arial"/>
          <w:color w:val="000000"/>
          <w:sz w:val="24"/>
          <w:szCs w:val="24"/>
        </w:rPr>
        <w:t xml:space="preserve">Describe the main types of leisure tourism. </w:t>
      </w:r>
    </w:p>
    <w:p w14:paraId="5D10D129" w14:textId="58275FBD" w:rsidR="001D091A" w:rsidRPr="0053310B" w:rsidRDefault="001D091A" w:rsidP="001D091A">
      <w:pPr>
        <w:jc w:val="both"/>
        <w:rPr>
          <w:rFonts w:ascii="Arial" w:hAnsi="Arial" w:cs="Arial"/>
          <w:sz w:val="24"/>
          <w:szCs w:val="24"/>
          <w:lang w:val="en-US"/>
        </w:rPr>
      </w:pPr>
      <w:r w:rsidRPr="0053310B">
        <w:rPr>
          <w:rFonts w:ascii="Arial" w:hAnsi="Arial" w:cs="Arial"/>
          <w:sz w:val="24"/>
          <w:szCs w:val="24"/>
          <w:lang w:val="en-US"/>
        </w:rPr>
        <w:t>Holidays</w:t>
      </w:r>
      <w:r>
        <w:rPr>
          <w:rFonts w:ascii="Arial" w:hAnsi="Arial" w:cs="Arial"/>
          <w:sz w:val="24"/>
          <w:szCs w:val="24"/>
          <w:lang w:val="en-US"/>
        </w:rPr>
        <w:t xml:space="preserve">: </w:t>
      </w:r>
      <w:r w:rsidRPr="00EE64D1">
        <w:rPr>
          <w:rFonts w:ascii="Arial" w:hAnsi="Arial" w:cs="Arial"/>
          <w:sz w:val="24"/>
          <w:szCs w:val="24"/>
          <w:lang w:val="en-US"/>
        </w:rPr>
        <w:t>the main objective is the search for rest, taking advantage of the existing holidays. Before time it was not common rides on holidays or work breaks because it was not paid so we could not visit other places. holidays are paid now, and people have more access to transportation to move to other places for rest and leisure.</w:t>
      </w:r>
      <w:r w:rsidR="006C552C">
        <w:rPr>
          <w:rFonts w:ascii="Arial" w:hAnsi="Arial" w:cs="Arial"/>
          <w:sz w:val="24"/>
          <w:szCs w:val="24"/>
          <w:lang w:val="en-US"/>
        </w:rPr>
        <w:t xml:space="preserve"> About this tourism, in Amazonas, we have the Boi Bumbá de Parintins, that occurs once a year too and attract people</w:t>
      </w:r>
      <w:r w:rsidR="00175B01">
        <w:rPr>
          <w:rFonts w:ascii="Arial" w:hAnsi="Arial" w:cs="Arial"/>
          <w:sz w:val="24"/>
          <w:szCs w:val="24"/>
          <w:lang w:val="en-US"/>
        </w:rPr>
        <w:t>, international and domestic tourism, mainly those ones who are on holiday in july.</w:t>
      </w:r>
    </w:p>
    <w:p w14:paraId="69350BBA" w14:textId="77777777" w:rsidR="001D091A" w:rsidRPr="0053310B" w:rsidRDefault="001D091A" w:rsidP="001D091A">
      <w:pPr>
        <w:jc w:val="both"/>
        <w:rPr>
          <w:rFonts w:ascii="Arial" w:hAnsi="Arial" w:cs="Arial"/>
          <w:sz w:val="24"/>
          <w:szCs w:val="24"/>
          <w:lang w:val="en-US"/>
        </w:rPr>
      </w:pPr>
      <w:r w:rsidRPr="0053310B">
        <w:rPr>
          <w:rFonts w:ascii="Arial" w:hAnsi="Arial" w:cs="Arial"/>
          <w:sz w:val="24"/>
          <w:szCs w:val="24"/>
          <w:lang w:val="en-US"/>
        </w:rPr>
        <w:t>Health and fitness tourism</w:t>
      </w:r>
      <w:r>
        <w:rPr>
          <w:rFonts w:ascii="Arial" w:hAnsi="Arial" w:cs="Arial"/>
          <w:sz w:val="24"/>
          <w:szCs w:val="24"/>
          <w:lang w:val="en-US"/>
        </w:rPr>
        <w:t>:</w:t>
      </w:r>
      <w:r w:rsidRPr="0053310B">
        <w:rPr>
          <w:rFonts w:ascii="Arial" w:hAnsi="Arial" w:cs="Arial"/>
          <w:sz w:val="24"/>
          <w:szCs w:val="24"/>
          <w:lang w:val="en-US"/>
        </w:rPr>
        <w:t xml:space="preserve"> very common nowadays, manly with the increase of running competition, this attract a lot of people to see and participate, for example</w:t>
      </w:r>
      <w:r>
        <w:rPr>
          <w:rFonts w:ascii="Arial" w:hAnsi="Arial" w:cs="Arial"/>
          <w:sz w:val="24"/>
          <w:szCs w:val="24"/>
          <w:lang w:val="en-US"/>
        </w:rPr>
        <w:t xml:space="preserve"> there is the famous</w:t>
      </w:r>
      <w:r w:rsidRPr="0053310B">
        <w:rPr>
          <w:rFonts w:ascii="Arial" w:hAnsi="Arial" w:cs="Arial"/>
          <w:sz w:val="24"/>
          <w:szCs w:val="24"/>
          <w:lang w:val="en-US"/>
        </w:rPr>
        <w:t xml:space="preserve"> Maratona de </w:t>
      </w:r>
      <w:r>
        <w:rPr>
          <w:rFonts w:ascii="Arial" w:hAnsi="Arial" w:cs="Arial"/>
          <w:sz w:val="24"/>
          <w:szCs w:val="24"/>
          <w:lang w:val="en-US"/>
        </w:rPr>
        <w:t>São Silvestre</w:t>
      </w:r>
      <w:r w:rsidRPr="0053310B">
        <w:rPr>
          <w:rFonts w:ascii="Arial" w:hAnsi="Arial" w:cs="Arial"/>
          <w:sz w:val="24"/>
          <w:szCs w:val="24"/>
          <w:lang w:val="en-US"/>
        </w:rPr>
        <w:t xml:space="preserve"> that occurs once a year in Brazil.</w:t>
      </w:r>
    </w:p>
    <w:p w14:paraId="330FC5BF" w14:textId="77777777" w:rsidR="001D091A" w:rsidRPr="0053310B" w:rsidRDefault="001D091A" w:rsidP="001D091A">
      <w:pPr>
        <w:jc w:val="both"/>
        <w:rPr>
          <w:rFonts w:ascii="Arial" w:hAnsi="Arial" w:cs="Arial"/>
          <w:sz w:val="24"/>
          <w:szCs w:val="24"/>
          <w:lang w:val="en-US"/>
        </w:rPr>
      </w:pPr>
      <w:r w:rsidRPr="0053310B">
        <w:rPr>
          <w:rFonts w:ascii="Arial" w:hAnsi="Arial" w:cs="Arial"/>
          <w:sz w:val="24"/>
          <w:szCs w:val="24"/>
          <w:lang w:val="en-US"/>
        </w:rPr>
        <w:t>Sport Tourism</w:t>
      </w:r>
      <w:r>
        <w:rPr>
          <w:rFonts w:ascii="Arial" w:hAnsi="Arial" w:cs="Arial"/>
          <w:sz w:val="24"/>
          <w:szCs w:val="24"/>
          <w:lang w:val="en-US"/>
        </w:rPr>
        <w:t>:</w:t>
      </w:r>
      <w:r w:rsidRPr="0053310B">
        <w:rPr>
          <w:rFonts w:ascii="Arial" w:hAnsi="Arial" w:cs="Arial"/>
          <w:sz w:val="24"/>
          <w:szCs w:val="24"/>
          <w:lang w:val="en-US"/>
        </w:rPr>
        <w:t xml:space="preserve"> Around the world exist the famous ultimate fight championship, attracting people from different countries, developing tourism in each place where occur the event.</w:t>
      </w:r>
    </w:p>
    <w:p w14:paraId="7F220ECB" w14:textId="77777777" w:rsidR="001D091A" w:rsidRPr="0053310B" w:rsidRDefault="001D091A" w:rsidP="001D091A">
      <w:pPr>
        <w:jc w:val="both"/>
        <w:rPr>
          <w:rFonts w:ascii="Arial" w:hAnsi="Arial" w:cs="Arial"/>
          <w:sz w:val="24"/>
          <w:szCs w:val="24"/>
          <w:lang w:val="en-US"/>
        </w:rPr>
      </w:pPr>
      <w:r w:rsidRPr="0053310B">
        <w:rPr>
          <w:rFonts w:ascii="Arial" w:hAnsi="Arial" w:cs="Arial"/>
          <w:sz w:val="24"/>
          <w:szCs w:val="24"/>
          <w:lang w:val="en-US"/>
        </w:rPr>
        <w:lastRenderedPageBreak/>
        <w:t>Educational Tourism</w:t>
      </w:r>
      <w:r>
        <w:rPr>
          <w:rFonts w:ascii="Arial" w:hAnsi="Arial" w:cs="Arial"/>
          <w:sz w:val="24"/>
          <w:szCs w:val="24"/>
          <w:lang w:val="en-US"/>
        </w:rPr>
        <w:t>:</w:t>
      </w:r>
      <w:r w:rsidRPr="0053310B">
        <w:rPr>
          <w:rFonts w:ascii="Arial" w:hAnsi="Arial" w:cs="Arial"/>
          <w:sz w:val="24"/>
          <w:szCs w:val="24"/>
          <w:lang w:val="en-US"/>
        </w:rPr>
        <w:t xml:space="preserve"> The need of finding new study experience, get ability in new language living in another country, contribute to the tourism too.</w:t>
      </w:r>
    </w:p>
    <w:p w14:paraId="1AAC6062" w14:textId="38156E8B" w:rsidR="006C552C" w:rsidRPr="006C552C" w:rsidRDefault="006C552C" w:rsidP="006C552C">
      <w:pPr>
        <w:pStyle w:val="ListParagraph"/>
        <w:numPr>
          <w:ilvl w:val="0"/>
          <w:numId w:val="2"/>
        </w:numPr>
        <w:jc w:val="both"/>
        <w:rPr>
          <w:rFonts w:ascii="Arial" w:hAnsi="Arial" w:cs="Arial"/>
          <w:color w:val="000000"/>
          <w:sz w:val="24"/>
          <w:szCs w:val="24"/>
        </w:rPr>
      </w:pPr>
      <w:r w:rsidRPr="006C552C">
        <w:rPr>
          <w:rFonts w:ascii="Arial" w:hAnsi="Arial" w:cs="Arial"/>
          <w:color w:val="000000"/>
          <w:sz w:val="24"/>
          <w:szCs w:val="24"/>
        </w:rPr>
        <w:t xml:space="preserve">What is business tourism? Discuss its main types. </w:t>
      </w:r>
    </w:p>
    <w:p w14:paraId="5328A1D1" w14:textId="4F26B2F6" w:rsidR="001D091A" w:rsidRPr="0053310B" w:rsidRDefault="001D091A" w:rsidP="001D091A">
      <w:pPr>
        <w:jc w:val="both"/>
        <w:rPr>
          <w:rStyle w:val="fontstyle01"/>
          <w:rFonts w:ascii="Arial" w:hAnsi="Arial" w:cs="Arial"/>
          <w:lang w:val="en-US"/>
        </w:rPr>
      </w:pPr>
      <w:r w:rsidRPr="0053310B">
        <w:rPr>
          <w:rStyle w:val="fontstyle01"/>
          <w:rFonts w:ascii="Arial" w:hAnsi="Arial" w:cs="Arial"/>
          <w:lang w:val="en-US"/>
        </w:rPr>
        <w:t>Business tourism</w:t>
      </w:r>
      <w:r>
        <w:rPr>
          <w:rStyle w:val="fontstyle01"/>
          <w:rFonts w:ascii="Arial" w:hAnsi="Arial" w:cs="Arial"/>
          <w:lang w:val="en-US"/>
        </w:rPr>
        <w:t>:</w:t>
      </w:r>
      <w:r w:rsidRPr="0053310B">
        <w:rPr>
          <w:rStyle w:val="fontstyle01"/>
          <w:rFonts w:ascii="Arial" w:hAnsi="Arial" w:cs="Arial"/>
          <w:lang w:val="en-US"/>
        </w:rPr>
        <w:t xml:space="preserve"> is when a person travels to represent the company interest</w:t>
      </w:r>
      <w:r>
        <w:rPr>
          <w:rStyle w:val="fontstyle01"/>
          <w:rFonts w:ascii="Arial" w:hAnsi="Arial" w:cs="Arial"/>
          <w:lang w:val="en-US"/>
        </w:rPr>
        <w:t xml:space="preserve"> or some own commercial interest</w:t>
      </w:r>
      <w:r w:rsidRPr="0053310B">
        <w:rPr>
          <w:rStyle w:val="fontstyle01"/>
          <w:rFonts w:ascii="Arial" w:hAnsi="Arial" w:cs="Arial"/>
          <w:lang w:val="en-US"/>
        </w:rPr>
        <w:t xml:space="preserve"> in a different place. At this place, he starts to movement the travel and tourism industry as well.</w:t>
      </w:r>
    </w:p>
    <w:p w14:paraId="58D4BAF9" w14:textId="7066F3B0" w:rsidR="001D091A" w:rsidRPr="0053310B" w:rsidRDefault="001D091A" w:rsidP="001D091A">
      <w:pPr>
        <w:jc w:val="both"/>
        <w:rPr>
          <w:rStyle w:val="fontstyle01"/>
          <w:rFonts w:ascii="Arial" w:hAnsi="Arial" w:cs="Arial"/>
          <w:lang w:val="en-US"/>
        </w:rPr>
      </w:pPr>
      <w:r w:rsidRPr="0053310B">
        <w:rPr>
          <w:rStyle w:val="fontstyle01"/>
          <w:rFonts w:ascii="Arial" w:hAnsi="Arial" w:cs="Arial"/>
          <w:lang w:val="en-US"/>
        </w:rPr>
        <w:t>Business meeting</w:t>
      </w:r>
      <w:r>
        <w:rPr>
          <w:rStyle w:val="fontstyle01"/>
          <w:rFonts w:ascii="Arial" w:hAnsi="Arial" w:cs="Arial"/>
          <w:lang w:val="en-US"/>
        </w:rPr>
        <w:t>:</w:t>
      </w:r>
      <w:r w:rsidRPr="0053310B">
        <w:rPr>
          <w:rStyle w:val="fontstyle01"/>
          <w:rFonts w:ascii="Arial" w:hAnsi="Arial" w:cs="Arial"/>
          <w:lang w:val="en-US"/>
        </w:rPr>
        <w:t xml:space="preserve"> When its necessary for a company to participate in a meeting, in a </w:t>
      </w:r>
      <w:r w:rsidR="006C552C" w:rsidRPr="0053310B">
        <w:rPr>
          <w:rStyle w:val="fontstyle01"/>
          <w:rFonts w:ascii="Arial" w:hAnsi="Arial" w:cs="Arial"/>
          <w:lang w:val="en-US"/>
        </w:rPr>
        <w:t>different</w:t>
      </w:r>
      <w:r w:rsidRPr="0053310B">
        <w:rPr>
          <w:rStyle w:val="fontstyle01"/>
          <w:rFonts w:ascii="Arial" w:hAnsi="Arial" w:cs="Arial"/>
          <w:lang w:val="en-US"/>
        </w:rPr>
        <w:t xml:space="preserve"> place, that will deal with their interest, </w:t>
      </w:r>
      <w:r>
        <w:rPr>
          <w:rStyle w:val="fontstyle01"/>
          <w:rFonts w:ascii="Arial" w:hAnsi="Arial" w:cs="Arial"/>
          <w:lang w:val="en-US"/>
        </w:rPr>
        <w:t xml:space="preserve">where </w:t>
      </w:r>
      <w:r w:rsidRPr="0053310B">
        <w:rPr>
          <w:rStyle w:val="fontstyle01"/>
          <w:rFonts w:ascii="Arial" w:hAnsi="Arial" w:cs="Arial"/>
          <w:lang w:val="en-US"/>
        </w:rPr>
        <w:t>the company send an employee who will use all the structure of the place, tourism industry.</w:t>
      </w:r>
    </w:p>
    <w:p w14:paraId="7415B972" w14:textId="77777777" w:rsidR="001D091A" w:rsidRPr="0053310B" w:rsidRDefault="001D091A" w:rsidP="001D091A">
      <w:pPr>
        <w:jc w:val="both"/>
        <w:rPr>
          <w:rStyle w:val="fontstyle01"/>
          <w:rFonts w:ascii="Arial" w:hAnsi="Arial" w:cs="Arial"/>
          <w:lang w:val="en-US"/>
        </w:rPr>
      </w:pPr>
      <w:r w:rsidRPr="0053310B">
        <w:rPr>
          <w:rStyle w:val="fontstyle01"/>
          <w:rFonts w:ascii="Arial" w:hAnsi="Arial" w:cs="Arial"/>
          <w:lang w:val="en-US"/>
        </w:rPr>
        <w:t>Trade fair</w:t>
      </w:r>
      <w:r>
        <w:rPr>
          <w:rStyle w:val="fontstyle01"/>
          <w:rFonts w:ascii="Arial" w:hAnsi="Arial" w:cs="Arial"/>
          <w:lang w:val="en-US"/>
        </w:rPr>
        <w:t>:</w:t>
      </w:r>
      <w:r w:rsidRPr="0053310B">
        <w:rPr>
          <w:rStyle w:val="fontstyle01"/>
          <w:rFonts w:ascii="Arial" w:hAnsi="Arial" w:cs="Arial"/>
          <w:lang w:val="en-US"/>
        </w:rPr>
        <w:t xml:space="preserve"> Very common around the world, for example in brazil, at Sao Paulo, occurs the famous two wheels trade fair, where each motorcycle company shows their products for the customers, attracting a lot of visitors.</w:t>
      </w:r>
    </w:p>
    <w:p w14:paraId="00784633" w14:textId="77777777" w:rsidR="001D091A" w:rsidRPr="0053310B" w:rsidRDefault="001D091A" w:rsidP="001D091A">
      <w:pPr>
        <w:jc w:val="both"/>
        <w:rPr>
          <w:rFonts w:ascii="Arial" w:hAnsi="Arial" w:cs="Arial"/>
          <w:sz w:val="24"/>
          <w:szCs w:val="24"/>
          <w:lang w:val="en-US"/>
        </w:rPr>
      </w:pPr>
      <w:r w:rsidRPr="00793F3F">
        <w:rPr>
          <w:rFonts w:ascii="Arial" w:hAnsi="Arial" w:cs="Arial"/>
          <w:bCs/>
          <w:color w:val="000000"/>
          <w:sz w:val="24"/>
          <w:szCs w:val="24"/>
          <w:lang w:val="en-US"/>
        </w:rPr>
        <w:t>Conferences and conventions</w:t>
      </w:r>
      <w:r>
        <w:rPr>
          <w:rFonts w:ascii="Arial" w:hAnsi="Arial" w:cs="Arial"/>
          <w:sz w:val="24"/>
          <w:szCs w:val="24"/>
          <w:lang w:val="en-US"/>
        </w:rPr>
        <w:t>:</w:t>
      </w:r>
      <w:r w:rsidRPr="0053310B">
        <w:rPr>
          <w:rFonts w:ascii="Arial" w:hAnsi="Arial" w:cs="Arial"/>
          <w:sz w:val="24"/>
          <w:szCs w:val="24"/>
          <w:lang w:val="en-US"/>
        </w:rPr>
        <w:t xml:space="preserve"> Business tourism that happens when its necessary the travel of many people, staying away from home only to participate of this conference. </w:t>
      </w:r>
    </w:p>
    <w:p w14:paraId="1003EF94" w14:textId="72041990" w:rsidR="006C552C" w:rsidRPr="00250A88" w:rsidRDefault="006C552C" w:rsidP="006C552C">
      <w:pPr>
        <w:pStyle w:val="ListParagraph"/>
        <w:numPr>
          <w:ilvl w:val="0"/>
          <w:numId w:val="2"/>
        </w:numPr>
        <w:jc w:val="both"/>
        <w:rPr>
          <w:rFonts w:ascii="Arial" w:hAnsi="Arial" w:cs="Arial"/>
          <w:color w:val="FF0000"/>
          <w:sz w:val="24"/>
          <w:szCs w:val="24"/>
        </w:rPr>
      </w:pPr>
      <w:r w:rsidRPr="006C552C">
        <w:rPr>
          <w:rFonts w:ascii="Arial" w:hAnsi="Arial" w:cs="Arial"/>
          <w:color w:val="000000"/>
          <w:sz w:val="24"/>
          <w:szCs w:val="24"/>
        </w:rPr>
        <w:t>Summarise the advantages and disadvantages of package Holidays.</w:t>
      </w:r>
    </w:p>
    <w:p w14:paraId="22559908" w14:textId="2896FC86" w:rsidR="00250A88" w:rsidRDefault="00C571B1" w:rsidP="00C571B1">
      <w:pPr>
        <w:jc w:val="both"/>
        <w:rPr>
          <w:rFonts w:ascii="Arial" w:hAnsi="Arial" w:cs="Arial"/>
          <w:sz w:val="24"/>
          <w:szCs w:val="24"/>
        </w:rPr>
      </w:pPr>
      <w:r>
        <w:rPr>
          <w:rFonts w:ascii="Arial" w:hAnsi="Arial" w:cs="Arial"/>
          <w:sz w:val="24"/>
          <w:szCs w:val="24"/>
        </w:rPr>
        <w:t>Advantages</w:t>
      </w:r>
    </w:p>
    <w:p w14:paraId="7B613351" w14:textId="77777777" w:rsidR="00C571B1" w:rsidRPr="00C571B1" w:rsidRDefault="00C571B1" w:rsidP="00C571B1">
      <w:pPr>
        <w:pStyle w:val="ListParagraph"/>
        <w:numPr>
          <w:ilvl w:val="0"/>
          <w:numId w:val="9"/>
        </w:numPr>
        <w:jc w:val="both"/>
        <w:rPr>
          <w:rFonts w:ascii="Arial" w:hAnsi="Arial" w:cs="Arial"/>
          <w:color w:val="000000"/>
          <w:sz w:val="24"/>
          <w:szCs w:val="24"/>
        </w:rPr>
      </w:pPr>
      <w:r w:rsidRPr="00C571B1">
        <w:rPr>
          <w:rFonts w:ascii="Arial" w:hAnsi="Arial" w:cs="Arial"/>
          <w:color w:val="000000"/>
          <w:sz w:val="24"/>
          <w:szCs w:val="24"/>
        </w:rPr>
        <w:t>package holiday trend to be cheaper then you buy each item separated.</w:t>
      </w:r>
    </w:p>
    <w:p w14:paraId="43627965" w14:textId="7D74F291" w:rsidR="00C571B1" w:rsidRPr="00C571B1" w:rsidRDefault="00C571B1" w:rsidP="00C571B1">
      <w:pPr>
        <w:pStyle w:val="ListParagraph"/>
        <w:numPr>
          <w:ilvl w:val="0"/>
          <w:numId w:val="9"/>
        </w:numPr>
        <w:jc w:val="both"/>
        <w:rPr>
          <w:rFonts w:ascii="Arial" w:hAnsi="Arial" w:cs="Arial"/>
          <w:color w:val="000000"/>
          <w:sz w:val="24"/>
          <w:szCs w:val="24"/>
        </w:rPr>
      </w:pPr>
      <w:r w:rsidRPr="00C571B1">
        <w:rPr>
          <w:rFonts w:ascii="Arial" w:hAnsi="Arial" w:cs="Arial"/>
          <w:color w:val="000000"/>
          <w:sz w:val="24"/>
          <w:szCs w:val="24"/>
        </w:rPr>
        <w:t>we do not need to worry about any item of the package, just contact the travel agent.</w:t>
      </w:r>
    </w:p>
    <w:p w14:paraId="0080048C" w14:textId="4BF0D672" w:rsidR="00C571B1" w:rsidRPr="00C571B1" w:rsidRDefault="00C571B1" w:rsidP="00C571B1">
      <w:pPr>
        <w:pStyle w:val="ListParagraph"/>
        <w:numPr>
          <w:ilvl w:val="0"/>
          <w:numId w:val="9"/>
        </w:numPr>
        <w:jc w:val="both"/>
      </w:pPr>
      <w:r w:rsidRPr="00C571B1">
        <w:rPr>
          <w:rFonts w:ascii="Arial" w:hAnsi="Arial" w:cs="Arial"/>
          <w:color w:val="000000"/>
          <w:sz w:val="24"/>
          <w:szCs w:val="24"/>
        </w:rPr>
        <w:t xml:space="preserve">It’s </w:t>
      </w:r>
      <w:r w:rsidR="00E26763" w:rsidRPr="00C571B1">
        <w:rPr>
          <w:rFonts w:ascii="Arial" w:hAnsi="Arial" w:cs="Arial"/>
          <w:color w:val="000000"/>
          <w:sz w:val="24"/>
          <w:szCs w:val="24"/>
        </w:rPr>
        <w:t>an appropriate choice</w:t>
      </w:r>
      <w:r w:rsidRPr="00C571B1">
        <w:rPr>
          <w:rFonts w:ascii="Arial" w:hAnsi="Arial" w:cs="Arial"/>
          <w:color w:val="000000"/>
          <w:sz w:val="24"/>
          <w:szCs w:val="24"/>
        </w:rPr>
        <w:t xml:space="preserve"> for families because there</w:t>
      </w:r>
      <w:r>
        <w:rPr>
          <w:rFonts w:ascii="Arial" w:hAnsi="Arial" w:cs="Arial"/>
          <w:color w:val="000000"/>
          <w:sz w:val="24"/>
          <w:szCs w:val="24"/>
        </w:rPr>
        <w:t xml:space="preserve"> are</w:t>
      </w:r>
      <w:r w:rsidRPr="00C571B1">
        <w:rPr>
          <w:rFonts w:ascii="Arial" w:hAnsi="Arial" w:cs="Arial"/>
          <w:color w:val="000000"/>
          <w:sz w:val="24"/>
          <w:szCs w:val="24"/>
        </w:rPr>
        <w:t xml:space="preserve"> activities inside the package for everybody.</w:t>
      </w:r>
    </w:p>
    <w:p w14:paraId="0A8A8E41" w14:textId="77777777" w:rsidR="00C571B1" w:rsidRPr="00C571B1" w:rsidRDefault="00C571B1" w:rsidP="00C571B1">
      <w:pPr>
        <w:pStyle w:val="ListParagraph"/>
        <w:jc w:val="both"/>
        <w:rPr>
          <w:rFonts w:ascii="Arial" w:hAnsi="Arial" w:cs="Arial"/>
          <w:sz w:val="24"/>
          <w:szCs w:val="24"/>
        </w:rPr>
      </w:pPr>
    </w:p>
    <w:p w14:paraId="0099174C" w14:textId="5348BD67" w:rsidR="00C571B1" w:rsidRDefault="00C571B1" w:rsidP="00C571B1">
      <w:pPr>
        <w:jc w:val="both"/>
        <w:rPr>
          <w:rFonts w:ascii="Arial" w:hAnsi="Arial" w:cs="Arial"/>
          <w:sz w:val="24"/>
          <w:szCs w:val="24"/>
        </w:rPr>
      </w:pPr>
      <w:r>
        <w:rPr>
          <w:rFonts w:ascii="Arial" w:hAnsi="Arial" w:cs="Arial"/>
          <w:sz w:val="24"/>
          <w:szCs w:val="24"/>
        </w:rPr>
        <w:t>Disadvantages</w:t>
      </w:r>
    </w:p>
    <w:p w14:paraId="5887D833" w14:textId="6C56196F" w:rsidR="00C571B1" w:rsidRPr="00C571B1" w:rsidRDefault="00C571B1" w:rsidP="00C571B1">
      <w:pPr>
        <w:pStyle w:val="ListParagraph"/>
        <w:numPr>
          <w:ilvl w:val="0"/>
          <w:numId w:val="10"/>
        </w:numPr>
        <w:jc w:val="both"/>
        <w:rPr>
          <w:rFonts w:ascii="Arial" w:hAnsi="Arial" w:cs="Arial"/>
          <w:sz w:val="24"/>
          <w:szCs w:val="24"/>
        </w:rPr>
      </w:pPr>
      <w:r w:rsidRPr="00C571B1">
        <w:rPr>
          <w:rFonts w:ascii="Arial" w:hAnsi="Arial" w:cs="Arial"/>
          <w:sz w:val="24"/>
          <w:szCs w:val="24"/>
        </w:rPr>
        <w:t>choosing a package holidays, this</w:t>
      </w:r>
      <w:r>
        <w:rPr>
          <w:rFonts w:ascii="Arial" w:hAnsi="Arial" w:cs="Arial"/>
          <w:sz w:val="24"/>
          <w:szCs w:val="24"/>
        </w:rPr>
        <w:t xml:space="preserve"> package</w:t>
      </w:r>
      <w:r w:rsidRPr="00C571B1">
        <w:rPr>
          <w:rFonts w:ascii="Arial" w:hAnsi="Arial" w:cs="Arial"/>
          <w:sz w:val="24"/>
          <w:szCs w:val="24"/>
        </w:rPr>
        <w:t xml:space="preserve"> can program a leisure at </w:t>
      </w:r>
      <w:r>
        <w:rPr>
          <w:rFonts w:ascii="Arial" w:hAnsi="Arial" w:cs="Arial"/>
          <w:sz w:val="24"/>
          <w:szCs w:val="24"/>
        </w:rPr>
        <w:t xml:space="preserve">a </w:t>
      </w:r>
      <w:r w:rsidRPr="00C571B1">
        <w:rPr>
          <w:rFonts w:ascii="Arial" w:hAnsi="Arial" w:cs="Arial"/>
          <w:sz w:val="24"/>
          <w:szCs w:val="24"/>
        </w:rPr>
        <w:t>mass market destination that suffer with crime.</w:t>
      </w:r>
    </w:p>
    <w:p w14:paraId="74AB8BE3" w14:textId="5C82E501" w:rsidR="00C571B1" w:rsidRPr="00C571B1" w:rsidRDefault="00C571B1" w:rsidP="00C571B1">
      <w:pPr>
        <w:pStyle w:val="ListParagraph"/>
        <w:numPr>
          <w:ilvl w:val="0"/>
          <w:numId w:val="10"/>
        </w:numPr>
        <w:jc w:val="both"/>
        <w:rPr>
          <w:rFonts w:ascii="Arial" w:hAnsi="Arial" w:cs="Arial"/>
          <w:sz w:val="24"/>
          <w:szCs w:val="24"/>
        </w:rPr>
      </w:pPr>
      <w:r w:rsidRPr="00C571B1">
        <w:rPr>
          <w:rFonts w:ascii="Arial" w:hAnsi="Arial" w:cs="Arial"/>
          <w:sz w:val="24"/>
          <w:szCs w:val="24"/>
        </w:rPr>
        <w:t>some travelers just want to relax far away from crowded place, this is the opposite of what is usually offered in a package</w:t>
      </w:r>
      <w:r>
        <w:rPr>
          <w:rFonts w:ascii="Arial" w:hAnsi="Arial" w:cs="Arial"/>
          <w:sz w:val="24"/>
          <w:szCs w:val="24"/>
        </w:rPr>
        <w:t>.</w:t>
      </w:r>
    </w:p>
    <w:p w14:paraId="0238ACBD" w14:textId="77777777" w:rsidR="00C571B1" w:rsidRPr="00C571B1" w:rsidRDefault="00C571B1" w:rsidP="00C571B1">
      <w:pPr>
        <w:pStyle w:val="ListParagraph"/>
        <w:numPr>
          <w:ilvl w:val="0"/>
          <w:numId w:val="10"/>
        </w:numPr>
        <w:jc w:val="both"/>
        <w:rPr>
          <w:rFonts w:ascii="Arial" w:hAnsi="Arial" w:cs="Arial"/>
          <w:sz w:val="24"/>
          <w:szCs w:val="24"/>
        </w:rPr>
      </w:pPr>
      <w:r w:rsidRPr="00C571B1">
        <w:rPr>
          <w:rFonts w:ascii="Arial" w:hAnsi="Arial" w:cs="Arial"/>
          <w:sz w:val="24"/>
          <w:szCs w:val="24"/>
        </w:rPr>
        <w:t xml:space="preserve">Does not exist a wide choice of flights most appropriate for each case. </w:t>
      </w:r>
    </w:p>
    <w:p w14:paraId="7C451B63" w14:textId="7A1BC197" w:rsidR="00C571B1" w:rsidRPr="00C571B1" w:rsidRDefault="00C571B1" w:rsidP="00C571B1">
      <w:pPr>
        <w:pStyle w:val="ListParagraph"/>
        <w:numPr>
          <w:ilvl w:val="0"/>
          <w:numId w:val="10"/>
        </w:numPr>
        <w:jc w:val="both"/>
        <w:rPr>
          <w:rFonts w:ascii="Arial" w:hAnsi="Arial" w:cs="Arial"/>
          <w:sz w:val="24"/>
          <w:szCs w:val="24"/>
        </w:rPr>
      </w:pPr>
      <w:r w:rsidRPr="00C571B1">
        <w:rPr>
          <w:rFonts w:ascii="Arial" w:hAnsi="Arial" w:cs="Arial"/>
          <w:sz w:val="24"/>
          <w:szCs w:val="24"/>
        </w:rPr>
        <w:t>Independent Travelers are so confident that is not necessary to buy a package holiday because he can organize the travel specifically for his personal interest.</w:t>
      </w:r>
    </w:p>
    <w:p w14:paraId="5C5FD4B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6"/>
        <w:gridCol w:w="4290"/>
        <w:gridCol w:w="973"/>
        <w:gridCol w:w="1527"/>
      </w:tblGrid>
      <w:tr w:rsidR="00E26763" w:rsidRPr="00B0415E" w14:paraId="00EBBAD4" w14:textId="77777777" w:rsidTr="00E26763">
        <w:tc>
          <w:tcPr>
            <w:tcW w:w="2226" w:type="dxa"/>
            <w:shd w:val="clear" w:color="auto" w:fill="D9D9D9" w:themeFill="background1" w:themeFillShade="D9"/>
          </w:tcPr>
          <w:p w14:paraId="6370B398" w14:textId="77777777" w:rsidR="00405895" w:rsidRPr="00B0415E" w:rsidRDefault="00405895" w:rsidP="00A851DA">
            <w:pPr>
              <w:rPr>
                <w:rFonts w:cs="Bliss-Regular"/>
                <w:color w:val="000000"/>
              </w:rPr>
            </w:pPr>
            <w:r w:rsidRPr="00B0415E">
              <w:rPr>
                <w:rFonts w:cs="Bliss-Regular"/>
                <w:color w:val="000000"/>
              </w:rPr>
              <w:t>Student Signature</w:t>
            </w:r>
          </w:p>
        </w:tc>
        <w:tc>
          <w:tcPr>
            <w:tcW w:w="4290" w:type="dxa"/>
          </w:tcPr>
          <w:p w14:paraId="75A6A7C1" w14:textId="3A40A0C6" w:rsidR="00405895" w:rsidRPr="00B0415E" w:rsidRDefault="00E26763" w:rsidP="00A851DA">
            <w:pPr>
              <w:rPr>
                <w:rFonts w:cs="Bliss-Regular"/>
                <w:color w:val="000000"/>
              </w:rPr>
            </w:pPr>
            <w:r w:rsidRPr="00E26763">
              <w:rPr>
                <w:rFonts w:cs="Bliss-Regular"/>
                <w:color w:val="000000"/>
              </w:rPr>
              <w:drawing>
                <wp:inline distT="0" distB="0" distL="0" distR="0" wp14:anchorId="5C64991B" wp14:editId="480C2278">
                  <wp:extent cx="2373930" cy="52628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49878" cy="543121"/>
                          </a:xfrm>
                          <a:prstGeom prst="rect">
                            <a:avLst/>
                          </a:prstGeom>
                        </pic:spPr>
                      </pic:pic>
                    </a:graphicData>
                  </a:graphic>
                </wp:inline>
              </w:drawing>
            </w:r>
          </w:p>
        </w:tc>
        <w:tc>
          <w:tcPr>
            <w:tcW w:w="973" w:type="dxa"/>
            <w:shd w:val="clear" w:color="auto" w:fill="D9D9D9" w:themeFill="background1" w:themeFillShade="D9"/>
          </w:tcPr>
          <w:p w14:paraId="157E99A4" w14:textId="77777777" w:rsidR="00405895" w:rsidRPr="00B0415E" w:rsidRDefault="00405895" w:rsidP="00A851DA">
            <w:pPr>
              <w:rPr>
                <w:rFonts w:cs="Bliss-Regular"/>
                <w:color w:val="000000"/>
              </w:rPr>
            </w:pPr>
            <w:r w:rsidRPr="00B0415E">
              <w:rPr>
                <w:rFonts w:cs="Bliss-Regular"/>
                <w:color w:val="000000"/>
              </w:rPr>
              <w:t>Date</w:t>
            </w:r>
          </w:p>
        </w:tc>
        <w:tc>
          <w:tcPr>
            <w:tcW w:w="1527" w:type="dxa"/>
          </w:tcPr>
          <w:p w14:paraId="34D8EC3D" w14:textId="3BBDCADA" w:rsidR="00405895" w:rsidRPr="00B0415E" w:rsidRDefault="00E26763" w:rsidP="00A851DA">
            <w:pPr>
              <w:rPr>
                <w:rFonts w:cs="Bliss-Regular"/>
                <w:color w:val="000000"/>
              </w:rPr>
            </w:pPr>
            <w:r>
              <w:rPr>
                <w:rFonts w:cs="Bliss-Regular"/>
                <w:color w:val="000000"/>
              </w:rPr>
              <w:t>25/02/2018</w:t>
            </w:r>
            <w:bookmarkStart w:id="0" w:name="_GoBack"/>
            <w:bookmarkEnd w:id="0"/>
          </w:p>
        </w:tc>
      </w:tr>
    </w:tbl>
    <w:p w14:paraId="6E6B023F" w14:textId="304C5AC0" w:rsidR="00A851DA" w:rsidRDefault="00A851DA" w:rsidP="00A851DA">
      <w:pPr>
        <w:rPr>
          <w:rFonts w:cs="Bliss-Regular"/>
          <w:color w:val="000000"/>
          <w:lang w:val="en-US"/>
        </w:rPr>
      </w:pPr>
    </w:p>
    <w:p w14:paraId="7C425016" w14:textId="77777777" w:rsidR="00E27318" w:rsidRPr="00B0415E" w:rsidRDefault="00E27318" w:rsidP="00A851DA">
      <w:pPr>
        <w:rPr>
          <w:rFonts w:cs="Bliss-Regular"/>
          <w:color w:val="000000"/>
          <w:lang w:val="en-US"/>
        </w:rPr>
      </w:pPr>
    </w:p>
    <w:p w14:paraId="1A4223AD" w14:textId="77777777" w:rsidR="00A851DA" w:rsidRPr="00B0415E" w:rsidRDefault="00A851DA" w:rsidP="00A851DA">
      <w:pPr>
        <w:rPr>
          <w:rFonts w:cs="Bliss-Regular"/>
          <w:color w:val="000000"/>
          <w:lang w:val="en-US"/>
        </w:rPr>
      </w:pPr>
    </w:p>
    <w:p w14:paraId="765F5B5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1C4B32C" w14:textId="77777777" w:rsidTr="00B0415E">
        <w:trPr>
          <w:trHeight w:val="249"/>
        </w:trPr>
        <w:tc>
          <w:tcPr>
            <w:tcW w:w="4621" w:type="dxa"/>
            <w:shd w:val="clear" w:color="auto" w:fill="D9D9D9" w:themeFill="background1" w:themeFillShade="D9"/>
          </w:tcPr>
          <w:p w14:paraId="434115D7" w14:textId="77777777" w:rsidR="00503D7E" w:rsidRPr="00B0415E" w:rsidRDefault="00503D7E" w:rsidP="00503D7E">
            <w:pPr>
              <w:rPr>
                <w:b/>
                <w:color w:val="002060"/>
              </w:rPr>
            </w:pPr>
            <w:r w:rsidRPr="00B0415E">
              <w:rPr>
                <w:b/>
                <w:color w:val="002060"/>
              </w:rPr>
              <w:t>Total Marks</w:t>
            </w:r>
          </w:p>
        </w:tc>
        <w:tc>
          <w:tcPr>
            <w:tcW w:w="4621" w:type="dxa"/>
          </w:tcPr>
          <w:p w14:paraId="32EFBA24" w14:textId="77777777" w:rsidR="00503D7E" w:rsidRPr="00B0415E" w:rsidRDefault="00503D7E" w:rsidP="00503D7E">
            <w:pPr>
              <w:rPr>
                <w:rFonts w:cs="Times New Roman"/>
                <w:szCs w:val="32"/>
              </w:rPr>
            </w:pPr>
          </w:p>
        </w:tc>
      </w:tr>
      <w:tr w:rsidR="00503D7E" w:rsidRPr="00B0415E" w14:paraId="2A9587B1" w14:textId="77777777" w:rsidTr="00B0415E">
        <w:tc>
          <w:tcPr>
            <w:tcW w:w="4621" w:type="dxa"/>
            <w:shd w:val="clear" w:color="auto" w:fill="D9D9D9" w:themeFill="background1" w:themeFillShade="D9"/>
          </w:tcPr>
          <w:p w14:paraId="621A6C62" w14:textId="77777777" w:rsidR="00503D7E" w:rsidRPr="00B0415E" w:rsidRDefault="00503D7E" w:rsidP="00503D7E">
            <w:pPr>
              <w:rPr>
                <w:b/>
                <w:color w:val="002060"/>
              </w:rPr>
            </w:pPr>
            <w:r w:rsidRPr="00B0415E">
              <w:rPr>
                <w:b/>
                <w:color w:val="002060"/>
              </w:rPr>
              <w:t>Marks Obtained</w:t>
            </w:r>
          </w:p>
        </w:tc>
        <w:tc>
          <w:tcPr>
            <w:tcW w:w="4621" w:type="dxa"/>
          </w:tcPr>
          <w:p w14:paraId="2ABCDDCB" w14:textId="77777777" w:rsidR="00503D7E" w:rsidRPr="00B0415E" w:rsidRDefault="00503D7E" w:rsidP="00503D7E">
            <w:pPr>
              <w:rPr>
                <w:rFonts w:cs="Times New Roman"/>
                <w:szCs w:val="32"/>
              </w:rPr>
            </w:pPr>
          </w:p>
        </w:tc>
      </w:tr>
      <w:tr w:rsidR="00503D7E" w:rsidRPr="00B0415E" w14:paraId="60B361E0" w14:textId="77777777" w:rsidTr="00B0415E">
        <w:tc>
          <w:tcPr>
            <w:tcW w:w="4621" w:type="dxa"/>
            <w:shd w:val="clear" w:color="auto" w:fill="D9D9D9" w:themeFill="background1" w:themeFillShade="D9"/>
          </w:tcPr>
          <w:p w14:paraId="45836E10" w14:textId="77777777" w:rsidR="00503D7E" w:rsidRPr="00B0415E" w:rsidRDefault="00B0415E" w:rsidP="00503D7E">
            <w:pPr>
              <w:rPr>
                <w:b/>
                <w:color w:val="002060"/>
              </w:rPr>
            </w:pPr>
            <w:r w:rsidRPr="00B0415E">
              <w:rPr>
                <w:b/>
                <w:color w:val="002060"/>
              </w:rPr>
              <w:t>Percentage / Grade</w:t>
            </w:r>
          </w:p>
        </w:tc>
        <w:tc>
          <w:tcPr>
            <w:tcW w:w="4621" w:type="dxa"/>
          </w:tcPr>
          <w:p w14:paraId="5E2230B4" w14:textId="77777777" w:rsidR="00503D7E" w:rsidRPr="00B0415E" w:rsidRDefault="00503D7E" w:rsidP="00503D7E">
            <w:pPr>
              <w:rPr>
                <w:rFonts w:cs="Times New Roman"/>
                <w:szCs w:val="32"/>
              </w:rPr>
            </w:pPr>
          </w:p>
        </w:tc>
      </w:tr>
    </w:tbl>
    <w:p w14:paraId="5CBEAB36" w14:textId="77777777" w:rsidR="00A851DA" w:rsidRDefault="00A851DA" w:rsidP="00503D7E">
      <w:pPr>
        <w:rPr>
          <w:rFonts w:cs="Times New Roman"/>
          <w:sz w:val="24"/>
          <w:szCs w:val="32"/>
        </w:rPr>
      </w:pPr>
    </w:p>
    <w:p w14:paraId="19BB127B" w14:textId="77777777" w:rsidR="00607874" w:rsidRDefault="00607874" w:rsidP="00503D7E">
      <w:pPr>
        <w:rPr>
          <w:rFonts w:cs="Times New Roman"/>
          <w:sz w:val="24"/>
          <w:szCs w:val="32"/>
        </w:rPr>
      </w:pPr>
    </w:p>
    <w:p w14:paraId="38C0C6AF" w14:textId="77777777" w:rsidR="00607874" w:rsidRDefault="00607874" w:rsidP="00503D7E">
      <w:pPr>
        <w:rPr>
          <w:rFonts w:cs="Times New Roman"/>
          <w:sz w:val="24"/>
          <w:szCs w:val="32"/>
        </w:rPr>
      </w:pPr>
    </w:p>
    <w:p w14:paraId="569304C9" w14:textId="77777777" w:rsidR="00607874" w:rsidRDefault="00607874" w:rsidP="00503D7E">
      <w:pPr>
        <w:rPr>
          <w:rFonts w:cs="Times New Roman"/>
          <w:sz w:val="24"/>
          <w:szCs w:val="32"/>
        </w:rPr>
      </w:pPr>
    </w:p>
    <w:p w14:paraId="612B6B5C" w14:textId="77777777" w:rsidR="00607874" w:rsidRDefault="00607874" w:rsidP="00503D7E">
      <w:pPr>
        <w:rPr>
          <w:rFonts w:cs="Times New Roman"/>
          <w:sz w:val="24"/>
          <w:szCs w:val="32"/>
        </w:rPr>
      </w:pPr>
    </w:p>
    <w:p w14:paraId="59C2882E" w14:textId="77777777" w:rsidR="00607874" w:rsidRDefault="00607874" w:rsidP="00503D7E">
      <w:pPr>
        <w:rPr>
          <w:rFonts w:cs="Times New Roman"/>
          <w:sz w:val="24"/>
          <w:szCs w:val="32"/>
        </w:rPr>
      </w:pPr>
    </w:p>
    <w:p w14:paraId="16EF2BCC" w14:textId="77777777" w:rsidR="00607874" w:rsidRDefault="00607874" w:rsidP="00503D7E">
      <w:pPr>
        <w:rPr>
          <w:rFonts w:cs="Times New Roman"/>
          <w:sz w:val="24"/>
          <w:szCs w:val="32"/>
        </w:rPr>
      </w:pPr>
    </w:p>
    <w:p w14:paraId="706FF7D7" w14:textId="77777777" w:rsidR="00607874" w:rsidRDefault="00607874" w:rsidP="00503D7E">
      <w:pPr>
        <w:rPr>
          <w:rFonts w:cs="Times New Roman"/>
          <w:sz w:val="24"/>
          <w:szCs w:val="32"/>
        </w:rPr>
      </w:pPr>
    </w:p>
    <w:p w14:paraId="1283DEEE" w14:textId="77777777" w:rsidR="00EA30AB" w:rsidRDefault="00EA30AB" w:rsidP="00503D7E">
      <w:pPr>
        <w:rPr>
          <w:rFonts w:cs="Times New Roman"/>
          <w:sz w:val="24"/>
          <w:szCs w:val="32"/>
        </w:rPr>
      </w:pPr>
    </w:p>
    <w:p w14:paraId="680C129F" w14:textId="77777777" w:rsidR="00EA30AB" w:rsidRDefault="00EA30AB" w:rsidP="00503D7E">
      <w:pPr>
        <w:rPr>
          <w:rFonts w:cs="Times New Roman"/>
          <w:sz w:val="24"/>
          <w:szCs w:val="32"/>
        </w:rPr>
      </w:pPr>
    </w:p>
    <w:p w14:paraId="3233468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B34AE" w14:textId="77777777" w:rsidR="008C21E0" w:rsidRDefault="008C21E0" w:rsidP="00CB4D0A">
      <w:pPr>
        <w:spacing w:after="0" w:line="240" w:lineRule="auto"/>
      </w:pPr>
      <w:r>
        <w:separator/>
      </w:r>
    </w:p>
  </w:endnote>
  <w:endnote w:type="continuationSeparator" w:id="0">
    <w:p w14:paraId="564D4ABE" w14:textId="77777777" w:rsidR="008C21E0" w:rsidRDefault="008C21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1DDCC" w14:textId="77777777" w:rsidR="008C21E0" w:rsidRDefault="008C21E0" w:rsidP="00CB4D0A">
      <w:pPr>
        <w:spacing w:after="0" w:line="240" w:lineRule="auto"/>
      </w:pPr>
      <w:r>
        <w:separator/>
      </w:r>
    </w:p>
  </w:footnote>
  <w:footnote w:type="continuationSeparator" w:id="0">
    <w:p w14:paraId="5771906E" w14:textId="77777777" w:rsidR="008C21E0" w:rsidRDefault="008C21E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A1FF3"/>
    <w:multiLevelType w:val="hybridMultilevel"/>
    <w:tmpl w:val="DB061B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E7338BD"/>
    <w:multiLevelType w:val="hybridMultilevel"/>
    <w:tmpl w:val="D42C5D2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1A6753E"/>
    <w:multiLevelType w:val="hybridMultilevel"/>
    <w:tmpl w:val="5AF019A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3D77EB4"/>
    <w:multiLevelType w:val="hybridMultilevel"/>
    <w:tmpl w:val="39EED5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7C671C2"/>
    <w:multiLevelType w:val="hybridMultilevel"/>
    <w:tmpl w:val="C820F3C4"/>
    <w:lvl w:ilvl="0" w:tplc="D0B41C8E">
      <w:start w:val="1"/>
      <w:numFmt w:val="decimal"/>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09426F"/>
    <w:multiLevelType w:val="hybridMultilevel"/>
    <w:tmpl w:val="9872C1C6"/>
    <w:lvl w:ilvl="0" w:tplc="04160001">
      <w:start w:val="1"/>
      <w:numFmt w:val="bullet"/>
      <w:lvlText w:val=""/>
      <w:lvlJc w:val="left"/>
      <w:pPr>
        <w:ind w:left="720" w:hanging="360"/>
      </w:pPr>
      <w:rPr>
        <w:rFonts w:ascii="Symbol" w:hAnsi="Symbol"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4DD4826"/>
    <w:multiLevelType w:val="hybridMultilevel"/>
    <w:tmpl w:val="1AF44F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B496614"/>
    <w:multiLevelType w:val="hybridMultilevel"/>
    <w:tmpl w:val="C84C9A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C6C0B02"/>
    <w:multiLevelType w:val="hybridMultilevel"/>
    <w:tmpl w:val="0FC08A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9"/>
  </w:num>
  <w:num w:numId="4">
    <w:abstractNumId w:val="0"/>
  </w:num>
  <w:num w:numId="5">
    <w:abstractNumId w:val="7"/>
  </w:num>
  <w:num w:numId="6">
    <w:abstractNumId w:val="1"/>
  </w:num>
  <w:num w:numId="7">
    <w:abstractNumId w:val="3"/>
  </w:num>
  <w:num w:numId="8">
    <w:abstractNumId w:val="2"/>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0585"/>
    <w:rsid w:val="001175EE"/>
    <w:rsid w:val="00157CF6"/>
    <w:rsid w:val="00175B01"/>
    <w:rsid w:val="00182416"/>
    <w:rsid w:val="00187EB4"/>
    <w:rsid w:val="001D091A"/>
    <w:rsid w:val="001F0481"/>
    <w:rsid w:val="00200C92"/>
    <w:rsid w:val="0020451E"/>
    <w:rsid w:val="00206B9D"/>
    <w:rsid w:val="0023259C"/>
    <w:rsid w:val="00250A88"/>
    <w:rsid w:val="002B0BD7"/>
    <w:rsid w:val="002B573D"/>
    <w:rsid w:val="002C5CB2"/>
    <w:rsid w:val="002F779F"/>
    <w:rsid w:val="00371885"/>
    <w:rsid w:val="003E2B87"/>
    <w:rsid w:val="00402786"/>
    <w:rsid w:val="00405895"/>
    <w:rsid w:val="004058DF"/>
    <w:rsid w:val="00443E6F"/>
    <w:rsid w:val="0046413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195F"/>
    <w:rsid w:val="00645CDD"/>
    <w:rsid w:val="006823A7"/>
    <w:rsid w:val="00687EE8"/>
    <w:rsid w:val="006C552C"/>
    <w:rsid w:val="0070347F"/>
    <w:rsid w:val="0070678E"/>
    <w:rsid w:val="007F1446"/>
    <w:rsid w:val="00831C11"/>
    <w:rsid w:val="008A60B4"/>
    <w:rsid w:val="008B3C31"/>
    <w:rsid w:val="008B64FE"/>
    <w:rsid w:val="008C21E0"/>
    <w:rsid w:val="00935BF7"/>
    <w:rsid w:val="0095442C"/>
    <w:rsid w:val="00983942"/>
    <w:rsid w:val="009C37E0"/>
    <w:rsid w:val="009E41F4"/>
    <w:rsid w:val="00A14B66"/>
    <w:rsid w:val="00A65CF7"/>
    <w:rsid w:val="00A81AB4"/>
    <w:rsid w:val="00A851DA"/>
    <w:rsid w:val="00AC7D5B"/>
    <w:rsid w:val="00AE1481"/>
    <w:rsid w:val="00B0415E"/>
    <w:rsid w:val="00B04678"/>
    <w:rsid w:val="00B35E6C"/>
    <w:rsid w:val="00BC46DF"/>
    <w:rsid w:val="00C03577"/>
    <w:rsid w:val="00C53029"/>
    <w:rsid w:val="00C571B1"/>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6763"/>
    <w:rsid w:val="00E27318"/>
    <w:rsid w:val="00E30679"/>
    <w:rsid w:val="00E4597D"/>
    <w:rsid w:val="00E54832"/>
    <w:rsid w:val="00E56A90"/>
    <w:rsid w:val="00E641CC"/>
    <w:rsid w:val="00E7370C"/>
    <w:rsid w:val="00EA30AB"/>
    <w:rsid w:val="00EB3925"/>
    <w:rsid w:val="00F84D3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F5FEC"/>
  <w15:docId w15:val="{C886F6EB-A0DB-4FA5-AE59-19C3C4895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D091A"/>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1AA08-B866-407D-9D04-122E987AA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620</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jorge barreto</cp:lastModifiedBy>
  <cp:revision>8</cp:revision>
  <dcterms:created xsi:type="dcterms:W3CDTF">2018-02-24T16:12:00Z</dcterms:created>
  <dcterms:modified xsi:type="dcterms:W3CDTF">2018-02-25T15:04:00Z</dcterms:modified>
</cp:coreProperties>
</file>