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786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6546">
            <w:pPr>
              <w:pStyle w:val="Default"/>
              <w:rPr>
                <w:rFonts w:asciiTheme="minorHAnsi" w:hAnsiTheme="minorHAnsi"/>
              </w:rPr>
            </w:pPr>
            <w:r>
              <w:rPr>
                <w:rFonts w:asciiTheme="minorHAnsi" w:hAnsiTheme="minorHAnsi"/>
              </w:rPr>
              <w:t>Mathew Parakkal Mathai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56546">
            <w:pPr>
              <w:pStyle w:val="Default"/>
              <w:rPr>
                <w:rFonts w:asciiTheme="minorHAnsi" w:hAnsiTheme="minorHAnsi"/>
              </w:rPr>
            </w:pPr>
            <w:r>
              <w:rPr>
                <w:rFonts w:asciiTheme="minorHAnsi" w:hAnsiTheme="minorHAnsi"/>
              </w:rPr>
              <w:t>7252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6546">
            <w:pPr>
              <w:pStyle w:val="Default"/>
              <w:rPr>
                <w:rFonts w:asciiTheme="minorHAnsi" w:hAnsiTheme="minorHAnsi"/>
              </w:rPr>
            </w:pPr>
            <w:r>
              <w:rPr>
                <w:rFonts w:asciiTheme="minorHAnsi" w:hAnsiTheme="minorHAnsi"/>
              </w:rP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6546">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1.</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I.</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There are various definitions of social risk. From a business point of view, social risk comes out from changes in society. These changes cause fluctuations in demand, open up new business opportunities, or alter a business responsiveness to demand, all as a result of the characteristics of its work force. Business performance capabilities are influenced by the availability, education, health and outlook of the workforce. Workforces are capable are capable of making necessary changes and can adopt the habits, behavior and culture of the society within which they live and work. In this context, social risk can be defined as a society’s impact on business.</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 xml:space="preserve">There is a view point that social risk pertains to social protection and risk taking is thought to enhance human welfare. Social risk has also come to be associated with potential future negative social impacts of corporate activities  and private sector development on individuals and groups. Social risks are perceived as negative impacts and threats to individuals, communities and societies from social changes triggered by development related activities and the actions of various stakeholders. It includes issues like labor conditions, health impacts, demographic trends, </w:t>
            </w:r>
            <w:r w:rsidRPr="00EC14B9">
              <w:rPr>
                <w:rFonts w:asciiTheme="minorBidi" w:hAnsiTheme="minorBidi"/>
                <w:sz w:val="24"/>
                <w:szCs w:val="24"/>
              </w:rPr>
              <w:lastRenderedPageBreak/>
              <w:t>environmental sustainability, political stability as well as impact on economic opportunities.</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Social risk result in increase in poverty, dislocation of vulnerable section of the society, loss of livelihood disruption, loss of social and communal harmony, the loss of human livelihood and life. Social risk impacts labor market. The world of work will change fundamentally in the coming decades. With all the innovations in technology, with robots capable of handling many manufacturing jobs, it brings its share of new risks in the world of labor including the remake of existing jobs, the destruction of many of the old jobs and the relocation of many jobs. Today in the so called smart companies and factories , highly sophisticated robots are working alongside employees. With all the advantages, these are issues which emerge in the field of labor sociology.</w:t>
            </w:r>
          </w:p>
          <w:p w:rsidR="00756546" w:rsidRPr="00EC14B9" w:rsidRDefault="00756546" w:rsidP="00756546">
            <w:pPr>
              <w:spacing w:line="360" w:lineRule="auto"/>
              <w:jc w:val="both"/>
              <w:rPr>
                <w:rFonts w:asciiTheme="minorBidi" w:hAnsiTheme="minorBidi"/>
                <w:sz w:val="24"/>
                <w:szCs w:val="24"/>
              </w:rPr>
            </w:pP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II.</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A key strategic risk that companies face is social risk. It is defined as the challenges by stakeholders to companies business practices due to real or perceived business impacts on a broad range of issues  related to human welfare such as:</w:t>
            </w:r>
          </w:p>
          <w:p w:rsidR="00756546" w:rsidRPr="00EC14B9" w:rsidRDefault="00756546" w:rsidP="00756546">
            <w:pPr>
              <w:pStyle w:val="ListParagraph"/>
              <w:numPr>
                <w:ilvl w:val="0"/>
                <w:numId w:val="2"/>
              </w:numPr>
              <w:spacing w:line="360" w:lineRule="auto"/>
              <w:jc w:val="both"/>
              <w:rPr>
                <w:rFonts w:asciiTheme="minorBidi" w:hAnsiTheme="minorBidi"/>
                <w:sz w:val="24"/>
                <w:szCs w:val="24"/>
              </w:rPr>
            </w:pPr>
            <w:r w:rsidRPr="00EC14B9">
              <w:rPr>
                <w:rFonts w:asciiTheme="minorBidi" w:hAnsiTheme="minorBidi"/>
                <w:sz w:val="24"/>
                <w:szCs w:val="24"/>
              </w:rPr>
              <w:t>Working conditions</w:t>
            </w:r>
          </w:p>
          <w:p w:rsidR="00756546" w:rsidRPr="00EC14B9" w:rsidRDefault="00756546" w:rsidP="00756546">
            <w:pPr>
              <w:pStyle w:val="ListParagraph"/>
              <w:numPr>
                <w:ilvl w:val="0"/>
                <w:numId w:val="2"/>
              </w:numPr>
              <w:spacing w:line="360" w:lineRule="auto"/>
              <w:jc w:val="both"/>
              <w:rPr>
                <w:rFonts w:asciiTheme="minorBidi" w:hAnsiTheme="minorBidi"/>
                <w:sz w:val="24"/>
                <w:szCs w:val="24"/>
              </w:rPr>
            </w:pPr>
            <w:r w:rsidRPr="00EC14B9">
              <w:rPr>
                <w:rFonts w:asciiTheme="minorBidi" w:hAnsiTheme="minorBidi"/>
                <w:sz w:val="24"/>
                <w:szCs w:val="24"/>
              </w:rPr>
              <w:t>Environmental quality.</w:t>
            </w:r>
          </w:p>
          <w:p w:rsidR="00756546" w:rsidRPr="00EC14B9" w:rsidRDefault="00756546" w:rsidP="00756546">
            <w:pPr>
              <w:pStyle w:val="ListParagraph"/>
              <w:numPr>
                <w:ilvl w:val="0"/>
                <w:numId w:val="2"/>
              </w:numPr>
              <w:spacing w:line="360" w:lineRule="auto"/>
              <w:jc w:val="both"/>
              <w:rPr>
                <w:rFonts w:asciiTheme="minorBidi" w:hAnsiTheme="minorBidi"/>
                <w:sz w:val="24"/>
                <w:szCs w:val="24"/>
              </w:rPr>
            </w:pPr>
            <w:r w:rsidRPr="00EC14B9">
              <w:rPr>
                <w:rFonts w:asciiTheme="minorBidi" w:hAnsiTheme="minorBidi"/>
                <w:sz w:val="24"/>
                <w:szCs w:val="24"/>
              </w:rPr>
              <w:t>Health</w:t>
            </w:r>
          </w:p>
          <w:p w:rsidR="00756546" w:rsidRPr="00EC14B9" w:rsidRDefault="00756546" w:rsidP="00756546">
            <w:pPr>
              <w:pStyle w:val="ListParagraph"/>
              <w:numPr>
                <w:ilvl w:val="0"/>
                <w:numId w:val="2"/>
              </w:numPr>
              <w:spacing w:line="360" w:lineRule="auto"/>
              <w:jc w:val="both"/>
              <w:rPr>
                <w:rFonts w:asciiTheme="minorBidi" w:hAnsiTheme="minorBidi"/>
                <w:sz w:val="24"/>
                <w:szCs w:val="24"/>
              </w:rPr>
            </w:pPr>
            <w:r w:rsidRPr="00EC14B9">
              <w:rPr>
                <w:rFonts w:asciiTheme="minorBidi" w:hAnsiTheme="minorBidi"/>
                <w:sz w:val="24"/>
                <w:szCs w:val="24"/>
              </w:rPr>
              <w:t>Economic opportunity.</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The consequences may include brand and reputation damage, heightened regulatory pressure, legal action, consumer boycotts, operational stoppages jeopardizing short and long term shareholder value</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There are several sources of risk applicable to the term social risk in relation to business as follows:</w:t>
            </w:r>
          </w:p>
          <w:p w:rsidR="00756546" w:rsidRPr="00EC14B9" w:rsidRDefault="00756546" w:rsidP="00756546">
            <w:pPr>
              <w:pStyle w:val="ListParagraph"/>
              <w:numPr>
                <w:ilvl w:val="0"/>
                <w:numId w:val="3"/>
              </w:numPr>
              <w:spacing w:line="360" w:lineRule="auto"/>
              <w:jc w:val="both"/>
              <w:rPr>
                <w:rFonts w:asciiTheme="minorBidi" w:hAnsiTheme="minorBidi"/>
                <w:sz w:val="24"/>
                <w:szCs w:val="24"/>
              </w:rPr>
            </w:pPr>
            <w:r w:rsidRPr="00EC14B9">
              <w:rPr>
                <w:rFonts w:asciiTheme="minorBidi" w:hAnsiTheme="minorBidi"/>
                <w:sz w:val="24"/>
                <w:szCs w:val="24"/>
              </w:rPr>
              <w:t>Shrinking proportion of the working population which is of working age. Many countries in Europe face this issue. The population is aging fast and due to low population growth, there are not enough young people to fill up job positions. This affects businesses in two ways; shortage of work force and less demand for goods and services.</w:t>
            </w:r>
          </w:p>
          <w:p w:rsidR="00756546" w:rsidRPr="00EC14B9" w:rsidRDefault="00756546" w:rsidP="00756546">
            <w:pPr>
              <w:pStyle w:val="ListParagraph"/>
              <w:numPr>
                <w:ilvl w:val="0"/>
                <w:numId w:val="3"/>
              </w:numPr>
              <w:spacing w:line="360" w:lineRule="auto"/>
              <w:jc w:val="both"/>
              <w:rPr>
                <w:rFonts w:asciiTheme="minorBidi" w:hAnsiTheme="minorBidi"/>
                <w:sz w:val="24"/>
                <w:szCs w:val="24"/>
              </w:rPr>
            </w:pPr>
            <w:r w:rsidRPr="00EC14B9">
              <w:rPr>
                <w:rFonts w:asciiTheme="minorBidi" w:hAnsiTheme="minorBidi"/>
                <w:sz w:val="24"/>
                <w:szCs w:val="24"/>
              </w:rPr>
              <w:t xml:space="preserve">Low standard of education of new recruits specifically regarding language skills. In many countries the quality of technical education has gone down and </w:t>
            </w:r>
            <w:r w:rsidRPr="00EC14B9">
              <w:rPr>
                <w:rFonts w:asciiTheme="minorBidi" w:hAnsiTheme="minorBidi"/>
                <w:sz w:val="24"/>
                <w:szCs w:val="24"/>
              </w:rPr>
              <w:lastRenderedPageBreak/>
              <w:t>it affects businesses in finding technically qualified workers.</w:t>
            </w:r>
          </w:p>
          <w:p w:rsidR="00756546" w:rsidRPr="00EC14B9" w:rsidRDefault="00756546" w:rsidP="00756546">
            <w:pPr>
              <w:pStyle w:val="ListParagraph"/>
              <w:numPr>
                <w:ilvl w:val="0"/>
                <w:numId w:val="3"/>
              </w:numPr>
              <w:spacing w:line="360" w:lineRule="auto"/>
              <w:jc w:val="both"/>
              <w:rPr>
                <w:rFonts w:asciiTheme="minorBidi" w:hAnsiTheme="minorBidi"/>
                <w:sz w:val="24"/>
                <w:szCs w:val="24"/>
              </w:rPr>
            </w:pPr>
            <w:r w:rsidRPr="00EC14B9">
              <w:rPr>
                <w:rFonts w:asciiTheme="minorBidi" w:hAnsiTheme="minorBidi"/>
                <w:sz w:val="24"/>
                <w:szCs w:val="24"/>
              </w:rPr>
              <w:t>Language obstacles to international trade. This is a problem faced by developing countries. Workers with English language capabilities are difficult to get and it affect the business’s ability to expand to overseas markets.</w:t>
            </w:r>
          </w:p>
          <w:p w:rsidR="00756546" w:rsidRPr="00EC14B9" w:rsidRDefault="00756546" w:rsidP="00756546">
            <w:pPr>
              <w:pStyle w:val="ListParagraph"/>
              <w:numPr>
                <w:ilvl w:val="0"/>
                <w:numId w:val="3"/>
              </w:numPr>
              <w:spacing w:line="360" w:lineRule="auto"/>
              <w:jc w:val="both"/>
              <w:rPr>
                <w:rFonts w:asciiTheme="minorBidi" w:hAnsiTheme="minorBidi"/>
                <w:sz w:val="24"/>
                <w:szCs w:val="24"/>
              </w:rPr>
            </w:pPr>
            <w:r w:rsidRPr="00EC14B9">
              <w:rPr>
                <w:rFonts w:asciiTheme="minorBidi" w:hAnsiTheme="minorBidi"/>
                <w:sz w:val="24"/>
                <w:szCs w:val="24"/>
              </w:rPr>
              <w:t>Lack of understanding and addressing the grey market causing loss of market share. Grey market goods , non counterfeit goods sold outside normal distribution channels by entities which may have no relationship with the producer of goods. This form of parallel import frequently occurs when the prices of an item is significantly higher in one country than in another. This affects the market share of companies.</w:t>
            </w:r>
          </w:p>
          <w:p w:rsidR="00756546" w:rsidRPr="00EC14B9" w:rsidRDefault="00756546" w:rsidP="00756546">
            <w:pPr>
              <w:pStyle w:val="ListParagraph"/>
              <w:numPr>
                <w:ilvl w:val="0"/>
                <w:numId w:val="3"/>
              </w:numPr>
              <w:spacing w:line="360" w:lineRule="auto"/>
              <w:jc w:val="both"/>
              <w:rPr>
                <w:rFonts w:asciiTheme="minorBidi" w:hAnsiTheme="minorBidi"/>
                <w:sz w:val="24"/>
                <w:szCs w:val="24"/>
              </w:rPr>
            </w:pPr>
            <w:r w:rsidRPr="00EC14B9">
              <w:rPr>
                <w:rFonts w:asciiTheme="minorBidi" w:hAnsiTheme="minorBidi"/>
                <w:sz w:val="24"/>
                <w:szCs w:val="24"/>
              </w:rPr>
              <w:t>Bad marketing strategies due to misunderstanding the new socio-economic groups, their geographical distribution, income range, or the percentage of the overall population that they represent. A marketing strategy is the backbone of a business. It generates the required awareness about the products and services among customers. A good marketing strategy should correlate well with the long term marketing plans and goals of the business. Businesses which go after flashy or outdated strategies to market their products  can negatively impact the sales as well as the reputation of overall business.</w:t>
            </w:r>
          </w:p>
          <w:p w:rsidR="00756546" w:rsidRPr="00EC14B9" w:rsidRDefault="00756546" w:rsidP="00756546">
            <w:pPr>
              <w:pStyle w:val="ListParagraph"/>
              <w:numPr>
                <w:ilvl w:val="0"/>
                <w:numId w:val="3"/>
              </w:numPr>
              <w:spacing w:line="360" w:lineRule="auto"/>
              <w:jc w:val="both"/>
              <w:rPr>
                <w:rFonts w:asciiTheme="minorBidi" w:hAnsiTheme="minorBidi"/>
                <w:sz w:val="24"/>
                <w:szCs w:val="24"/>
              </w:rPr>
            </w:pPr>
            <w:r w:rsidRPr="00EC14B9">
              <w:rPr>
                <w:rFonts w:asciiTheme="minorBidi" w:hAnsiTheme="minorBidi"/>
                <w:sz w:val="24"/>
                <w:szCs w:val="24"/>
              </w:rPr>
              <w:t>The significance of the home improvement market and it reacts to interest rate changes.</w:t>
            </w:r>
          </w:p>
          <w:p w:rsidR="00756546" w:rsidRPr="00EC14B9" w:rsidRDefault="00756546" w:rsidP="00756546">
            <w:pPr>
              <w:pStyle w:val="ListParagraph"/>
              <w:numPr>
                <w:ilvl w:val="0"/>
                <w:numId w:val="3"/>
              </w:numPr>
              <w:spacing w:line="360" w:lineRule="auto"/>
              <w:jc w:val="both"/>
              <w:rPr>
                <w:rFonts w:asciiTheme="minorBidi" w:hAnsiTheme="minorBidi"/>
                <w:sz w:val="24"/>
                <w:szCs w:val="24"/>
              </w:rPr>
            </w:pPr>
            <w:r w:rsidRPr="00EC14B9">
              <w:rPr>
                <w:rFonts w:asciiTheme="minorBidi" w:hAnsiTheme="minorBidi"/>
                <w:sz w:val="24"/>
                <w:szCs w:val="24"/>
              </w:rPr>
              <w:t>The probable impact on the future workforce when looking at increased levels of obesity , particularly among teen agers. Obesity is one of the most significant health issues in developed world. Obesity can affect the work force in numerous ways. Because of ill health they will have take time off from work . It can affect the productivity of a work place. A staff workers health conditions can affect their ability to work properly.</w:t>
            </w:r>
          </w:p>
          <w:p w:rsidR="00756546" w:rsidRPr="00EC14B9" w:rsidRDefault="00756546" w:rsidP="00756546">
            <w:pPr>
              <w:spacing w:line="360" w:lineRule="auto"/>
              <w:ind w:left="360"/>
              <w:jc w:val="both"/>
              <w:rPr>
                <w:rFonts w:asciiTheme="minorBidi" w:hAnsiTheme="minorBidi"/>
                <w:sz w:val="24"/>
                <w:szCs w:val="24"/>
              </w:rPr>
            </w:pPr>
          </w:p>
          <w:p w:rsidR="00756546" w:rsidRPr="00EC14B9" w:rsidRDefault="00756546" w:rsidP="00756546">
            <w:pPr>
              <w:spacing w:line="360" w:lineRule="auto"/>
              <w:ind w:left="360"/>
              <w:jc w:val="both"/>
              <w:rPr>
                <w:rFonts w:asciiTheme="minorBidi" w:hAnsiTheme="minorBidi"/>
                <w:sz w:val="24"/>
                <w:szCs w:val="24"/>
              </w:rPr>
            </w:pPr>
          </w:p>
          <w:p w:rsidR="00756546" w:rsidRPr="00EC14B9" w:rsidRDefault="00756546" w:rsidP="00756546">
            <w:pPr>
              <w:spacing w:line="360" w:lineRule="auto"/>
              <w:ind w:left="360"/>
              <w:jc w:val="both"/>
              <w:rPr>
                <w:rFonts w:asciiTheme="minorBidi" w:hAnsiTheme="minorBidi"/>
                <w:sz w:val="24"/>
                <w:szCs w:val="24"/>
              </w:rPr>
            </w:pPr>
          </w:p>
          <w:p w:rsidR="00756546" w:rsidRPr="00EC14B9" w:rsidRDefault="00756546" w:rsidP="00756546">
            <w:pPr>
              <w:spacing w:line="360" w:lineRule="auto"/>
              <w:ind w:left="360"/>
              <w:jc w:val="both"/>
              <w:rPr>
                <w:rFonts w:asciiTheme="minorBidi" w:hAnsiTheme="minorBidi"/>
                <w:sz w:val="24"/>
                <w:szCs w:val="24"/>
              </w:rPr>
            </w:pPr>
            <w:r w:rsidRPr="00EC14B9">
              <w:rPr>
                <w:rFonts w:asciiTheme="minorBidi" w:hAnsiTheme="minorBidi"/>
                <w:sz w:val="24"/>
                <w:szCs w:val="24"/>
              </w:rPr>
              <w:t>III.</w:t>
            </w:r>
          </w:p>
          <w:p w:rsidR="00756546" w:rsidRPr="00EC14B9" w:rsidRDefault="00756546" w:rsidP="00756546">
            <w:pPr>
              <w:spacing w:line="360" w:lineRule="auto"/>
              <w:ind w:left="360"/>
              <w:jc w:val="both"/>
              <w:rPr>
                <w:rFonts w:asciiTheme="minorBidi" w:hAnsiTheme="minorBidi"/>
                <w:sz w:val="24"/>
                <w:szCs w:val="24"/>
              </w:rPr>
            </w:pPr>
            <w:r w:rsidRPr="00EC14B9">
              <w:rPr>
                <w:rFonts w:asciiTheme="minorBidi" w:hAnsiTheme="minorBidi"/>
                <w:sz w:val="24"/>
                <w:szCs w:val="24"/>
              </w:rPr>
              <w:t xml:space="preserve">Social risk management benefits an organization by improving overall risk management, identifying new business opportunities and adding value to clients and investees, thus gaining competitive advantage. The following benefits are </w:t>
            </w:r>
            <w:r w:rsidRPr="00EC14B9">
              <w:rPr>
                <w:rFonts w:asciiTheme="minorBidi" w:hAnsiTheme="minorBidi"/>
                <w:sz w:val="24"/>
                <w:szCs w:val="24"/>
              </w:rPr>
              <w:lastRenderedPageBreak/>
              <w:t>realized through Social Risk Management:</w:t>
            </w:r>
          </w:p>
          <w:p w:rsidR="00756546" w:rsidRPr="00EC14B9" w:rsidRDefault="00756546" w:rsidP="00756546">
            <w:pPr>
              <w:pStyle w:val="ListParagraph"/>
              <w:numPr>
                <w:ilvl w:val="0"/>
                <w:numId w:val="4"/>
              </w:numPr>
              <w:spacing w:line="360" w:lineRule="auto"/>
              <w:jc w:val="both"/>
              <w:rPr>
                <w:rFonts w:asciiTheme="minorBidi" w:hAnsiTheme="minorBidi"/>
                <w:sz w:val="24"/>
                <w:szCs w:val="24"/>
              </w:rPr>
            </w:pPr>
            <w:r w:rsidRPr="00EC14B9">
              <w:rPr>
                <w:rFonts w:asciiTheme="minorBidi" w:hAnsiTheme="minorBidi"/>
                <w:sz w:val="24"/>
                <w:szCs w:val="24"/>
              </w:rPr>
              <w:t>Understanding the on-going changes in socio-economic groups and the resulting changes in the market sectors and therefore, in product markets.</w:t>
            </w:r>
          </w:p>
          <w:p w:rsidR="00756546" w:rsidRPr="00EC14B9" w:rsidRDefault="00756546" w:rsidP="00756546">
            <w:pPr>
              <w:pStyle w:val="ListParagraph"/>
              <w:numPr>
                <w:ilvl w:val="0"/>
                <w:numId w:val="4"/>
              </w:numPr>
              <w:spacing w:line="360" w:lineRule="auto"/>
              <w:jc w:val="both"/>
              <w:rPr>
                <w:rFonts w:asciiTheme="minorBidi" w:hAnsiTheme="minorBidi"/>
                <w:sz w:val="24"/>
                <w:szCs w:val="24"/>
              </w:rPr>
            </w:pPr>
            <w:r w:rsidRPr="00EC14B9">
              <w:rPr>
                <w:rFonts w:asciiTheme="minorBidi" w:hAnsiTheme="minorBidi"/>
                <w:sz w:val="24"/>
                <w:szCs w:val="24"/>
              </w:rPr>
              <w:t>Socio economic status is an economic and sociological combined measure of a person’s economic and social position based on income, education and occupation.  When analyzing a family’s household income, it will help a business to focus their marketing strategy to their benefit. It will not be prudent to focus high end products in a market where households are from low income backgrounds.</w:t>
            </w:r>
          </w:p>
          <w:p w:rsidR="00756546" w:rsidRPr="00EC14B9" w:rsidRDefault="00756546" w:rsidP="00756546">
            <w:pPr>
              <w:pStyle w:val="ListParagraph"/>
              <w:numPr>
                <w:ilvl w:val="0"/>
                <w:numId w:val="4"/>
              </w:numPr>
              <w:spacing w:line="360" w:lineRule="auto"/>
              <w:jc w:val="both"/>
              <w:rPr>
                <w:rFonts w:asciiTheme="minorBidi" w:hAnsiTheme="minorBidi"/>
                <w:sz w:val="24"/>
                <w:szCs w:val="24"/>
              </w:rPr>
            </w:pPr>
            <w:r w:rsidRPr="00EC14B9">
              <w:rPr>
                <w:rFonts w:asciiTheme="minorBidi" w:hAnsiTheme="minorBidi"/>
                <w:sz w:val="24"/>
                <w:szCs w:val="24"/>
              </w:rPr>
              <w:t>Recognizing the risks to both personnel and business premises from crimes like violence, theft, arson and vandalism. Many down town communities face this issue of crimes and businesses have to be careful  in managing this scenario. Also many businesses operate in countries where there is political and social upheaval and conflicts. Social risk management strategies will help to take caution to protect personnel and assets of the business from such situations.</w:t>
            </w:r>
          </w:p>
          <w:p w:rsidR="00756546" w:rsidRPr="00EC14B9" w:rsidRDefault="00756546" w:rsidP="00756546">
            <w:pPr>
              <w:pStyle w:val="ListParagraph"/>
              <w:numPr>
                <w:ilvl w:val="0"/>
                <w:numId w:val="4"/>
              </w:numPr>
              <w:spacing w:line="360" w:lineRule="auto"/>
              <w:jc w:val="both"/>
              <w:rPr>
                <w:rFonts w:asciiTheme="minorBidi" w:hAnsiTheme="minorBidi"/>
                <w:sz w:val="24"/>
                <w:szCs w:val="24"/>
              </w:rPr>
            </w:pPr>
            <w:r w:rsidRPr="00EC14B9">
              <w:rPr>
                <w:rFonts w:asciiTheme="minorBidi" w:hAnsiTheme="minorBidi"/>
                <w:sz w:val="24"/>
                <w:szCs w:val="24"/>
              </w:rPr>
              <w:t>Recognizing trends, for example, public reaction to increases in the interest rate and resultant decrease in spending and decreasing retail sales, such as in the home improvement market.</w:t>
            </w:r>
          </w:p>
          <w:p w:rsidR="00756546" w:rsidRPr="00EC14B9" w:rsidRDefault="00756546" w:rsidP="00756546">
            <w:pPr>
              <w:pStyle w:val="ListParagraph"/>
              <w:numPr>
                <w:ilvl w:val="0"/>
                <w:numId w:val="4"/>
              </w:numPr>
              <w:spacing w:line="360" w:lineRule="auto"/>
              <w:jc w:val="both"/>
              <w:rPr>
                <w:rFonts w:asciiTheme="minorBidi" w:hAnsiTheme="minorBidi"/>
                <w:sz w:val="24"/>
                <w:szCs w:val="24"/>
              </w:rPr>
            </w:pPr>
            <w:r w:rsidRPr="00EC14B9">
              <w:rPr>
                <w:rFonts w:asciiTheme="minorBidi" w:hAnsiTheme="minorBidi"/>
                <w:sz w:val="24"/>
                <w:szCs w:val="24"/>
              </w:rPr>
              <w:t>Identifying the risks connected to employment, the level of education of new employees and the need to identify and address  shortcomings, especially with language skills.  Education is perceived to contribute towards economic growth. Some businesses focus on the education of workers and also of their children. Income increases with each level of education. Education plays a major role in the skill sets for acquiring jobs and will increase household incomes which will ultimately benefit businesses.</w:t>
            </w:r>
          </w:p>
          <w:p w:rsidR="00756546" w:rsidRPr="00EC14B9" w:rsidRDefault="00756546" w:rsidP="00756546">
            <w:pPr>
              <w:spacing w:line="360" w:lineRule="auto"/>
              <w:jc w:val="both"/>
              <w:rPr>
                <w:rFonts w:asciiTheme="minorBidi" w:hAnsiTheme="minorBidi"/>
                <w:sz w:val="24"/>
                <w:szCs w:val="24"/>
              </w:rPr>
            </w:pP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IV.</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 xml:space="preserve">From a business’s perspective, social risks emanates from changes in society. These changes cause fluctuations in demand, open new business opportunities or alter a business’s responsiveness to demand.  These changes can either make or break a business. So these social risks will have to be addressed to ensure that </w:t>
            </w:r>
            <w:r w:rsidRPr="00EC14B9">
              <w:rPr>
                <w:rFonts w:asciiTheme="minorBidi" w:hAnsiTheme="minorBidi"/>
                <w:sz w:val="24"/>
                <w:szCs w:val="24"/>
              </w:rPr>
              <w:lastRenderedPageBreak/>
              <w:t>businesses are not affected by them. In order to do this attention must be paid to develop a comprehensive Risk Management program. The following issues will have to be considered:</w:t>
            </w:r>
          </w:p>
          <w:p w:rsidR="00756546" w:rsidRPr="00EC14B9" w:rsidRDefault="00756546" w:rsidP="00756546">
            <w:pPr>
              <w:pStyle w:val="ListParagraph"/>
              <w:numPr>
                <w:ilvl w:val="0"/>
                <w:numId w:val="5"/>
              </w:numPr>
              <w:spacing w:line="360" w:lineRule="auto"/>
              <w:jc w:val="both"/>
              <w:rPr>
                <w:rFonts w:asciiTheme="minorBidi" w:hAnsiTheme="minorBidi"/>
                <w:sz w:val="24"/>
                <w:szCs w:val="24"/>
              </w:rPr>
            </w:pPr>
            <w:r w:rsidRPr="00EC14B9">
              <w:rPr>
                <w:rFonts w:asciiTheme="minorBidi" w:hAnsiTheme="minorBidi"/>
                <w:sz w:val="24"/>
                <w:szCs w:val="24"/>
              </w:rPr>
              <w:t>Growing environmentalism. There is a growing awareness among communities that we need to sustainably manage our planets resources and ecosystems. Businesses are pushed from within and by outside activists and consumers to pay more attention to environmental protection.</w:t>
            </w:r>
          </w:p>
          <w:p w:rsidR="00756546" w:rsidRPr="00EC14B9" w:rsidRDefault="00756546" w:rsidP="00756546">
            <w:pPr>
              <w:pStyle w:val="ListParagraph"/>
              <w:numPr>
                <w:ilvl w:val="0"/>
                <w:numId w:val="5"/>
              </w:numPr>
              <w:spacing w:line="360" w:lineRule="auto"/>
              <w:jc w:val="both"/>
              <w:rPr>
                <w:rFonts w:asciiTheme="minorBidi" w:hAnsiTheme="minorBidi"/>
                <w:sz w:val="24"/>
                <w:szCs w:val="24"/>
              </w:rPr>
            </w:pPr>
            <w:r w:rsidRPr="00EC14B9">
              <w:rPr>
                <w:rFonts w:asciiTheme="minorBidi" w:hAnsiTheme="minorBidi"/>
                <w:sz w:val="24"/>
                <w:szCs w:val="24"/>
              </w:rPr>
              <w:t>Labour/working conditions. For any business, the workforce is a valuable asset and a sound worker-management relationship is key ingredient to the long term  sustainability of the enterprise. Through constructive worker-management relationship and by treating the workers fairly and providing them with safe and healthy working conditions, business will create tangible benefits such as increased efficiency and productivity.</w:t>
            </w:r>
          </w:p>
          <w:p w:rsidR="00756546" w:rsidRPr="00EC14B9" w:rsidRDefault="00756546" w:rsidP="00756546">
            <w:pPr>
              <w:pStyle w:val="ListParagraph"/>
              <w:numPr>
                <w:ilvl w:val="0"/>
                <w:numId w:val="5"/>
              </w:numPr>
              <w:spacing w:line="360" w:lineRule="auto"/>
              <w:jc w:val="both"/>
              <w:rPr>
                <w:rFonts w:asciiTheme="minorBidi" w:hAnsiTheme="minorBidi"/>
                <w:sz w:val="24"/>
                <w:szCs w:val="24"/>
              </w:rPr>
            </w:pPr>
            <w:r w:rsidRPr="00EC14B9">
              <w:rPr>
                <w:rFonts w:asciiTheme="minorBidi" w:hAnsiTheme="minorBidi"/>
                <w:sz w:val="24"/>
                <w:szCs w:val="24"/>
              </w:rPr>
              <w:t>Increasing interest in health and fitness.  Consumer health awareness has increased significantly around the world due to a growing focus on health issues and an increasing investment in health initiatives on the part of business. Many organizations take an interest in the health and fitness of their employees and provide gym and fitness club facilities. There is a realization among businesses that for the long term prospects of their enterprise  a healthy and fit workforce is essential.</w:t>
            </w:r>
          </w:p>
          <w:p w:rsidR="00756546" w:rsidRPr="00EC14B9" w:rsidRDefault="00756546" w:rsidP="00756546">
            <w:pPr>
              <w:pStyle w:val="ListParagraph"/>
              <w:numPr>
                <w:ilvl w:val="0"/>
                <w:numId w:val="5"/>
              </w:numPr>
              <w:spacing w:line="360" w:lineRule="auto"/>
              <w:jc w:val="both"/>
              <w:rPr>
                <w:rFonts w:asciiTheme="minorBidi" w:hAnsiTheme="minorBidi"/>
                <w:sz w:val="24"/>
                <w:szCs w:val="24"/>
              </w:rPr>
            </w:pPr>
            <w:r w:rsidRPr="00EC14B9">
              <w:rPr>
                <w:rFonts w:asciiTheme="minorBidi" w:hAnsiTheme="minorBidi"/>
                <w:sz w:val="24"/>
                <w:szCs w:val="24"/>
              </w:rPr>
              <w:t>Increased number of women in workplace. Women in the workforce, earning wages or a salary are part of a common phenomena in most countries. Though this is the case, women have been challenged by inequality in terms of wages, positions etc. This is a social risk issue which should be managed.</w:t>
            </w:r>
          </w:p>
          <w:p w:rsidR="00756546" w:rsidRPr="00EC14B9" w:rsidRDefault="00756546" w:rsidP="00756546">
            <w:pPr>
              <w:pStyle w:val="ListParagraph"/>
              <w:numPr>
                <w:ilvl w:val="0"/>
                <w:numId w:val="5"/>
              </w:numPr>
              <w:spacing w:line="360" w:lineRule="auto"/>
              <w:jc w:val="both"/>
              <w:rPr>
                <w:rFonts w:asciiTheme="minorBidi" w:hAnsiTheme="minorBidi"/>
                <w:sz w:val="24"/>
                <w:szCs w:val="24"/>
              </w:rPr>
            </w:pPr>
            <w:r w:rsidRPr="00EC14B9">
              <w:rPr>
                <w:rFonts w:asciiTheme="minorBidi" w:hAnsiTheme="minorBidi"/>
                <w:sz w:val="24"/>
                <w:szCs w:val="24"/>
              </w:rPr>
              <w:t>Growing concern over obesity. This is a major issue in developed and developing countries. Due to a lack of healthy life style, a large number of young people become obese. This affect businesses as obese staff can fall sick and take time off work and this affect the proper running of businesses.</w:t>
            </w:r>
          </w:p>
          <w:p w:rsidR="00756546" w:rsidRPr="00EC14B9" w:rsidRDefault="00756546" w:rsidP="00756546">
            <w:pPr>
              <w:pStyle w:val="ListParagraph"/>
              <w:numPr>
                <w:ilvl w:val="0"/>
                <w:numId w:val="5"/>
              </w:numPr>
              <w:spacing w:line="360" w:lineRule="auto"/>
              <w:jc w:val="both"/>
              <w:rPr>
                <w:rFonts w:asciiTheme="minorBidi" w:hAnsiTheme="minorBidi"/>
                <w:sz w:val="24"/>
                <w:szCs w:val="24"/>
              </w:rPr>
            </w:pPr>
            <w:r w:rsidRPr="00EC14B9">
              <w:rPr>
                <w:rFonts w:asciiTheme="minorBidi" w:hAnsiTheme="minorBidi"/>
                <w:sz w:val="24"/>
                <w:szCs w:val="24"/>
              </w:rPr>
              <w:t>Slower Population growth. This is a major issue in developed countries. Due to this the number of young people coming into the work force has reduced and this affect businesses. Many organizations are forced to employ migrant workers.</w:t>
            </w:r>
          </w:p>
          <w:p w:rsidR="00756546" w:rsidRPr="00EC14B9" w:rsidRDefault="00756546" w:rsidP="00756546">
            <w:pPr>
              <w:pStyle w:val="ListParagraph"/>
              <w:numPr>
                <w:ilvl w:val="0"/>
                <w:numId w:val="5"/>
              </w:numPr>
              <w:spacing w:line="360" w:lineRule="auto"/>
              <w:jc w:val="both"/>
              <w:rPr>
                <w:rFonts w:asciiTheme="minorBidi" w:hAnsiTheme="minorBidi"/>
                <w:sz w:val="24"/>
                <w:szCs w:val="24"/>
              </w:rPr>
            </w:pPr>
            <w:r w:rsidRPr="00EC14B9">
              <w:rPr>
                <w:rFonts w:asciiTheme="minorBidi" w:hAnsiTheme="minorBidi"/>
                <w:sz w:val="24"/>
                <w:szCs w:val="24"/>
              </w:rPr>
              <w:t xml:space="preserve">Ageing population. Many European countries face the issues related to </w:t>
            </w:r>
            <w:r w:rsidRPr="00EC14B9">
              <w:rPr>
                <w:rFonts w:asciiTheme="minorBidi" w:hAnsiTheme="minorBidi"/>
                <w:sz w:val="24"/>
                <w:szCs w:val="24"/>
              </w:rPr>
              <w:lastRenderedPageBreak/>
              <w:t>ageing population. This affects businesses in that they are unable to find workers to replace their ageing employees.</w:t>
            </w:r>
          </w:p>
          <w:p w:rsidR="00756546" w:rsidRPr="00EC14B9" w:rsidRDefault="00756546" w:rsidP="00756546">
            <w:pPr>
              <w:pStyle w:val="ListParagraph"/>
              <w:numPr>
                <w:ilvl w:val="0"/>
                <w:numId w:val="5"/>
              </w:numPr>
              <w:spacing w:line="360" w:lineRule="auto"/>
              <w:jc w:val="both"/>
              <w:rPr>
                <w:rFonts w:asciiTheme="minorBidi" w:hAnsiTheme="minorBidi"/>
                <w:sz w:val="24"/>
                <w:szCs w:val="24"/>
              </w:rPr>
            </w:pPr>
            <w:r w:rsidRPr="00EC14B9">
              <w:rPr>
                <w:rFonts w:asciiTheme="minorBidi" w:hAnsiTheme="minorBidi"/>
                <w:sz w:val="24"/>
                <w:szCs w:val="24"/>
              </w:rPr>
              <w:t>Occupational health and safety. A business has to implement all reasonable precautions to prevent accidents, injury and illness of workers in the course of performing their duties.</w:t>
            </w:r>
          </w:p>
          <w:p w:rsidR="00756546" w:rsidRPr="00EC14B9" w:rsidRDefault="00756546" w:rsidP="00756546">
            <w:pPr>
              <w:pStyle w:val="ListParagraph"/>
              <w:numPr>
                <w:ilvl w:val="0"/>
                <w:numId w:val="5"/>
              </w:numPr>
              <w:spacing w:line="360" w:lineRule="auto"/>
              <w:jc w:val="both"/>
              <w:rPr>
                <w:rFonts w:asciiTheme="minorBidi" w:hAnsiTheme="minorBidi"/>
                <w:sz w:val="24"/>
                <w:szCs w:val="24"/>
              </w:rPr>
            </w:pPr>
            <w:r w:rsidRPr="00EC14B9">
              <w:rPr>
                <w:rFonts w:asciiTheme="minorBidi" w:hAnsiTheme="minorBidi"/>
                <w:sz w:val="24"/>
                <w:szCs w:val="24"/>
              </w:rPr>
              <w:t>Community health, safety and security. A business operation bring benefits to communities, including employment, services and opportunities for economic development. It is the responsibility of businesses to promote community welfare.</w:t>
            </w:r>
          </w:p>
          <w:p w:rsidR="00756546" w:rsidRPr="00EC14B9" w:rsidRDefault="00756546" w:rsidP="00756546">
            <w:pPr>
              <w:pStyle w:val="ListParagraph"/>
              <w:numPr>
                <w:ilvl w:val="0"/>
                <w:numId w:val="5"/>
              </w:numPr>
              <w:spacing w:line="360" w:lineRule="auto"/>
              <w:jc w:val="both"/>
              <w:rPr>
                <w:rFonts w:asciiTheme="minorBidi" w:hAnsiTheme="minorBidi"/>
                <w:sz w:val="24"/>
                <w:szCs w:val="24"/>
              </w:rPr>
            </w:pPr>
            <w:r w:rsidRPr="00EC14B9">
              <w:rPr>
                <w:rFonts w:asciiTheme="minorBidi" w:hAnsiTheme="minorBidi"/>
                <w:sz w:val="24"/>
                <w:szCs w:val="24"/>
              </w:rPr>
              <w:t>Cultural heritage. This covers properties and sites of archaeological, historical, cultural and artistic and religious significance. Businesses are required to avoid damages to heritage sites and also to protect them by donations to upkeep these sites.</w:t>
            </w:r>
          </w:p>
          <w:p w:rsidR="00756546" w:rsidRPr="00EC14B9" w:rsidRDefault="00756546" w:rsidP="00756546">
            <w:pPr>
              <w:pStyle w:val="ListParagraph"/>
              <w:numPr>
                <w:ilvl w:val="0"/>
                <w:numId w:val="5"/>
              </w:numPr>
              <w:spacing w:line="360" w:lineRule="auto"/>
              <w:jc w:val="both"/>
              <w:rPr>
                <w:rFonts w:asciiTheme="minorBidi" w:hAnsiTheme="minorBidi"/>
                <w:sz w:val="24"/>
                <w:szCs w:val="24"/>
              </w:rPr>
            </w:pPr>
            <w:r w:rsidRPr="00EC14B9">
              <w:rPr>
                <w:rFonts w:asciiTheme="minorBidi" w:hAnsiTheme="minorBidi"/>
                <w:sz w:val="24"/>
                <w:szCs w:val="24"/>
              </w:rPr>
              <w:t>Earlier retirement and more leisure time. Many employees take voluntary retirement. For businesses this can be a problem as they will lose experienced workforce and also a business  opportunity by catering to their needs.</w:t>
            </w:r>
          </w:p>
          <w:p w:rsidR="00756546" w:rsidRPr="00EC14B9" w:rsidRDefault="00756546" w:rsidP="00756546">
            <w:pPr>
              <w:pStyle w:val="ListParagraph"/>
              <w:numPr>
                <w:ilvl w:val="0"/>
                <w:numId w:val="5"/>
              </w:numPr>
              <w:spacing w:line="360" w:lineRule="auto"/>
              <w:jc w:val="both"/>
              <w:rPr>
                <w:rFonts w:asciiTheme="minorBidi" w:hAnsiTheme="minorBidi"/>
                <w:sz w:val="24"/>
                <w:szCs w:val="24"/>
              </w:rPr>
            </w:pPr>
            <w:r w:rsidRPr="00EC14B9">
              <w:rPr>
                <w:rFonts w:asciiTheme="minorBidi" w:hAnsiTheme="minorBidi"/>
                <w:sz w:val="24"/>
                <w:szCs w:val="24"/>
              </w:rPr>
              <w:t>Distress about corporate ethics. Corporate ethics is business ethics applied in business environment. It applies to all aspects of business conduct and is relevant to the conduct of individuals and entire organization. Social Risk management should involve and investigate the relationship between corporate ethics failures and financial distress in organizations.</w:t>
            </w:r>
          </w:p>
          <w:p w:rsidR="00756546" w:rsidRPr="00EC14B9" w:rsidRDefault="00756546" w:rsidP="00756546">
            <w:pPr>
              <w:pStyle w:val="ListParagraph"/>
              <w:numPr>
                <w:ilvl w:val="0"/>
                <w:numId w:val="5"/>
              </w:numPr>
              <w:spacing w:line="360" w:lineRule="auto"/>
              <w:jc w:val="both"/>
              <w:rPr>
                <w:rFonts w:asciiTheme="minorBidi" w:hAnsiTheme="minorBidi"/>
                <w:sz w:val="24"/>
                <w:szCs w:val="24"/>
              </w:rPr>
            </w:pPr>
            <w:r w:rsidRPr="00EC14B9">
              <w:rPr>
                <w:rFonts w:asciiTheme="minorBidi" w:hAnsiTheme="minorBidi"/>
                <w:sz w:val="24"/>
                <w:szCs w:val="24"/>
              </w:rPr>
              <w:t>Improvement in living standards. Businesses should ensure that the living standards of their workforce is improved. Many businesses are involved in community development to ensure that the livings standards and health of the community in which they operate are taken care off.</w:t>
            </w:r>
          </w:p>
          <w:p w:rsidR="00756546" w:rsidRPr="00EC14B9" w:rsidRDefault="00756546" w:rsidP="00756546">
            <w:pPr>
              <w:spacing w:line="360" w:lineRule="auto"/>
              <w:jc w:val="both"/>
              <w:rPr>
                <w:rFonts w:asciiTheme="minorBidi" w:hAnsiTheme="minorBidi"/>
                <w:sz w:val="24"/>
                <w:szCs w:val="24"/>
              </w:rPr>
            </w:pP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V.</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 xml:space="preserve">An organization’s  operations and financial results are subject to various risks and uncertainties that could significantly affect its business prospects. Market fluctuations which are caused by factors such as economic cycles in each region and shifts in demand s of end customers affect the enterprise.  Market downturn could lead to decline in product demand and increase in production costs as well as lower sales </w:t>
            </w:r>
            <w:r w:rsidRPr="00EC14B9">
              <w:rPr>
                <w:rFonts w:asciiTheme="minorBidi" w:hAnsiTheme="minorBidi"/>
                <w:sz w:val="24"/>
                <w:szCs w:val="24"/>
              </w:rPr>
              <w:lastRenderedPageBreak/>
              <w:t>prices. Consequently market downturn could reduce the organization’s sales and may turn result in worsened gross margin, ultimately leading to deterioration in profits,</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Market risk is therefore the exposure to a possible loss due to reduced sales or margins ensuing from changes in market conditions which are outside the control of the company. All businesses experience some form of market risk. The source and level of market risk differs from industry to industry and from company to company within the same industry. Market risk is multidimensional and revolves around the behavior of suppliers and buyers, market structure, the strategic direction adopted to market growth, price variation and price elasticity. While specific industries face different types of market risk, some market risks are faced by all organizations such as reduction in market share, increase in number of competitors, substitute products and reduced market size.</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The market risks faced by investors and financial sector stems from interest rate changes, foreign exchange fluctuations, equity and commodity risks. These risk types are categorized as financial risks. These risks affect prices of shares, investment portfolio etc.</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Businesses must recognize the extent of the market risk  in their area of operations and should respond to it positively.</w:t>
            </w:r>
          </w:p>
          <w:p w:rsidR="00756546" w:rsidRPr="00EC14B9" w:rsidRDefault="00756546" w:rsidP="00756546">
            <w:pPr>
              <w:spacing w:line="360" w:lineRule="auto"/>
              <w:jc w:val="both"/>
              <w:rPr>
                <w:rFonts w:asciiTheme="minorBidi" w:hAnsiTheme="minorBidi"/>
                <w:sz w:val="24"/>
                <w:szCs w:val="24"/>
              </w:rPr>
            </w:pP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VI.</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Risk management is the identification, approval and prevention or minimization of exposures of an organization, its workers, other individuals to loss or potential harm. Risk management is essential for companies to avoid costly mistakes and business losses. The benefits of Market Risk management are:</w:t>
            </w:r>
          </w:p>
          <w:p w:rsidR="00756546" w:rsidRPr="00EC14B9" w:rsidRDefault="00756546" w:rsidP="00756546">
            <w:pPr>
              <w:pStyle w:val="ListParagraph"/>
              <w:numPr>
                <w:ilvl w:val="0"/>
                <w:numId w:val="6"/>
              </w:numPr>
              <w:spacing w:line="360" w:lineRule="auto"/>
              <w:jc w:val="both"/>
              <w:rPr>
                <w:rFonts w:asciiTheme="minorBidi" w:hAnsiTheme="minorBidi"/>
                <w:sz w:val="24"/>
                <w:szCs w:val="24"/>
              </w:rPr>
            </w:pPr>
            <w:r w:rsidRPr="00EC14B9">
              <w:rPr>
                <w:rFonts w:asciiTheme="minorBidi" w:hAnsiTheme="minorBidi"/>
                <w:sz w:val="24"/>
                <w:szCs w:val="24"/>
              </w:rPr>
              <w:t>Assists in achieving business objectives. The involvement of market Risk Management will enable the business to focus on objectives that can be achieved in the given time frame. Marketing risk management can organize specific objectives and make it measurable.</w:t>
            </w:r>
          </w:p>
          <w:p w:rsidR="00756546" w:rsidRPr="00EC14B9" w:rsidRDefault="00756546" w:rsidP="00756546">
            <w:pPr>
              <w:pStyle w:val="ListParagraph"/>
              <w:numPr>
                <w:ilvl w:val="0"/>
                <w:numId w:val="6"/>
              </w:numPr>
              <w:spacing w:line="360" w:lineRule="auto"/>
              <w:jc w:val="both"/>
              <w:rPr>
                <w:rFonts w:asciiTheme="minorBidi" w:hAnsiTheme="minorBidi"/>
                <w:sz w:val="24"/>
                <w:szCs w:val="24"/>
              </w:rPr>
            </w:pPr>
            <w:r w:rsidRPr="00EC14B9">
              <w:rPr>
                <w:rFonts w:asciiTheme="minorBidi" w:hAnsiTheme="minorBidi"/>
                <w:sz w:val="24"/>
                <w:szCs w:val="24"/>
              </w:rPr>
              <w:t xml:space="preserve">Creates a systematic and methodical evaluation of the macro and micro market environment. Marketing environment surrounds and impacts upon the organization. There are three key elements to the marketing environment which are the internal environment, micro environment and the macro </w:t>
            </w:r>
            <w:r w:rsidRPr="00EC14B9">
              <w:rPr>
                <w:rFonts w:asciiTheme="minorBidi" w:hAnsiTheme="minorBidi"/>
                <w:sz w:val="24"/>
                <w:szCs w:val="24"/>
              </w:rPr>
              <w:lastRenderedPageBreak/>
              <w:t>environment. Market risk management try to build both internal and external relations. They aim to deliver value to satisfied customers so they need to assess and evaluate our internal business and corporate environment. Macro environment consists of much larger influences like, political issues, technology, economic issues and demographic factors. Focused Marketing management function will be able to tackle all of the above situations.</w:t>
            </w:r>
          </w:p>
          <w:p w:rsidR="00756546" w:rsidRPr="00EC14B9" w:rsidRDefault="00756546" w:rsidP="00756546">
            <w:pPr>
              <w:pStyle w:val="ListParagraph"/>
              <w:numPr>
                <w:ilvl w:val="0"/>
                <w:numId w:val="6"/>
              </w:numPr>
              <w:spacing w:line="360" w:lineRule="auto"/>
              <w:jc w:val="both"/>
              <w:rPr>
                <w:rFonts w:asciiTheme="minorBidi" w:hAnsiTheme="minorBidi"/>
                <w:sz w:val="24"/>
                <w:szCs w:val="24"/>
              </w:rPr>
            </w:pPr>
            <w:r w:rsidRPr="00EC14B9">
              <w:rPr>
                <w:rFonts w:asciiTheme="minorBidi" w:hAnsiTheme="minorBidi"/>
                <w:sz w:val="24"/>
                <w:szCs w:val="24"/>
              </w:rPr>
              <w:t>Analyses opportunities and risks created by barriers to market entry. Barriers to entry are factors that prevent a business from entering a particular market. Barriers to entry act as a deterrent against new competitors.  Barriers to entry can be from Economies of scale, product differentiation, capital requirements, switching costs, access to distribution channels, cost advantages, government policies with different controls  etc. A robust market risk management can overcome many of these barriers.</w:t>
            </w:r>
          </w:p>
          <w:p w:rsidR="00756546" w:rsidRPr="00EC14B9" w:rsidRDefault="00756546" w:rsidP="00756546">
            <w:pPr>
              <w:pStyle w:val="ListParagraph"/>
              <w:numPr>
                <w:ilvl w:val="0"/>
                <w:numId w:val="6"/>
              </w:numPr>
              <w:spacing w:line="360" w:lineRule="auto"/>
              <w:jc w:val="both"/>
              <w:rPr>
                <w:rFonts w:asciiTheme="minorBidi" w:hAnsiTheme="minorBidi"/>
                <w:sz w:val="24"/>
                <w:szCs w:val="24"/>
              </w:rPr>
            </w:pPr>
            <w:r w:rsidRPr="00EC14B9">
              <w:rPr>
                <w:rFonts w:asciiTheme="minorBidi" w:hAnsiTheme="minorBidi"/>
                <w:sz w:val="24"/>
                <w:szCs w:val="24"/>
              </w:rPr>
              <w:t>Makes certain that market risks are identified, measured, monitored, controlled and regularly reported to the board and senior management. Monitoring and control of exposures ensure that identified and measured risks confirm to the stated risk appetite of the organization. Once risks have been identified, planned and measured, monitoring and controlling occurs.</w:t>
            </w:r>
          </w:p>
          <w:p w:rsidR="00756546" w:rsidRPr="00EC14B9" w:rsidRDefault="00756546" w:rsidP="00756546">
            <w:pPr>
              <w:pStyle w:val="ListParagraph"/>
              <w:numPr>
                <w:ilvl w:val="0"/>
                <w:numId w:val="6"/>
              </w:numPr>
              <w:spacing w:line="360" w:lineRule="auto"/>
              <w:jc w:val="both"/>
              <w:rPr>
                <w:rFonts w:asciiTheme="minorBidi" w:hAnsiTheme="minorBidi"/>
                <w:sz w:val="24"/>
                <w:szCs w:val="24"/>
              </w:rPr>
            </w:pPr>
            <w:r w:rsidRPr="00EC14B9">
              <w:rPr>
                <w:rFonts w:asciiTheme="minorBidi" w:hAnsiTheme="minorBidi"/>
                <w:sz w:val="24"/>
                <w:szCs w:val="24"/>
              </w:rPr>
              <w:t>Ensures a proactive approach to identifying opportunities from changes in market conditions. Companies implement certain marketing strategies whether they are adding to their product line or adding new distribution channels. When marketing managers implement marketing strategies on their own volition, they are using proactive marketing.</w:t>
            </w:r>
          </w:p>
          <w:p w:rsidR="00756546" w:rsidRPr="00EC14B9" w:rsidRDefault="00756546" w:rsidP="00756546">
            <w:pPr>
              <w:spacing w:line="360" w:lineRule="auto"/>
              <w:jc w:val="both"/>
              <w:rPr>
                <w:rFonts w:asciiTheme="minorBidi" w:hAnsiTheme="minorBidi"/>
                <w:sz w:val="24"/>
                <w:szCs w:val="24"/>
              </w:rPr>
            </w:pP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2.</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 xml:space="preserve">Any business however big or small has an impact on the immediate and wider communities. Running a business involves the local area around the business in terms of different factors. A factory for example will need full time employees, they will need heavy machines  to process their products, they will use electricity, water and other resources. Businesses should consider all these matters when they implement their strategies.  Risk exposure is a main cause of business failing or not running or not performing up to their required potential. Businesses use a wide array of risk management strategies in order to respond to risk and to protect the </w:t>
            </w:r>
            <w:r w:rsidRPr="00EC14B9">
              <w:rPr>
                <w:rFonts w:asciiTheme="minorBidi" w:hAnsiTheme="minorBidi"/>
                <w:sz w:val="24"/>
                <w:szCs w:val="24"/>
              </w:rPr>
              <w:lastRenderedPageBreak/>
              <w:t>enterprise. So businesses should be aware of effect their operations can have on local communities and should use strategies for managing social risks as follows:</w:t>
            </w:r>
          </w:p>
          <w:p w:rsidR="00756546" w:rsidRPr="00EC14B9" w:rsidRDefault="00756546" w:rsidP="00756546">
            <w:pPr>
              <w:pStyle w:val="ListParagraph"/>
              <w:numPr>
                <w:ilvl w:val="0"/>
                <w:numId w:val="7"/>
              </w:numPr>
              <w:spacing w:line="360" w:lineRule="auto"/>
              <w:jc w:val="both"/>
              <w:rPr>
                <w:rFonts w:asciiTheme="minorBidi" w:hAnsiTheme="minorBidi"/>
                <w:sz w:val="24"/>
                <w:szCs w:val="24"/>
              </w:rPr>
            </w:pPr>
            <w:r w:rsidRPr="00EC14B9">
              <w:rPr>
                <w:rFonts w:asciiTheme="minorBidi" w:hAnsiTheme="minorBidi"/>
                <w:sz w:val="24"/>
                <w:szCs w:val="24"/>
              </w:rPr>
              <w:t>Impact assessments. Social impact assessments help organizations to anticipate the socio-economic effects a project can have. This will enable them to find ways to enhance the positive impacts and reduce the negative impacts. Social impact assessments and environmental impact assessments are often done simultaneously and also other specialized assessments on issues such as indigenous people groups, conflicts, health issues and human rights issues.</w:t>
            </w:r>
          </w:p>
          <w:p w:rsidR="00756546" w:rsidRPr="00EC14B9" w:rsidRDefault="00756546" w:rsidP="00756546">
            <w:pPr>
              <w:pStyle w:val="ListParagraph"/>
              <w:numPr>
                <w:ilvl w:val="0"/>
                <w:numId w:val="7"/>
              </w:numPr>
              <w:spacing w:line="360" w:lineRule="auto"/>
              <w:jc w:val="both"/>
              <w:rPr>
                <w:rFonts w:asciiTheme="minorBidi" w:hAnsiTheme="minorBidi"/>
                <w:sz w:val="24"/>
                <w:szCs w:val="24"/>
              </w:rPr>
            </w:pPr>
            <w:r w:rsidRPr="00EC14B9">
              <w:rPr>
                <w:rFonts w:asciiTheme="minorBidi" w:hAnsiTheme="minorBidi"/>
                <w:sz w:val="24"/>
                <w:szCs w:val="24"/>
              </w:rPr>
              <w:t>Management systems for social performance. Businesses should  have management standards and systems for safety performance and environmental performance. The industry is developing these systems in respect of social performance. Though social risk is fairly new field in business management, social impacts are visible and cause operational, legal, regulatory and financial risks with local incidents being magnified locally and globally. Managing externalities from operations is part of doing business.</w:t>
            </w:r>
          </w:p>
          <w:p w:rsidR="00756546" w:rsidRPr="00EC14B9" w:rsidRDefault="00756546" w:rsidP="00756546">
            <w:pPr>
              <w:pStyle w:val="ListParagraph"/>
              <w:numPr>
                <w:ilvl w:val="0"/>
                <w:numId w:val="7"/>
              </w:numPr>
              <w:spacing w:line="360" w:lineRule="auto"/>
              <w:jc w:val="both"/>
              <w:rPr>
                <w:rFonts w:asciiTheme="minorBidi" w:hAnsiTheme="minorBidi"/>
                <w:sz w:val="24"/>
                <w:szCs w:val="24"/>
              </w:rPr>
            </w:pPr>
            <w:r w:rsidRPr="00EC14B9">
              <w:rPr>
                <w:rFonts w:asciiTheme="minorBidi" w:hAnsiTheme="minorBidi"/>
                <w:sz w:val="24"/>
                <w:szCs w:val="24"/>
              </w:rPr>
              <w:t>Conflict. Many countries experience political and social instability and the resulting conflict creates a major corporate risk. Businesses operating in areas with current or recent conflict or the risk of conflict should take mitigating action to minimize and manage the problems that their current and future operations may have.  Social unrest and conflict can create expensive delays for operations and new projects. In unusual circumstances, the project may unintentionally intensify an existing conflict. Organizations must evaluate the potential impact of their operations by establishing relationships with local governments and communities. They should also ensure that their policies and activities should not aggravate old conflicts or create new ones.</w:t>
            </w:r>
          </w:p>
          <w:p w:rsidR="00756546" w:rsidRPr="00EC14B9" w:rsidRDefault="00756546" w:rsidP="00756546">
            <w:pPr>
              <w:pStyle w:val="ListParagraph"/>
              <w:numPr>
                <w:ilvl w:val="0"/>
                <w:numId w:val="7"/>
              </w:numPr>
              <w:spacing w:line="360" w:lineRule="auto"/>
              <w:jc w:val="both"/>
              <w:rPr>
                <w:rFonts w:asciiTheme="minorBidi" w:hAnsiTheme="minorBidi"/>
                <w:sz w:val="24"/>
                <w:szCs w:val="24"/>
              </w:rPr>
            </w:pPr>
            <w:r w:rsidRPr="00EC14B9">
              <w:rPr>
                <w:rFonts w:asciiTheme="minorBidi" w:hAnsiTheme="minorBidi"/>
                <w:sz w:val="24"/>
                <w:szCs w:val="24"/>
              </w:rPr>
              <w:t>Transparency and anti-corruption. Organizations can implement effective controls to reduce the risks of improper conduct; but cannot completely protect themselves against it. Internal risks can to some extend be reduced by effective internal controls such as issues with employees and some intermediaries. Where the risks are external  like non-related business associates, the parties may mutually agree to minimize their obligations through mutual undertakings.</w:t>
            </w:r>
          </w:p>
          <w:p w:rsidR="00756546" w:rsidRPr="00EC14B9" w:rsidRDefault="00756546" w:rsidP="00756546">
            <w:pPr>
              <w:pStyle w:val="ListParagraph"/>
              <w:numPr>
                <w:ilvl w:val="0"/>
                <w:numId w:val="7"/>
              </w:numPr>
              <w:spacing w:line="360" w:lineRule="auto"/>
              <w:jc w:val="both"/>
              <w:rPr>
                <w:rFonts w:asciiTheme="minorBidi" w:hAnsiTheme="minorBidi"/>
                <w:sz w:val="24"/>
                <w:szCs w:val="24"/>
              </w:rPr>
            </w:pPr>
            <w:r w:rsidRPr="00EC14B9">
              <w:rPr>
                <w:rFonts w:asciiTheme="minorBidi" w:hAnsiTheme="minorBidi"/>
                <w:sz w:val="24"/>
                <w:szCs w:val="24"/>
              </w:rPr>
              <w:lastRenderedPageBreak/>
              <w:t>Compliance. Conformity with the law and adherence to regulations and standards. The business should ensure that all their employees, customers, suppliers adhere to compliance standards. They must conduct themselves honestly, responsibly and ethically. Staff should be trained on compliance issues and make it mandatory to strictly follow the organization’s rules and regulations.</w:t>
            </w:r>
          </w:p>
          <w:p w:rsidR="00756546" w:rsidRPr="00EC14B9" w:rsidRDefault="00756546" w:rsidP="00756546">
            <w:pPr>
              <w:pStyle w:val="ListParagraph"/>
              <w:numPr>
                <w:ilvl w:val="0"/>
                <w:numId w:val="7"/>
              </w:numPr>
              <w:spacing w:line="360" w:lineRule="auto"/>
              <w:jc w:val="both"/>
              <w:rPr>
                <w:rFonts w:asciiTheme="minorBidi" w:hAnsiTheme="minorBidi"/>
                <w:sz w:val="24"/>
                <w:szCs w:val="24"/>
              </w:rPr>
            </w:pPr>
            <w:r w:rsidRPr="00EC14B9">
              <w:rPr>
                <w:rFonts w:asciiTheme="minorBidi" w:hAnsiTheme="minorBidi"/>
                <w:sz w:val="24"/>
                <w:szCs w:val="24"/>
              </w:rPr>
              <w:t>Advising clients responsibly. Prime focus is on client satisfaction. This principle should guide all the activities of the organization. The key elements should be high quality service and transparency. The business should strive to improve client satisfaction and achieve customer loyalty in the long term. Loyal clients are vital for continued success of the business. In order to create value for the clients, emphasis should be placed on client satisfaction and the benefit that he company’s products and services generate.</w:t>
            </w:r>
          </w:p>
          <w:p w:rsidR="00756546" w:rsidRPr="00EC14B9" w:rsidRDefault="00756546" w:rsidP="00756546">
            <w:pPr>
              <w:pStyle w:val="ListParagraph"/>
              <w:numPr>
                <w:ilvl w:val="0"/>
                <w:numId w:val="7"/>
              </w:numPr>
              <w:spacing w:line="360" w:lineRule="auto"/>
              <w:jc w:val="both"/>
              <w:rPr>
                <w:rFonts w:asciiTheme="minorBidi" w:hAnsiTheme="minorBidi"/>
                <w:sz w:val="24"/>
                <w:szCs w:val="24"/>
              </w:rPr>
            </w:pPr>
            <w:r w:rsidRPr="00EC14B9">
              <w:rPr>
                <w:rFonts w:asciiTheme="minorBidi" w:hAnsiTheme="minorBidi"/>
                <w:sz w:val="24"/>
                <w:szCs w:val="24"/>
              </w:rPr>
              <w:t>Stakeholder dialogue. The organization should conduct regular dialogue with the stakeholders that they have in the business, like customers, suppliers, employees, the general public in the community. These dialogue with stakeholders will enable the business to improve standards. It will support mutual learning and an appreciation of the significance of the risks and will help to identify potential solutions. Business should appreciate that the expectations and interest of stakeholders, clients, employees, shareholders and general public  are often in conflict and the Social Risk management strategies should address them.</w:t>
            </w:r>
          </w:p>
          <w:p w:rsidR="00756546" w:rsidRPr="00EC14B9" w:rsidRDefault="00756546" w:rsidP="00756546">
            <w:pPr>
              <w:spacing w:line="360" w:lineRule="auto"/>
              <w:jc w:val="both"/>
              <w:rPr>
                <w:rFonts w:asciiTheme="minorBidi" w:hAnsiTheme="minorBidi"/>
                <w:sz w:val="24"/>
                <w:szCs w:val="24"/>
              </w:rPr>
            </w:pP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3.</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Market risk refers to the risk of losses in a business due to commodity price increase, non availability of qualified employees, restrictions imposed by government, general downturn in the economy. To manage market risk, businesses should deploy a number of strategies which will help the business to successfully manage the risks. The following practices and strategies are important to manage market risks.</w:t>
            </w:r>
          </w:p>
          <w:p w:rsidR="00756546" w:rsidRPr="00EC14B9" w:rsidRDefault="00756546" w:rsidP="00756546">
            <w:pPr>
              <w:spacing w:line="360" w:lineRule="auto"/>
              <w:jc w:val="both"/>
              <w:rPr>
                <w:rFonts w:asciiTheme="minorBidi" w:hAnsiTheme="minorBidi"/>
                <w:sz w:val="24"/>
                <w:szCs w:val="24"/>
              </w:rPr>
            </w:pPr>
            <w:r w:rsidRPr="00EC14B9">
              <w:rPr>
                <w:rFonts w:asciiTheme="minorBidi" w:hAnsiTheme="minorBidi"/>
                <w:sz w:val="24"/>
                <w:szCs w:val="24"/>
              </w:rPr>
              <w:t xml:space="preserve">There are no set rules for establishing risk management practices. The practices selected should suit the business and the market it operates in. Management should have a clear understanding of how Market risk management will be conducted </w:t>
            </w:r>
            <w:r w:rsidRPr="00EC14B9">
              <w:rPr>
                <w:rFonts w:asciiTheme="minorBidi" w:hAnsiTheme="minorBidi"/>
                <w:sz w:val="24"/>
                <w:szCs w:val="24"/>
              </w:rPr>
              <w:lastRenderedPageBreak/>
              <w:t>throughout the company. There should be clear direction of the roles and responsibilities and who is responsible for each aspect of the risk management within the organization.</w:t>
            </w:r>
          </w:p>
          <w:p w:rsidR="00756546" w:rsidRPr="00EC14B9" w:rsidRDefault="00756546" w:rsidP="00756546">
            <w:pPr>
              <w:pStyle w:val="ListParagraph"/>
              <w:numPr>
                <w:ilvl w:val="0"/>
                <w:numId w:val="8"/>
              </w:numPr>
              <w:spacing w:line="360" w:lineRule="auto"/>
              <w:jc w:val="both"/>
              <w:rPr>
                <w:rFonts w:asciiTheme="minorBidi" w:hAnsiTheme="minorBidi"/>
                <w:sz w:val="24"/>
                <w:szCs w:val="24"/>
              </w:rPr>
            </w:pPr>
            <w:r w:rsidRPr="00EC14B9">
              <w:rPr>
                <w:rFonts w:asciiTheme="minorBidi" w:hAnsiTheme="minorBidi"/>
                <w:sz w:val="24"/>
                <w:szCs w:val="24"/>
              </w:rPr>
              <w:t>Understanding customer needs. Customer needs are the source of economic value. Product commercialization is the most strategic and expensive activity in the product development process.</w:t>
            </w:r>
          </w:p>
          <w:p w:rsidR="00756546" w:rsidRPr="00EC14B9" w:rsidRDefault="00756546" w:rsidP="00756546">
            <w:pPr>
              <w:pStyle w:val="ListParagraph"/>
              <w:numPr>
                <w:ilvl w:val="0"/>
                <w:numId w:val="8"/>
              </w:numPr>
              <w:spacing w:line="360" w:lineRule="auto"/>
              <w:jc w:val="both"/>
              <w:rPr>
                <w:rFonts w:asciiTheme="minorBidi" w:hAnsiTheme="minorBidi"/>
                <w:sz w:val="24"/>
                <w:szCs w:val="24"/>
              </w:rPr>
            </w:pPr>
            <w:r w:rsidRPr="00EC14B9">
              <w:rPr>
                <w:rFonts w:asciiTheme="minorBidi" w:hAnsiTheme="minorBidi"/>
                <w:sz w:val="24"/>
                <w:szCs w:val="24"/>
              </w:rPr>
              <w:t>Define strategic intent. What is the business’s strategic intent in delivering the product or service; What needs does it satisfy? Does the business plan to maximize early revenues for early exit or grow revenues gradually to focus on service delivery. Does the business try to improve internal efficiencies?</w:t>
            </w:r>
          </w:p>
          <w:p w:rsidR="00756546" w:rsidRPr="00EC14B9" w:rsidRDefault="00756546" w:rsidP="00756546">
            <w:pPr>
              <w:pStyle w:val="ListParagraph"/>
              <w:numPr>
                <w:ilvl w:val="0"/>
                <w:numId w:val="8"/>
              </w:numPr>
              <w:spacing w:line="360" w:lineRule="auto"/>
              <w:jc w:val="both"/>
              <w:rPr>
                <w:rFonts w:asciiTheme="minorBidi" w:hAnsiTheme="minorBidi"/>
                <w:sz w:val="24"/>
                <w:szCs w:val="24"/>
              </w:rPr>
            </w:pPr>
            <w:r w:rsidRPr="00EC14B9">
              <w:rPr>
                <w:rFonts w:asciiTheme="minorBidi" w:hAnsiTheme="minorBidi"/>
                <w:sz w:val="24"/>
                <w:szCs w:val="24"/>
              </w:rPr>
              <w:t>Market information is critical. Products which succeed gather market information early on. Interviewing potential customers early on will help to gather relevant information about their  expectations of the product.</w:t>
            </w:r>
          </w:p>
          <w:p w:rsidR="00756546" w:rsidRPr="00EC14B9" w:rsidRDefault="00756546" w:rsidP="00756546">
            <w:pPr>
              <w:pStyle w:val="ListParagraph"/>
              <w:numPr>
                <w:ilvl w:val="0"/>
                <w:numId w:val="8"/>
              </w:numPr>
              <w:spacing w:line="360" w:lineRule="auto"/>
              <w:jc w:val="both"/>
              <w:rPr>
                <w:rFonts w:asciiTheme="minorBidi" w:hAnsiTheme="minorBidi"/>
                <w:sz w:val="24"/>
                <w:szCs w:val="24"/>
              </w:rPr>
            </w:pPr>
            <w:r w:rsidRPr="00EC14B9">
              <w:rPr>
                <w:rFonts w:asciiTheme="minorBidi" w:hAnsiTheme="minorBidi"/>
                <w:sz w:val="24"/>
                <w:szCs w:val="24"/>
              </w:rPr>
              <w:t>Levels of authority should be established for implementing market risk management actions. This will be part of a broad strategy such as, diversification, advertising, research and development and product development.</w:t>
            </w:r>
          </w:p>
          <w:p w:rsidR="00756546" w:rsidRPr="00EC14B9" w:rsidRDefault="00756546" w:rsidP="00756546">
            <w:pPr>
              <w:pStyle w:val="ListParagraph"/>
              <w:numPr>
                <w:ilvl w:val="0"/>
                <w:numId w:val="8"/>
              </w:numPr>
              <w:spacing w:line="360" w:lineRule="auto"/>
              <w:jc w:val="both"/>
              <w:rPr>
                <w:rFonts w:asciiTheme="minorBidi" w:hAnsiTheme="minorBidi"/>
                <w:sz w:val="24"/>
                <w:szCs w:val="24"/>
              </w:rPr>
            </w:pPr>
            <w:r w:rsidRPr="00EC14B9">
              <w:rPr>
                <w:rFonts w:asciiTheme="minorBidi" w:hAnsiTheme="minorBidi"/>
                <w:sz w:val="24"/>
                <w:szCs w:val="24"/>
              </w:rPr>
              <w:t>Risk identification, measurement and reporting. The metrics, methodologies and assumptions used for analysis must be transparent to achieve broad understanding and acceptance of the selected approach. An insurance policy may be taken with specifics of risk insured, target risk levels and the products and strategies that can be used.</w:t>
            </w:r>
          </w:p>
          <w:p w:rsidR="00756546" w:rsidRPr="00EC14B9" w:rsidRDefault="00756546" w:rsidP="00756546">
            <w:pPr>
              <w:pStyle w:val="ListParagraph"/>
              <w:numPr>
                <w:ilvl w:val="0"/>
                <w:numId w:val="8"/>
              </w:numPr>
              <w:spacing w:line="360" w:lineRule="auto"/>
              <w:jc w:val="both"/>
              <w:rPr>
                <w:rFonts w:asciiTheme="minorBidi" w:hAnsiTheme="minorBidi"/>
                <w:sz w:val="24"/>
                <w:szCs w:val="24"/>
              </w:rPr>
            </w:pPr>
            <w:r w:rsidRPr="00EC14B9">
              <w:rPr>
                <w:rFonts w:asciiTheme="minorBidi" w:hAnsiTheme="minorBidi"/>
                <w:sz w:val="24"/>
                <w:szCs w:val="24"/>
              </w:rPr>
              <w:t>Well defined risk policy. Market volatility can have a major effect on earnings. Losses arising from exchange rates, commodity price increase, interest rate variations can materially reduce gains made in other parts of the business. A risk policy should clearly communicate the risk management objectives and expectations of the management. As market behavior is unpredictable and forecast  are unreliable, risk managers must plan for the unforeseen.</w:t>
            </w:r>
          </w:p>
          <w:p w:rsidR="00756546" w:rsidRPr="00EC14B9" w:rsidRDefault="00756546" w:rsidP="00756546">
            <w:pPr>
              <w:pStyle w:val="ListParagraph"/>
              <w:numPr>
                <w:ilvl w:val="0"/>
                <w:numId w:val="8"/>
              </w:numPr>
              <w:spacing w:line="360" w:lineRule="auto"/>
              <w:jc w:val="both"/>
              <w:rPr>
                <w:rFonts w:asciiTheme="minorBidi" w:hAnsiTheme="minorBidi"/>
                <w:sz w:val="24"/>
                <w:szCs w:val="24"/>
              </w:rPr>
            </w:pPr>
            <w:r w:rsidRPr="00EC14B9">
              <w:rPr>
                <w:rFonts w:asciiTheme="minorBidi" w:hAnsiTheme="minorBidi"/>
                <w:sz w:val="24"/>
                <w:szCs w:val="24"/>
              </w:rPr>
              <w:t>Identify and forecast exposure. It is important to identify primary market risk factors and understand to what extend to contribute to overall enterprise risk carried by the company. Risk management should identify any possible inter-relationships or co-relations between the different risk factors in companies with numerous market risk factors.</w:t>
            </w:r>
          </w:p>
          <w:p w:rsidR="00756546" w:rsidRPr="00EC14B9" w:rsidRDefault="00756546" w:rsidP="00756546">
            <w:pPr>
              <w:pStyle w:val="ListParagraph"/>
              <w:numPr>
                <w:ilvl w:val="0"/>
                <w:numId w:val="8"/>
              </w:numPr>
              <w:spacing w:line="360" w:lineRule="auto"/>
              <w:jc w:val="both"/>
              <w:rPr>
                <w:rFonts w:asciiTheme="minorBidi" w:hAnsiTheme="minorBidi"/>
                <w:sz w:val="24"/>
                <w:szCs w:val="24"/>
              </w:rPr>
            </w:pPr>
            <w:r w:rsidRPr="00EC14B9">
              <w:rPr>
                <w:rFonts w:asciiTheme="minorBidi" w:hAnsiTheme="minorBidi"/>
                <w:sz w:val="24"/>
                <w:szCs w:val="24"/>
              </w:rPr>
              <w:lastRenderedPageBreak/>
              <w:t>Define risk methodology. Before quantifying the potential impact of risk exposure, companies need to create an applicable methodology to measure the risk. The amount of risk a market may have can be measured using either an earnings/cash flow or economic/value approach.</w:t>
            </w:r>
          </w:p>
          <w:p w:rsidR="00756546" w:rsidRPr="00EC14B9" w:rsidRDefault="00756546" w:rsidP="00756546">
            <w:pPr>
              <w:pStyle w:val="ListParagraph"/>
              <w:numPr>
                <w:ilvl w:val="0"/>
                <w:numId w:val="8"/>
              </w:numPr>
              <w:spacing w:line="360" w:lineRule="auto"/>
              <w:jc w:val="both"/>
              <w:rPr>
                <w:rFonts w:asciiTheme="minorBidi" w:hAnsiTheme="minorBidi"/>
                <w:sz w:val="24"/>
                <w:szCs w:val="24"/>
              </w:rPr>
            </w:pPr>
            <w:r w:rsidRPr="00EC14B9">
              <w:rPr>
                <w:rFonts w:asciiTheme="minorBidi" w:hAnsiTheme="minorBidi"/>
                <w:sz w:val="24"/>
                <w:szCs w:val="24"/>
              </w:rPr>
              <w:t>Quantify the risk. There are several methodologies to quantify risks like Scenario modeling which tries to project a range of likely, worst case and best case forward looking scenarios for the risk factors. Value at Risk (VaR) and Cash Flow-at-Risk (CFaR) are other metrics.</w:t>
            </w:r>
          </w:p>
          <w:p w:rsidR="00756546" w:rsidRPr="00EC14B9" w:rsidRDefault="00756546" w:rsidP="00756546">
            <w:pPr>
              <w:pStyle w:val="ListParagraph"/>
              <w:numPr>
                <w:ilvl w:val="0"/>
                <w:numId w:val="8"/>
              </w:numPr>
              <w:spacing w:line="360" w:lineRule="auto"/>
              <w:jc w:val="both"/>
              <w:rPr>
                <w:rFonts w:asciiTheme="minorBidi" w:hAnsiTheme="minorBidi"/>
                <w:sz w:val="24"/>
                <w:szCs w:val="24"/>
              </w:rPr>
            </w:pPr>
            <w:r w:rsidRPr="00EC14B9">
              <w:rPr>
                <w:rFonts w:asciiTheme="minorBidi" w:hAnsiTheme="minorBidi"/>
                <w:sz w:val="24"/>
                <w:szCs w:val="24"/>
              </w:rPr>
              <w:t>Determine Risk tolerance. One of the most important aspect in creating any risk management framework is to relate the risk to observable financial outcomes. This will quantify how much market risk the business is exposed to and then assist the management to decide how much of that risk they are prepared to accept.</w:t>
            </w:r>
          </w:p>
          <w:p w:rsidR="00756546" w:rsidRPr="00EC14B9" w:rsidRDefault="00756546" w:rsidP="00756546">
            <w:pPr>
              <w:pStyle w:val="ListParagraph"/>
              <w:numPr>
                <w:ilvl w:val="0"/>
                <w:numId w:val="8"/>
              </w:numPr>
              <w:spacing w:line="360" w:lineRule="auto"/>
              <w:jc w:val="both"/>
              <w:rPr>
                <w:rFonts w:asciiTheme="minorBidi" w:hAnsiTheme="minorBidi"/>
                <w:sz w:val="24"/>
                <w:szCs w:val="24"/>
              </w:rPr>
            </w:pPr>
            <w:r w:rsidRPr="00EC14B9">
              <w:rPr>
                <w:rFonts w:asciiTheme="minorBidi" w:hAnsiTheme="minorBidi"/>
                <w:sz w:val="24"/>
                <w:szCs w:val="24"/>
              </w:rPr>
              <w:t>Develop a risk culture. The risk culture of the business should support market risk management. The top management should incorporate risk management into executive communications and exhibit the desired risk management behaviors.</w:t>
            </w:r>
          </w:p>
          <w:p w:rsidR="00756546" w:rsidRPr="00EC14B9" w:rsidRDefault="00756546" w:rsidP="00756546">
            <w:pPr>
              <w:pStyle w:val="ListParagraph"/>
              <w:numPr>
                <w:ilvl w:val="0"/>
                <w:numId w:val="8"/>
              </w:numPr>
              <w:spacing w:line="360" w:lineRule="auto"/>
              <w:jc w:val="both"/>
              <w:rPr>
                <w:rFonts w:asciiTheme="minorBidi" w:hAnsiTheme="minorBidi"/>
                <w:sz w:val="24"/>
                <w:szCs w:val="24"/>
              </w:rPr>
            </w:pPr>
            <w:r w:rsidRPr="00EC14B9">
              <w:rPr>
                <w:rFonts w:asciiTheme="minorBidi" w:hAnsiTheme="minorBidi"/>
                <w:sz w:val="24"/>
                <w:szCs w:val="24"/>
              </w:rPr>
              <w:t>Diversify. The best strategy to decrease the amount of market risk faced by a company is to diversify nationally/internationally. No matter how successful the Company is at managing the risks, there is always a risk that the nation in which your business is operating will experience economic meltdown. By exporting the goods and services beyond your borders may help to stabilize the Company’s revenue stream and thereby limiting the market risk.</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56546" w:rsidP="00A851DA">
            <w:pPr>
              <w:rPr>
                <w:rFonts w:cs="Bliss-Regular"/>
                <w:color w:val="000000"/>
              </w:rPr>
            </w:pPr>
            <w:r>
              <w:rPr>
                <w:rFonts w:cs="Bliss-Regular"/>
                <w:color w:val="000000"/>
              </w:rPr>
              <w:t>Mathew Mathai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56546" w:rsidP="00A851DA">
            <w:pPr>
              <w:rPr>
                <w:rFonts w:cs="Bliss-Regular"/>
                <w:color w:val="000000"/>
              </w:rPr>
            </w:pPr>
            <w:r>
              <w:rPr>
                <w:rFonts w:cs="Bliss-Regular"/>
                <w:color w:val="000000"/>
              </w:rPr>
              <w:t>12/02/2018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44E0" w:rsidRDefault="008D44E0" w:rsidP="00CB4D0A">
      <w:pPr>
        <w:spacing w:after="0" w:line="240" w:lineRule="auto"/>
      </w:pPr>
      <w:r>
        <w:separator/>
      </w:r>
    </w:p>
  </w:endnote>
  <w:endnote w:type="continuationSeparator" w:id="1">
    <w:p w:rsidR="008D44E0" w:rsidRDefault="008D44E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44E0" w:rsidRDefault="008D44E0" w:rsidP="00CB4D0A">
      <w:pPr>
        <w:spacing w:after="0" w:line="240" w:lineRule="auto"/>
      </w:pPr>
      <w:r>
        <w:separator/>
      </w:r>
    </w:p>
  </w:footnote>
  <w:footnote w:type="continuationSeparator" w:id="1">
    <w:p w:rsidR="008D44E0" w:rsidRDefault="008D44E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F173C"/>
    <w:multiLevelType w:val="hybridMultilevel"/>
    <w:tmpl w:val="0F220E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EF10EE"/>
    <w:multiLevelType w:val="hybridMultilevel"/>
    <w:tmpl w:val="46E66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3B077C"/>
    <w:multiLevelType w:val="hybridMultilevel"/>
    <w:tmpl w:val="89D656B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7126C6A"/>
    <w:multiLevelType w:val="hybridMultilevel"/>
    <w:tmpl w:val="E3E2F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99403A"/>
    <w:multiLevelType w:val="hybridMultilevel"/>
    <w:tmpl w:val="61E89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E21717"/>
    <w:multiLevelType w:val="hybridMultilevel"/>
    <w:tmpl w:val="FCDE5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4B5113D"/>
    <w:multiLevelType w:val="hybridMultilevel"/>
    <w:tmpl w:val="F19A21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7"/>
  </w:num>
  <w:num w:numId="6">
    <w:abstractNumId w:val="3"/>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7869"/>
    <w:rsid w:val="00574D64"/>
    <w:rsid w:val="00591365"/>
    <w:rsid w:val="005B31E4"/>
    <w:rsid w:val="006034F6"/>
    <w:rsid w:val="00607874"/>
    <w:rsid w:val="00607E77"/>
    <w:rsid w:val="00617BB3"/>
    <w:rsid w:val="00645CDD"/>
    <w:rsid w:val="006823A7"/>
    <w:rsid w:val="00687EE8"/>
    <w:rsid w:val="006C5343"/>
    <w:rsid w:val="0070347F"/>
    <w:rsid w:val="0070678E"/>
    <w:rsid w:val="00756546"/>
    <w:rsid w:val="00831C11"/>
    <w:rsid w:val="008A60B4"/>
    <w:rsid w:val="008B3C31"/>
    <w:rsid w:val="008B64FE"/>
    <w:rsid w:val="008D44E0"/>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3775</Words>
  <Characters>21522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2015-01-26T12:24:00Z</dcterms:created>
  <dcterms:modified xsi:type="dcterms:W3CDTF">2018-02-12T11:15:00Z</dcterms:modified>
</cp:coreProperties>
</file>