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A32A7B" w14:textId="2A9862A2" w:rsidR="00450C79" w:rsidRPr="002031B1" w:rsidRDefault="00450C79" w:rsidP="002031B1">
      <w:pPr>
        <w:spacing w:after="0" w:line="360" w:lineRule="auto"/>
        <w:jc w:val="both"/>
        <w:rPr>
          <w:rFonts w:ascii="Arial" w:hAnsi="Arial" w:cs="Arial"/>
          <w:sz w:val="24"/>
          <w:szCs w:val="24"/>
        </w:rPr>
      </w:pPr>
      <w:r w:rsidRPr="002031B1">
        <w:rPr>
          <w:rFonts w:ascii="Arial" w:hAnsi="Arial" w:cs="Arial"/>
          <w:sz w:val="24"/>
          <w:szCs w:val="24"/>
        </w:rPr>
        <w:t>1.</w:t>
      </w:r>
    </w:p>
    <w:p w14:paraId="0EA15660" w14:textId="77777777" w:rsidR="00885315" w:rsidRPr="002031B1" w:rsidRDefault="00885315" w:rsidP="002031B1">
      <w:pPr>
        <w:spacing w:after="0" w:line="360" w:lineRule="auto"/>
        <w:jc w:val="both"/>
        <w:rPr>
          <w:rFonts w:ascii="Arial" w:hAnsi="Arial" w:cs="Arial"/>
          <w:sz w:val="24"/>
          <w:szCs w:val="24"/>
        </w:rPr>
      </w:pPr>
      <w:proofErr w:type="spellStart"/>
      <w:r w:rsidRPr="002031B1">
        <w:rPr>
          <w:rFonts w:ascii="Arial" w:hAnsi="Arial" w:cs="Arial"/>
          <w:sz w:val="24"/>
          <w:szCs w:val="24"/>
        </w:rPr>
        <w:t>i</w:t>
      </w:r>
      <w:proofErr w:type="spellEnd"/>
      <w:r w:rsidRPr="002031B1">
        <w:rPr>
          <w:rFonts w:ascii="Arial" w:hAnsi="Arial" w:cs="Arial"/>
          <w:sz w:val="24"/>
          <w:szCs w:val="24"/>
        </w:rPr>
        <w:t>)</w:t>
      </w:r>
    </w:p>
    <w:p w14:paraId="5E7B625D" w14:textId="6E8CCC75" w:rsidR="00781151" w:rsidRPr="002031B1" w:rsidRDefault="009637B5" w:rsidP="002031B1">
      <w:pPr>
        <w:spacing w:after="0" w:line="360" w:lineRule="auto"/>
        <w:jc w:val="both"/>
        <w:rPr>
          <w:rFonts w:ascii="Arial" w:hAnsi="Arial" w:cs="Arial"/>
          <w:sz w:val="24"/>
          <w:szCs w:val="24"/>
        </w:rPr>
      </w:pPr>
      <w:r w:rsidRPr="002031B1">
        <w:rPr>
          <w:rFonts w:ascii="Arial" w:hAnsi="Arial" w:cs="Arial"/>
          <w:sz w:val="24"/>
          <w:szCs w:val="24"/>
        </w:rPr>
        <w:t>According to our reading materials given, an event is “a well</w:t>
      </w:r>
      <w:r w:rsidR="00450C79" w:rsidRPr="002031B1">
        <w:rPr>
          <w:rFonts w:ascii="Arial" w:hAnsi="Arial" w:cs="Arial"/>
          <w:sz w:val="24"/>
          <w:szCs w:val="24"/>
        </w:rPr>
        <w:t>-</w:t>
      </w:r>
      <w:r w:rsidRPr="002031B1">
        <w:rPr>
          <w:rFonts w:ascii="Arial" w:hAnsi="Arial" w:cs="Arial"/>
          <w:sz w:val="24"/>
          <w:szCs w:val="24"/>
        </w:rPr>
        <w:t>planned and organized occasion with the view of meeting or achieving specific objecti</w:t>
      </w:r>
      <w:r w:rsidR="006568E4">
        <w:rPr>
          <w:rFonts w:ascii="Arial" w:hAnsi="Arial" w:cs="Arial"/>
          <w:sz w:val="24"/>
          <w:szCs w:val="24"/>
        </w:rPr>
        <w:t>ves</w:t>
      </w:r>
      <w:r w:rsidRPr="002031B1">
        <w:rPr>
          <w:rFonts w:ascii="Arial" w:hAnsi="Arial" w:cs="Arial"/>
          <w:sz w:val="24"/>
          <w:szCs w:val="24"/>
        </w:rPr>
        <w:t xml:space="preserve"> for the benefit of person</w:t>
      </w:r>
      <w:r w:rsidR="00F56B23">
        <w:rPr>
          <w:rFonts w:ascii="Arial" w:hAnsi="Arial" w:cs="Arial"/>
          <w:sz w:val="24"/>
          <w:szCs w:val="24"/>
        </w:rPr>
        <w:t>s</w:t>
      </w:r>
      <w:r w:rsidRPr="002031B1">
        <w:rPr>
          <w:rFonts w:ascii="Arial" w:hAnsi="Arial" w:cs="Arial"/>
          <w:sz w:val="24"/>
          <w:szCs w:val="24"/>
        </w:rPr>
        <w:t>, group</w:t>
      </w:r>
      <w:r w:rsidR="006568E4">
        <w:rPr>
          <w:rFonts w:ascii="Arial" w:hAnsi="Arial" w:cs="Arial"/>
          <w:sz w:val="24"/>
          <w:szCs w:val="24"/>
        </w:rPr>
        <w:t>s</w:t>
      </w:r>
      <w:r w:rsidRPr="002031B1">
        <w:rPr>
          <w:rFonts w:ascii="Arial" w:hAnsi="Arial" w:cs="Arial"/>
          <w:sz w:val="24"/>
          <w:szCs w:val="24"/>
        </w:rPr>
        <w:t xml:space="preserve"> o</w:t>
      </w:r>
      <w:r w:rsidR="007B68F7">
        <w:rPr>
          <w:rFonts w:ascii="Arial" w:hAnsi="Arial" w:cs="Arial"/>
          <w:sz w:val="24"/>
          <w:szCs w:val="24"/>
        </w:rPr>
        <w:t>f</w:t>
      </w:r>
      <w:r w:rsidRPr="002031B1">
        <w:rPr>
          <w:rFonts w:ascii="Arial" w:hAnsi="Arial" w:cs="Arial"/>
          <w:sz w:val="24"/>
          <w:szCs w:val="24"/>
        </w:rPr>
        <w:t xml:space="preserve"> person</w:t>
      </w:r>
      <w:r w:rsidR="007B68F7">
        <w:rPr>
          <w:rFonts w:ascii="Arial" w:hAnsi="Arial" w:cs="Arial"/>
          <w:sz w:val="24"/>
          <w:szCs w:val="24"/>
        </w:rPr>
        <w:t>s or an organization.”</w:t>
      </w:r>
      <w:r w:rsidRPr="002031B1">
        <w:rPr>
          <w:rFonts w:ascii="Arial" w:hAnsi="Arial" w:cs="Arial"/>
          <w:sz w:val="24"/>
          <w:szCs w:val="24"/>
        </w:rPr>
        <w:t xml:space="preserve"> </w:t>
      </w:r>
      <w:r w:rsidR="007B68F7">
        <w:rPr>
          <w:rFonts w:ascii="Arial" w:hAnsi="Arial" w:cs="Arial"/>
          <w:sz w:val="24"/>
          <w:szCs w:val="24"/>
        </w:rPr>
        <w:t xml:space="preserve"> </w:t>
      </w:r>
      <w:r w:rsidRPr="002031B1">
        <w:rPr>
          <w:rFonts w:ascii="Arial" w:hAnsi="Arial" w:cs="Arial"/>
          <w:sz w:val="24"/>
          <w:szCs w:val="24"/>
        </w:rPr>
        <w:t xml:space="preserve">For the event to run smoothly, there must be someone charged with the responsibility of planning the event.  Such a person is known as an </w:t>
      </w:r>
      <w:r w:rsidRPr="002031B1">
        <w:rPr>
          <w:rFonts w:ascii="Arial" w:hAnsi="Arial" w:cs="Arial"/>
          <w:b/>
          <w:bCs/>
          <w:i/>
          <w:iCs/>
          <w:sz w:val="24"/>
          <w:szCs w:val="24"/>
        </w:rPr>
        <w:t>event planner</w:t>
      </w:r>
      <w:r w:rsidRPr="002031B1">
        <w:rPr>
          <w:rFonts w:ascii="Arial" w:hAnsi="Arial" w:cs="Arial"/>
          <w:sz w:val="24"/>
          <w:szCs w:val="24"/>
        </w:rPr>
        <w:t>.</w:t>
      </w:r>
    </w:p>
    <w:p w14:paraId="67A35E9E" w14:textId="77777777" w:rsidR="00432E75" w:rsidRDefault="00432E75" w:rsidP="002031B1">
      <w:pPr>
        <w:spacing w:after="0" w:line="360" w:lineRule="auto"/>
        <w:jc w:val="both"/>
        <w:rPr>
          <w:rFonts w:ascii="Arial" w:hAnsi="Arial" w:cs="Arial"/>
          <w:sz w:val="24"/>
          <w:szCs w:val="24"/>
        </w:rPr>
      </w:pPr>
    </w:p>
    <w:p w14:paraId="3E7965AF" w14:textId="2A8C852A" w:rsidR="009637B5" w:rsidRDefault="009637B5" w:rsidP="002031B1">
      <w:pPr>
        <w:spacing w:after="0" w:line="360" w:lineRule="auto"/>
        <w:jc w:val="both"/>
        <w:rPr>
          <w:rFonts w:ascii="Arial" w:hAnsi="Arial" w:cs="Arial"/>
          <w:sz w:val="24"/>
          <w:szCs w:val="24"/>
        </w:rPr>
      </w:pPr>
      <w:r w:rsidRPr="002031B1">
        <w:rPr>
          <w:rFonts w:ascii="Arial" w:hAnsi="Arial" w:cs="Arial"/>
          <w:sz w:val="24"/>
          <w:szCs w:val="24"/>
        </w:rPr>
        <w:t>The event planner has many duties and responsibilities which include</w:t>
      </w:r>
      <w:r w:rsidR="00F56B23">
        <w:rPr>
          <w:rFonts w:ascii="Arial" w:hAnsi="Arial" w:cs="Arial"/>
          <w:sz w:val="24"/>
          <w:szCs w:val="24"/>
        </w:rPr>
        <w:t>:</w:t>
      </w:r>
    </w:p>
    <w:p w14:paraId="2B85A8D4" w14:textId="77777777" w:rsidR="00150AE9" w:rsidRPr="002031B1" w:rsidRDefault="00150AE9" w:rsidP="002031B1">
      <w:pPr>
        <w:spacing w:after="0" w:line="360" w:lineRule="auto"/>
        <w:jc w:val="both"/>
        <w:rPr>
          <w:rFonts w:ascii="Arial" w:hAnsi="Arial" w:cs="Arial"/>
          <w:sz w:val="24"/>
          <w:szCs w:val="24"/>
        </w:rPr>
      </w:pPr>
    </w:p>
    <w:p w14:paraId="43AFD6C0" w14:textId="70A180AA" w:rsidR="007B68F7" w:rsidRDefault="007B68F7" w:rsidP="0003651B">
      <w:pPr>
        <w:pStyle w:val="ListParagraph"/>
        <w:numPr>
          <w:ilvl w:val="0"/>
          <w:numId w:val="1"/>
        </w:numPr>
        <w:spacing w:after="0" w:line="360" w:lineRule="auto"/>
        <w:jc w:val="both"/>
        <w:rPr>
          <w:rFonts w:ascii="Arial" w:hAnsi="Arial" w:cs="Arial"/>
          <w:sz w:val="24"/>
          <w:szCs w:val="24"/>
        </w:rPr>
      </w:pPr>
      <w:r w:rsidRPr="007B68F7">
        <w:rPr>
          <w:rFonts w:ascii="Arial" w:hAnsi="Arial" w:cs="Arial"/>
          <w:sz w:val="24"/>
          <w:szCs w:val="24"/>
        </w:rPr>
        <w:t xml:space="preserve">Ensuring the smooth running and coordination of the </w:t>
      </w:r>
      <w:r w:rsidR="00AF472C" w:rsidRPr="007B68F7">
        <w:rPr>
          <w:rFonts w:ascii="Arial" w:hAnsi="Arial" w:cs="Arial"/>
          <w:sz w:val="24"/>
          <w:szCs w:val="24"/>
        </w:rPr>
        <w:t>event: -</w:t>
      </w:r>
      <w:r w:rsidRPr="007B68F7">
        <w:rPr>
          <w:rFonts w:ascii="Arial" w:hAnsi="Arial" w:cs="Arial"/>
          <w:sz w:val="24"/>
          <w:szCs w:val="24"/>
        </w:rPr>
        <w:t xml:space="preserve"> The less hiccups an event can have, the happier both the client and planner would be.  The event should be as flawless as possible. </w:t>
      </w:r>
    </w:p>
    <w:p w14:paraId="4EA2B56D" w14:textId="26AD928D" w:rsidR="009637B5" w:rsidRPr="007B68F7" w:rsidRDefault="007B68F7" w:rsidP="0003651B">
      <w:pPr>
        <w:pStyle w:val="ListParagraph"/>
        <w:numPr>
          <w:ilvl w:val="0"/>
          <w:numId w:val="1"/>
        </w:numPr>
        <w:spacing w:after="0" w:line="360" w:lineRule="auto"/>
        <w:jc w:val="both"/>
        <w:rPr>
          <w:rFonts w:ascii="Arial" w:hAnsi="Arial" w:cs="Arial"/>
          <w:sz w:val="24"/>
          <w:szCs w:val="24"/>
        </w:rPr>
      </w:pPr>
      <w:r w:rsidRPr="007B68F7">
        <w:rPr>
          <w:rFonts w:ascii="Arial" w:hAnsi="Arial" w:cs="Arial"/>
          <w:sz w:val="24"/>
          <w:szCs w:val="24"/>
        </w:rPr>
        <w:t xml:space="preserve">Decorating of the </w:t>
      </w:r>
      <w:r w:rsidR="00AF472C" w:rsidRPr="007B68F7">
        <w:rPr>
          <w:rFonts w:ascii="Arial" w:hAnsi="Arial" w:cs="Arial"/>
          <w:sz w:val="24"/>
          <w:szCs w:val="24"/>
        </w:rPr>
        <w:t>event: -</w:t>
      </w:r>
      <w:r w:rsidRPr="007B68F7">
        <w:rPr>
          <w:rFonts w:ascii="Arial" w:hAnsi="Arial" w:cs="Arial"/>
          <w:sz w:val="24"/>
          <w:szCs w:val="24"/>
        </w:rPr>
        <w:t xml:space="preserve"> The event planner must ensure that the decorating of the venue is the feature that wows the guests.  </w:t>
      </w:r>
    </w:p>
    <w:p w14:paraId="5317003F" w14:textId="6BDBF70C" w:rsidR="009637B5" w:rsidRDefault="007B68F7" w:rsidP="002031B1">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 xml:space="preserve">Putting together a </w:t>
      </w:r>
      <w:r w:rsidR="00AF472C">
        <w:rPr>
          <w:rFonts w:ascii="Arial" w:hAnsi="Arial" w:cs="Arial"/>
          <w:sz w:val="24"/>
          <w:szCs w:val="24"/>
        </w:rPr>
        <w:t>team: -</w:t>
      </w:r>
      <w:r w:rsidR="008B0033">
        <w:rPr>
          <w:rFonts w:ascii="Arial" w:hAnsi="Arial" w:cs="Arial"/>
          <w:sz w:val="24"/>
          <w:szCs w:val="24"/>
        </w:rPr>
        <w:t xml:space="preserve"> Team building is another responsibility of the event planner.  Becau</w:t>
      </w:r>
      <w:r w:rsidR="00150AE9">
        <w:rPr>
          <w:rFonts w:ascii="Arial" w:hAnsi="Arial" w:cs="Arial"/>
          <w:sz w:val="24"/>
          <w:szCs w:val="24"/>
        </w:rPr>
        <w:t>s</w:t>
      </w:r>
      <w:r w:rsidR="008B0033">
        <w:rPr>
          <w:rFonts w:ascii="Arial" w:hAnsi="Arial" w:cs="Arial"/>
          <w:sz w:val="24"/>
          <w:szCs w:val="24"/>
        </w:rPr>
        <w:t>e of the different variati</w:t>
      </w:r>
      <w:r w:rsidR="00150AE9">
        <w:rPr>
          <w:rFonts w:ascii="Arial" w:hAnsi="Arial" w:cs="Arial"/>
          <w:sz w:val="24"/>
          <w:szCs w:val="24"/>
        </w:rPr>
        <w:t>o</w:t>
      </w:r>
      <w:r w:rsidR="008B0033">
        <w:rPr>
          <w:rFonts w:ascii="Arial" w:hAnsi="Arial" w:cs="Arial"/>
          <w:sz w:val="24"/>
          <w:szCs w:val="24"/>
        </w:rPr>
        <w:t xml:space="preserve">ns of tasks </w:t>
      </w:r>
      <w:r w:rsidR="00150AE9">
        <w:rPr>
          <w:rFonts w:ascii="Arial" w:hAnsi="Arial" w:cs="Arial"/>
          <w:sz w:val="24"/>
          <w:szCs w:val="24"/>
        </w:rPr>
        <w:t>involved in the event planning process, it is highly recommended that the event planner puts together a team of persons who will all be responsible for different components of the event.  Everyone will be working together to achieve one common goal which is to create an event that will be talked about for a very long time.</w:t>
      </w:r>
    </w:p>
    <w:p w14:paraId="1B94AA42" w14:textId="4C2DD77A" w:rsidR="00150AE9" w:rsidRDefault="00F56B23" w:rsidP="002031B1">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 xml:space="preserve">Budgeting: </w:t>
      </w:r>
      <w:proofErr w:type="gramStart"/>
      <w:r>
        <w:rPr>
          <w:rFonts w:ascii="Arial" w:hAnsi="Arial" w:cs="Arial"/>
          <w:sz w:val="24"/>
          <w:szCs w:val="24"/>
        </w:rPr>
        <w:t>-</w:t>
      </w:r>
      <w:r w:rsidR="00B82E51">
        <w:rPr>
          <w:rFonts w:ascii="Arial" w:hAnsi="Arial" w:cs="Arial"/>
          <w:sz w:val="24"/>
          <w:szCs w:val="24"/>
        </w:rPr>
        <w:t xml:space="preserve">  It</w:t>
      </w:r>
      <w:proofErr w:type="gramEnd"/>
      <w:r w:rsidR="00B82E51">
        <w:rPr>
          <w:rFonts w:ascii="Arial" w:hAnsi="Arial" w:cs="Arial"/>
          <w:sz w:val="24"/>
          <w:szCs w:val="24"/>
        </w:rPr>
        <w:t xml:space="preserve"> is important to have a projected figure which includes the income and expenditure, </w:t>
      </w:r>
      <w:r w:rsidR="006568E4">
        <w:rPr>
          <w:rFonts w:ascii="Arial" w:hAnsi="Arial" w:cs="Arial"/>
          <w:sz w:val="24"/>
          <w:szCs w:val="24"/>
        </w:rPr>
        <w:t xml:space="preserve">and </w:t>
      </w:r>
      <w:r w:rsidR="00B82E51">
        <w:rPr>
          <w:rFonts w:ascii="Arial" w:hAnsi="Arial" w:cs="Arial"/>
          <w:sz w:val="24"/>
          <w:szCs w:val="24"/>
        </w:rPr>
        <w:t>which will in turn make your event financially viable.  Financial control must be maintained to avoid any blow-outs or over</w:t>
      </w:r>
      <w:r>
        <w:rPr>
          <w:rFonts w:ascii="Arial" w:hAnsi="Arial" w:cs="Arial"/>
          <w:sz w:val="24"/>
          <w:szCs w:val="24"/>
        </w:rPr>
        <w:t>-</w:t>
      </w:r>
      <w:r w:rsidR="00B82E51">
        <w:rPr>
          <w:rFonts w:ascii="Arial" w:hAnsi="Arial" w:cs="Arial"/>
          <w:sz w:val="24"/>
          <w:szCs w:val="24"/>
        </w:rPr>
        <w:t>spending.</w:t>
      </w:r>
    </w:p>
    <w:p w14:paraId="1B78016F" w14:textId="0DD072EC" w:rsidR="00B82E51" w:rsidRDefault="00B82E51" w:rsidP="002031B1">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 xml:space="preserve">Researching and upkeeping rules or </w:t>
      </w:r>
      <w:r w:rsidR="00F56B23">
        <w:rPr>
          <w:rFonts w:ascii="Arial" w:hAnsi="Arial" w:cs="Arial"/>
          <w:sz w:val="24"/>
          <w:szCs w:val="24"/>
        </w:rPr>
        <w:t xml:space="preserve">regulations: </w:t>
      </w:r>
      <w:proofErr w:type="gramStart"/>
      <w:r w:rsidR="00F56B23">
        <w:rPr>
          <w:rFonts w:ascii="Arial" w:hAnsi="Arial" w:cs="Arial"/>
          <w:sz w:val="24"/>
          <w:szCs w:val="24"/>
        </w:rPr>
        <w:t>-</w:t>
      </w:r>
      <w:r>
        <w:rPr>
          <w:rFonts w:ascii="Arial" w:hAnsi="Arial" w:cs="Arial"/>
          <w:sz w:val="24"/>
          <w:szCs w:val="24"/>
        </w:rPr>
        <w:t xml:space="preserve">  As</w:t>
      </w:r>
      <w:proofErr w:type="gramEnd"/>
      <w:r>
        <w:rPr>
          <w:rFonts w:ascii="Arial" w:hAnsi="Arial" w:cs="Arial"/>
          <w:sz w:val="24"/>
          <w:szCs w:val="24"/>
        </w:rPr>
        <w:t xml:space="preserve"> we know, each state or county will have different rules governing different situations.  </w:t>
      </w:r>
      <w:r w:rsidR="00030EB2">
        <w:rPr>
          <w:rFonts w:ascii="Arial" w:hAnsi="Arial" w:cs="Arial"/>
          <w:sz w:val="24"/>
          <w:szCs w:val="24"/>
        </w:rPr>
        <w:t>As an event planner, you must ensure that you are within the stipulated laws of the event venue.  For example, hosting a birthday party in a public par</w:t>
      </w:r>
      <w:r w:rsidR="006568E4">
        <w:rPr>
          <w:rFonts w:ascii="Arial" w:hAnsi="Arial" w:cs="Arial"/>
          <w:sz w:val="24"/>
          <w:szCs w:val="24"/>
        </w:rPr>
        <w:t>k</w:t>
      </w:r>
      <w:r w:rsidR="00030EB2">
        <w:rPr>
          <w:rFonts w:ascii="Arial" w:hAnsi="Arial" w:cs="Arial"/>
          <w:sz w:val="24"/>
          <w:szCs w:val="24"/>
        </w:rPr>
        <w:t xml:space="preserve">.  Even though the park may be </w:t>
      </w:r>
      <w:r w:rsidR="00030EB2">
        <w:rPr>
          <w:rFonts w:ascii="Arial" w:hAnsi="Arial" w:cs="Arial"/>
          <w:sz w:val="24"/>
          <w:szCs w:val="24"/>
        </w:rPr>
        <w:lastRenderedPageBreak/>
        <w:t>public, there are rules governing the use of the park for social events for example, no fires should be lit, no alcohol, no music.  The event planner must seek permission from National Park authority to use the park and a list of the rules will be given to the planner which he or she must sign, stating their agreement</w:t>
      </w:r>
      <w:r w:rsidR="006568E4">
        <w:rPr>
          <w:rFonts w:ascii="Arial" w:hAnsi="Arial" w:cs="Arial"/>
          <w:sz w:val="24"/>
          <w:szCs w:val="24"/>
        </w:rPr>
        <w:t xml:space="preserve"> before permission can be granted.</w:t>
      </w:r>
    </w:p>
    <w:p w14:paraId="4487E14B" w14:textId="48ED62C6" w:rsidR="00030EB2" w:rsidRDefault="00030EB2" w:rsidP="002031B1">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 xml:space="preserve">Guest and </w:t>
      </w:r>
      <w:r w:rsidR="00F56B23">
        <w:rPr>
          <w:rFonts w:ascii="Arial" w:hAnsi="Arial" w:cs="Arial"/>
          <w:sz w:val="24"/>
          <w:szCs w:val="24"/>
        </w:rPr>
        <w:t>invitees: -</w:t>
      </w:r>
      <w:r>
        <w:rPr>
          <w:rFonts w:ascii="Arial" w:hAnsi="Arial" w:cs="Arial"/>
          <w:sz w:val="24"/>
          <w:szCs w:val="24"/>
        </w:rPr>
        <w:t xml:space="preserve"> The event planner must have in their possession, </w:t>
      </w:r>
      <w:r w:rsidR="00B32043">
        <w:rPr>
          <w:rFonts w:ascii="Arial" w:hAnsi="Arial" w:cs="Arial"/>
          <w:sz w:val="24"/>
          <w:szCs w:val="24"/>
        </w:rPr>
        <w:t>a list of confirmed guests for the event so that seating arrangements can be done.</w:t>
      </w:r>
    </w:p>
    <w:p w14:paraId="58DA7E16" w14:textId="2FEEA51D" w:rsidR="00B32043" w:rsidRDefault="00B32043" w:rsidP="002031B1">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Another responsibility of the event planner is to communicate with the client to ensure that thank you tokens be given to guests expressing appreciation of their attendance at the event.</w:t>
      </w:r>
    </w:p>
    <w:p w14:paraId="21BFD0E2" w14:textId="761E708C" w:rsidR="00030EB2" w:rsidRPr="002031B1" w:rsidRDefault="00030EB2" w:rsidP="00030EB2">
      <w:pPr>
        <w:pStyle w:val="ListParagraph"/>
        <w:spacing w:after="0" w:line="360" w:lineRule="auto"/>
        <w:jc w:val="both"/>
        <w:rPr>
          <w:rFonts w:ascii="Arial" w:hAnsi="Arial" w:cs="Arial"/>
          <w:sz w:val="24"/>
          <w:szCs w:val="24"/>
        </w:rPr>
      </w:pPr>
    </w:p>
    <w:p w14:paraId="05AD8893" w14:textId="77777777" w:rsidR="009637B5" w:rsidRPr="002031B1" w:rsidRDefault="00450C79" w:rsidP="002031B1">
      <w:pPr>
        <w:spacing w:after="0" w:line="360" w:lineRule="auto"/>
        <w:jc w:val="both"/>
        <w:rPr>
          <w:rFonts w:ascii="Arial" w:hAnsi="Arial" w:cs="Arial"/>
          <w:sz w:val="24"/>
          <w:szCs w:val="24"/>
        </w:rPr>
      </w:pPr>
      <w:r w:rsidRPr="002031B1">
        <w:rPr>
          <w:rFonts w:ascii="Arial" w:hAnsi="Arial" w:cs="Arial"/>
          <w:sz w:val="24"/>
          <w:szCs w:val="24"/>
        </w:rPr>
        <w:t>ii)</w:t>
      </w:r>
    </w:p>
    <w:p w14:paraId="6D5D2D11" w14:textId="227BB0B1" w:rsidR="00450C79" w:rsidRPr="002031B1" w:rsidRDefault="00B32043" w:rsidP="002031B1">
      <w:pPr>
        <w:spacing w:after="0" w:line="360" w:lineRule="auto"/>
        <w:jc w:val="both"/>
        <w:rPr>
          <w:rFonts w:ascii="Arial" w:hAnsi="Arial" w:cs="Arial"/>
          <w:sz w:val="24"/>
          <w:szCs w:val="24"/>
        </w:rPr>
      </w:pPr>
      <w:r>
        <w:rPr>
          <w:rFonts w:ascii="Arial" w:hAnsi="Arial" w:cs="Arial"/>
          <w:sz w:val="24"/>
          <w:szCs w:val="24"/>
        </w:rPr>
        <w:t xml:space="preserve">Event planning involves many different tasks which are carried out by the event planner.  </w:t>
      </w:r>
      <w:r w:rsidR="00AF472C">
        <w:rPr>
          <w:rFonts w:ascii="Arial" w:hAnsi="Arial" w:cs="Arial"/>
          <w:sz w:val="24"/>
          <w:szCs w:val="24"/>
        </w:rPr>
        <w:t>Some of which include:</w:t>
      </w:r>
    </w:p>
    <w:p w14:paraId="2A96D1D3" w14:textId="4E313827" w:rsidR="00450C79" w:rsidRDefault="00450C79" w:rsidP="002031B1">
      <w:pPr>
        <w:pStyle w:val="ListParagraph"/>
        <w:numPr>
          <w:ilvl w:val="0"/>
          <w:numId w:val="4"/>
        </w:numPr>
        <w:spacing w:after="0" w:line="360" w:lineRule="auto"/>
        <w:jc w:val="both"/>
        <w:rPr>
          <w:rFonts w:ascii="Arial" w:hAnsi="Arial" w:cs="Arial"/>
          <w:sz w:val="24"/>
          <w:szCs w:val="24"/>
        </w:rPr>
      </w:pPr>
      <w:r w:rsidRPr="002031B1">
        <w:rPr>
          <w:rFonts w:ascii="Arial" w:hAnsi="Arial" w:cs="Arial"/>
          <w:sz w:val="24"/>
          <w:szCs w:val="24"/>
        </w:rPr>
        <w:t xml:space="preserve">Undertaking research </w:t>
      </w:r>
      <w:r w:rsidR="00F56B23" w:rsidRPr="002031B1">
        <w:rPr>
          <w:rFonts w:ascii="Arial" w:hAnsi="Arial" w:cs="Arial"/>
          <w:sz w:val="24"/>
          <w:szCs w:val="24"/>
        </w:rPr>
        <w:t>activities</w:t>
      </w:r>
      <w:r w:rsidR="00F56B23">
        <w:rPr>
          <w:rFonts w:ascii="Arial" w:hAnsi="Arial" w:cs="Arial"/>
          <w:sz w:val="24"/>
          <w:szCs w:val="24"/>
        </w:rPr>
        <w:t>: -</w:t>
      </w:r>
      <w:r w:rsidR="009F63B4">
        <w:rPr>
          <w:rFonts w:ascii="Arial" w:hAnsi="Arial" w:cs="Arial"/>
          <w:sz w:val="24"/>
          <w:szCs w:val="24"/>
        </w:rPr>
        <w:t xml:space="preserve"> As much research about the event as possible should be done on the event as possible should be done on the event in order to create a smooth flow.  Example, </w:t>
      </w:r>
      <w:r w:rsidR="00F56B23">
        <w:rPr>
          <w:rFonts w:ascii="Arial" w:hAnsi="Arial" w:cs="Arial"/>
          <w:sz w:val="24"/>
          <w:szCs w:val="24"/>
        </w:rPr>
        <w:t>if</w:t>
      </w:r>
      <w:r w:rsidR="009F63B4">
        <w:rPr>
          <w:rFonts w:ascii="Arial" w:hAnsi="Arial" w:cs="Arial"/>
          <w:sz w:val="24"/>
          <w:szCs w:val="24"/>
        </w:rPr>
        <w:t xml:space="preserve"> asked to plan an Indian wedding, the planner should research everything about the event.  The color of Indian weddings is red</w:t>
      </w:r>
      <w:r w:rsidR="006568E4">
        <w:rPr>
          <w:rFonts w:ascii="Arial" w:hAnsi="Arial" w:cs="Arial"/>
          <w:sz w:val="24"/>
          <w:szCs w:val="24"/>
        </w:rPr>
        <w:t>,</w:t>
      </w:r>
      <w:r w:rsidR="009F63B4">
        <w:rPr>
          <w:rFonts w:ascii="Arial" w:hAnsi="Arial" w:cs="Arial"/>
          <w:sz w:val="24"/>
          <w:szCs w:val="24"/>
        </w:rPr>
        <w:t xml:space="preserve"> </w:t>
      </w:r>
      <w:r w:rsidR="00E638A7">
        <w:rPr>
          <w:rFonts w:ascii="Arial" w:hAnsi="Arial" w:cs="Arial"/>
          <w:sz w:val="24"/>
          <w:szCs w:val="24"/>
        </w:rPr>
        <w:t>which is connected to the planet in charge of marriages</w:t>
      </w:r>
      <w:r w:rsidR="006568E4">
        <w:rPr>
          <w:rFonts w:ascii="Arial" w:hAnsi="Arial" w:cs="Arial"/>
          <w:sz w:val="24"/>
          <w:szCs w:val="24"/>
        </w:rPr>
        <w:t xml:space="preserve">, </w:t>
      </w:r>
      <w:r w:rsidR="00E638A7">
        <w:rPr>
          <w:rFonts w:ascii="Arial" w:hAnsi="Arial" w:cs="Arial"/>
          <w:sz w:val="24"/>
          <w:szCs w:val="24"/>
        </w:rPr>
        <w:t xml:space="preserve">Mars.  All these are important information for </w:t>
      </w:r>
      <w:r w:rsidR="006568E4">
        <w:rPr>
          <w:rFonts w:ascii="Arial" w:hAnsi="Arial" w:cs="Arial"/>
          <w:sz w:val="24"/>
          <w:szCs w:val="24"/>
        </w:rPr>
        <w:t>the</w:t>
      </w:r>
      <w:r w:rsidR="00E638A7">
        <w:rPr>
          <w:rFonts w:ascii="Arial" w:hAnsi="Arial" w:cs="Arial"/>
          <w:sz w:val="24"/>
          <w:szCs w:val="24"/>
        </w:rPr>
        <w:t xml:space="preserve"> planner </w:t>
      </w:r>
      <w:r w:rsidR="006568E4">
        <w:rPr>
          <w:rFonts w:ascii="Arial" w:hAnsi="Arial" w:cs="Arial"/>
          <w:sz w:val="24"/>
          <w:szCs w:val="24"/>
        </w:rPr>
        <w:t>to</w:t>
      </w:r>
      <w:r w:rsidR="00E638A7">
        <w:rPr>
          <w:rFonts w:ascii="Arial" w:hAnsi="Arial" w:cs="Arial"/>
          <w:sz w:val="24"/>
          <w:szCs w:val="24"/>
        </w:rPr>
        <w:t xml:space="preserve"> know.</w:t>
      </w:r>
    </w:p>
    <w:p w14:paraId="42431EE3" w14:textId="5144061C" w:rsidR="00E638A7" w:rsidRDefault="00E638A7" w:rsidP="002031B1">
      <w:pPr>
        <w:pStyle w:val="ListParagraph"/>
        <w:numPr>
          <w:ilvl w:val="0"/>
          <w:numId w:val="4"/>
        </w:numPr>
        <w:spacing w:after="0" w:line="360" w:lineRule="auto"/>
        <w:jc w:val="both"/>
        <w:rPr>
          <w:rFonts w:ascii="Arial" w:hAnsi="Arial" w:cs="Arial"/>
          <w:sz w:val="24"/>
          <w:szCs w:val="24"/>
        </w:rPr>
      </w:pPr>
      <w:r>
        <w:rPr>
          <w:rFonts w:ascii="Arial" w:hAnsi="Arial" w:cs="Arial"/>
          <w:sz w:val="24"/>
          <w:szCs w:val="24"/>
        </w:rPr>
        <w:t xml:space="preserve">Creating a unique design for the </w:t>
      </w:r>
      <w:r w:rsidR="00F56B23">
        <w:rPr>
          <w:rFonts w:ascii="Arial" w:hAnsi="Arial" w:cs="Arial"/>
          <w:sz w:val="24"/>
          <w:szCs w:val="24"/>
        </w:rPr>
        <w:t>event: -</w:t>
      </w:r>
      <w:r>
        <w:rPr>
          <w:rFonts w:ascii="Arial" w:hAnsi="Arial" w:cs="Arial"/>
          <w:sz w:val="24"/>
          <w:szCs w:val="24"/>
        </w:rPr>
        <w:t xml:space="preserve"> Any event planner will want to have their event to be the most talked about event and to have a competitive advantage above all others.</w:t>
      </w:r>
    </w:p>
    <w:p w14:paraId="44467D47" w14:textId="5F759C4C" w:rsidR="00E638A7" w:rsidRDefault="00E638A7" w:rsidP="002031B1">
      <w:pPr>
        <w:pStyle w:val="ListParagraph"/>
        <w:numPr>
          <w:ilvl w:val="0"/>
          <w:numId w:val="4"/>
        </w:numPr>
        <w:spacing w:after="0" w:line="360" w:lineRule="auto"/>
        <w:jc w:val="both"/>
        <w:rPr>
          <w:rFonts w:ascii="Arial" w:hAnsi="Arial" w:cs="Arial"/>
          <w:sz w:val="24"/>
          <w:szCs w:val="24"/>
        </w:rPr>
      </w:pPr>
      <w:r>
        <w:rPr>
          <w:rFonts w:ascii="Arial" w:hAnsi="Arial" w:cs="Arial"/>
          <w:sz w:val="24"/>
          <w:szCs w:val="24"/>
        </w:rPr>
        <w:t xml:space="preserve">Selecting an ideal site and </w:t>
      </w:r>
      <w:r w:rsidR="00070232">
        <w:rPr>
          <w:rFonts w:ascii="Arial" w:hAnsi="Arial" w:cs="Arial"/>
          <w:sz w:val="24"/>
          <w:szCs w:val="24"/>
        </w:rPr>
        <w:t>venue: -</w:t>
      </w:r>
      <w:r>
        <w:rPr>
          <w:rFonts w:ascii="Arial" w:hAnsi="Arial" w:cs="Arial"/>
          <w:sz w:val="24"/>
          <w:szCs w:val="24"/>
        </w:rPr>
        <w:t xml:space="preserve"> The planner must do a walk through of the venue to determine size, layout of seating arrangement, stage layout, toilet locati</w:t>
      </w:r>
      <w:r w:rsidR="005F0463">
        <w:rPr>
          <w:rFonts w:ascii="Arial" w:hAnsi="Arial" w:cs="Arial"/>
          <w:sz w:val="24"/>
          <w:szCs w:val="24"/>
        </w:rPr>
        <w:t>o</w:t>
      </w:r>
      <w:r>
        <w:rPr>
          <w:rFonts w:ascii="Arial" w:hAnsi="Arial" w:cs="Arial"/>
          <w:sz w:val="24"/>
          <w:szCs w:val="24"/>
        </w:rPr>
        <w:t>ns etc.</w:t>
      </w:r>
    </w:p>
    <w:p w14:paraId="4DFCADA1" w14:textId="3DF9F2D1" w:rsidR="00E638A7" w:rsidRDefault="00E638A7" w:rsidP="002031B1">
      <w:pPr>
        <w:pStyle w:val="ListParagraph"/>
        <w:numPr>
          <w:ilvl w:val="0"/>
          <w:numId w:val="4"/>
        </w:numPr>
        <w:spacing w:after="0" w:line="360" w:lineRule="auto"/>
        <w:jc w:val="both"/>
        <w:rPr>
          <w:rFonts w:ascii="Arial" w:hAnsi="Arial" w:cs="Arial"/>
          <w:sz w:val="24"/>
          <w:szCs w:val="24"/>
        </w:rPr>
      </w:pPr>
      <w:r>
        <w:rPr>
          <w:rFonts w:ascii="Arial" w:hAnsi="Arial" w:cs="Arial"/>
          <w:sz w:val="24"/>
          <w:szCs w:val="24"/>
        </w:rPr>
        <w:t xml:space="preserve">Catering </w:t>
      </w:r>
      <w:r w:rsidR="00AF472C">
        <w:rPr>
          <w:rFonts w:ascii="Arial" w:hAnsi="Arial" w:cs="Arial"/>
          <w:sz w:val="24"/>
          <w:szCs w:val="24"/>
        </w:rPr>
        <w:t>arrangements: -</w:t>
      </w:r>
      <w:r>
        <w:rPr>
          <w:rFonts w:ascii="Arial" w:hAnsi="Arial" w:cs="Arial"/>
          <w:sz w:val="24"/>
          <w:szCs w:val="24"/>
        </w:rPr>
        <w:t xml:space="preserve"> Another responsibility of the event planner is that of making catering arrangements.  Selecting the caterer is of utmost importance in </w:t>
      </w:r>
      <w:r>
        <w:rPr>
          <w:rFonts w:ascii="Arial" w:hAnsi="Arial" w:cs="Arial"/>
          <w:sz w:val="24"/>
          <w:szCs w:val="24"/>
        </w:rPr>
        <w:lastRenderedPageBreak/>
        <w:t>any event.  Taste tests is a</w:t>
      </w:r>
      <w:r w:rsidR="00AF472C">
        <w:rPr>
          <w:rFonts w:ascii="Arial" w:hAnsi="Arial" w:cs="Arial"/>
          <w:sz w:val="24"/>
          <w:szCs w:val="24"/>
        </w:rPr>
        <w:t>n important part of selecting a caterer.  The responsibility rests solely upon the shoulders of the event planner to ensure that the best quality of meals served at the event.</w:t>
      </w:r>
    </w:p>
    <w:p w14:paraId="767728A0" w14:textId="63EB7E23" w:rsidR="0065637B" w:rsidRDefault="0065637B" w:rsidP="0065637B">
      <w:pPr>
        <w:pStyle w:val="ListParagraph"/>
        <w:numPr>
          <w:ilvl w:val="0"/>
          <w:numId w:val="4"/>
        </w:numPr>
        <w:spacing w:after="0" w:line="360" w:lineRule="auto"/>
        <w:jc w:val="both"/>
        <w:rPr>
          <w:rFonts w:ascii="Arial" w:hAnsi="Arial" w:cs="Arial"/>
          <w:sz w:val="24"/>
          <w:szCs w:val="24"/>
        </w:rPr>
      </w:pPr>
      <w:r>
        <w:rPr>
          <w:rFonts w:ascii="Arial" w:hAnsi="Arial" w:cs="Arial"/>
          <w:sz w:val="24"/>
          <w:szCs w:val="24"/>
        </w:rPr>
        <w:t xml:space="preserve">Supervision of </w:t>
      </w:r>
      <w:r w:rsidR="00070232">
        <w:rPr>
          <w:rFonts w:ascii="Arial" w:hAnsi="Arial" w:cs="Arial"/>
          <w:sz w:val="24"/>
          <w:szCs w:val="24"/>
        </w:rPr>
        <w:t>team: -</w:t>
      </w:r>
      <w:r>
        <w:rPr>
          <w:rFonts w:ascii="Arial" w:hAnsi="Arial" w:cs="Arial"/>
          <w:sz w:val="24"/>
          <w:szCs w:val="24"/>
        </w:rPr>
        <w:t xml:space="preserve"> </w:t>
      </w:r>
      <w:bookmarkStart w:id="0" w:name="_GoBack"/>
      <w:bookmarkEnd w:id="0"/>
      <w:r>
        <w:rPr>
          <w:rFonts w:ascii="Arial" w:hAnsi="Arial" w:cs="Arial"/>
          <w:sz w:val="24"/>
          <w:szCs w:val="24"/>
        </w:rPr>
        <w:t>The entire event team must be supervised by the event planner to ensure that all different components are coordinated</w:t>
      </w:r>
      <w:r w:rsidR="006568E4">
        <w:rPr>
          <w:rFonts w:ascii="Arial" w:hAnsi="Arial" w:cs="Arial"/>
          <w:sz w:val="24"/>
          <w:szCs w:val="24"/>
        </w:rPr>
        <w:t xml:space="preserve"> and combined to achieve one common goal which is to plan a successful event.</w:t>
      </w:r>
    </w:p>
    <w:p w14:paraId="01907CA1" w14:textId="77777777" w:rsidR="00885315" w:rsidRPr="002031B1" w:rsidRDefault="00885315" w:rsidP="002031B1">
      <w:pPr>
        <w:spacing w:after="0" w:line="360" w:lineRule="auto"/>
        <w:jc w:val="both"/>
        <w:rPr>
          <w:rFonts w:ascii="Arial" w:hAnsi="Arial" w:cs="Arial"/>
          <w:sz w:val="24"/>
          <w:szCs w:val="24"/>
        </w:rPr>
      </w:pPr>
    </w:p>
    <w:p w14:paraId="566974DB" w14:textId="77777777" w:rsidR="00885315" w:rsidRPr="002031B1" w:rsidRDefault="00885315" w:rsidP="002031B1">
      <w:pPr>
        <w:spacing w:after="0" w:line="360" w:lineRule="auto"/>
        <w:jc w:val="both"/>
        <w:rPr>
          <w:rFonts w:ascii="Arial" w:hAnsi="Arial" w:cs="Arial"/>
          <w:sz w:val="24"/>
          <w:szCs w:val="24"/>
        </w:rPr>
      </w:pPr>
      <w:r w:rsidRPr="002031B1">
        <w:rPr>
          <w:rFonts w:ascii="Arial" w:hAnsi="Arial" w:cs="Arial"/>
          <w:sz w:val="24"/>
          <w:szCs w:val="24"/>
        </w:rPr>
        <w:t>iii)</w:t>
      </w:r>
    </w:p>
    <w:p w14:paraId="26B4CC5D" w14:textId="77777777" w:rsidR="00885315" w:rsidRPr="002031B1" w:rsidRDefault="00885315" w:rsidP="002031B1">
      <w:pPr>
        <w:spacing w:after="0" w:line="360" w:lineRule="auto"/>
        <w:jc w:val="both"/>
        <w:rPr>
          <w:rFonts w:ascii="Arial" w:hAnsi="Arial" w:cs="Arial"/>
          <w:sz w:val="24"/>
          <w:szCs w:val="24"/>
        </w:rPr>
      </w:pPr>
      <w:r w:rsidRPr="002031B1">
        <w:rPr>
          <w:rFonts w:ascii="Arial" w:hAnsi="Arial" w:cs="Arial"/>
          <w:sz w:val="24"/>
          <w:szCs w:val="24"/>
        </w:rPr>
        <w:t xml:space="preserve">The 5 </w:t>
      </w:r>
      <w:proofErr w:type="spellStart"/>
      <w:r w:rsidRPr="002031B1">
        <w:rPr>
          <w:rFonts w:ascii="Arial" w:hAnsi="Arial" w:cs="Arial"/>
          <w:sz w:val="24"/>
          <w:szCs w:val="24"/>
        </w:rPr>
        <w:t>Ws</w:t>
      </w:r>
      <w:proofErr w:type="spellEnd"/>
      <w:r w:rsidRPr="002031B1">
        <w:rPr>
          <w:rFonts w:ascii="Arial" w:hAnsi="Arial" w:cs="Arial"/>
          <w:sz w:val="24"/>
          <w:szCs w:val="24"/>
        </w:rPr>
        <w:t xml:space="preserve"> of event creations are:</w:t>
      </w:r>
    </w:p>
    <w:p w14:paraId="0110E301" w14:textId="77777777" w:rsidR="00885315" w:rsidRPr="002031B1" w:rsidRDefault="00885315" w:rsidP="002031B1">
      <w:pPr>
        <w:spacing w:after="0" w:line="360" w:lineRule="auto"/>
        <w:jc w:val="both"/>
        <w:rPr>
          <w:rFonts w:ascii="Arial" w:hAnsi="Arial" w:cs="Arial"/>
          <w:sz w:val="24"/>
          <w:szCs w:val="24"/>
        </w:rPr>
      </w:pPr>
    </w:p>
    <w:p w14:paraId="0824341F" w14:textId="7AC0523B" w:rsidR="005F0463" w:rsidRDefault="00885315" w:rsidP="005F0463">
      <w:pPr>
        <w:pStyle w:val="ListParagraph"/>
        <w:numPr>
          <w:ilvl w:val="0"/>
          <w:numId w:val="5"/>
        </w:numPr>
        <w:spacing w:after="0" w:line="360" w:lineRule="auto"/>
        <w:jc w:val="both"/>
        <w:rPr>
          <w:rFonts w:ascii="Arial" w:hAnsi="Arial" w:cs="Arial"/>
          <w:sz w:val="24"/>
          <w:szCs w:val="24"/>
        </w:rPr>
      </w:pPr>
      <w:r w:rsidRPr="002031B1">
        <w:rPr>
          <w:rFonts w:ascii="Arial" w:hAnsi="Arial" w:cs="Arial"/>
          <w:sz w:val="24"/>
          <w:szCs w:val="24"/>
        </w:rPr>
        <w:t xml:space="preserve">Why </w:t>
      </w:r>
      <w:r w:rsidR="00EA414B" w:rsidRPr="002031B1">
        <w:rPr>
          <w:rFonts w:ascii="Arial" w:hAnsi="Arial" w:cs="Arial"/>
          <w:sz w:val="24"/>
          <w:szCs w:val="24"/>
        </w:rPr>
        <w:tab/>
      </w:r>
      <w:r w:rsidR="00EA414B" w:rsidRPr="002031B1">
        <w:rPr>
          <w:rFonts w:ascii="Arial" w:hAnsi="Arial" w:cs="Arial"/>
          <w:sz w:val="24"/>
          <w:szCs w:val="24"/>
        </w:rPr>
        <w:tab/>
      </w:r>
      <w:r w:rsidRPr="002031B1">
        <w:rPr>
          <w:rFonts w:ascii="Arial" w:hAnsi="Arial" w:cs="Arial"/>
          <w:sz w:val="24"/>
          <w:szCs w:val="24"/>
        </w:rPr>
        <w:t xml:space="preserve">– </w:t>
      </w:r>
      <w:r w:rsidR="00EA414B" w:rsidRPr="002031B1">
        <w:rPr>
          <w:rFonts w:ascii="Arial" w:hAnsi="Arial" w:cs="Arial"/>
          <w:sz w:val="24"/>
          <w:szCs w:val="24"/>
        </w:rPr>
        <w:tab/>
      </w:r>
      <w:r w:rsidR="005F0463">
        <w:rPr>
          <w:rFonts w:ascii="Arial" w:hAnsi="Arial" w:cs="Arial"/>
          <w:sz w:val="24"/>
          <w:szCs w:val="24"/>
        </w:rPr>
        <w:t>What is t</w:t>
      </w:r>
      <w:r w:rsidRPr="002031B1">
        <w:rPr>
          <w:rFonts w:ascii="Arial" w:hAnsi="Arial" w:cs="Arial"/>
          <w:sz w:val="24"/>
          <w:szCs w:val="24"/>
        </w:rPr>
        <w:t>he reason for the event</w:t>
      </w:r>
      <w:r w:rsidR="006568E4">
        <w:rPr>
          <w:rFonts w:ascii="Arial" w:hAnsi="Arial" w:cs="Arial"/>
          <w:sz w:val="24"/>
          <w:szCs w:val="24"/>
        </w:rPr>
        <w:t>?</w:t>
      </w:r>
      <w:r w:rsidR="0065637B">
        <w:rPr>
          <w:rFonts w:ascii="Arial" w:hAnsi="Arial" w:cs="Arial"/>
          <w:sz w:val="24"/>
          <w:szCs w:val="24"/>
        </w:rPr>
        <w:t xml:space="preserve">  </w:t>
      </w:r>
      <w:r w:rsidR="00BF699E">
        <w:rPr>
          <w:rFonts w:ascii="Arial" w:hAnsi="Arial" w:cs="Arial"/>
          <w:sz w:val="24"/>
          <w:szCs w:val="24"/>
        </w:rPr>
        <w:t xml:space="preserve">The event </w:t>
      </w:r>
    </w:p>
    <w:p w14:paraId="72D598F3" w14:textId="7E4233C5" w:rsidR="005F0463" w:rsidRDefault="00BF699E" w:rsidP="005F0463">
      <w:pPr>
        <w:pStyle w:val="ListParagraph"/>
        <w:spacing w:after="0" w:line="360" w:lineRule="auto"/>
        <w:ind w:left="3600"/>
        <w:jc w:val="both"/>
        <w:rPr>
          <w:rFonts w:ascii="Arial" w:hAnsi="Arial" w:cs="Arial"/>
          <w:sz w:val="24"/>
          <w:szCs w:val="24"/>
        </w:rPr>
      </w:pPr>
      <w:r>
        <w:rPr>
          <w:rFonts w:ascii="Arial" w:hAnsi="Arial" w:cs="Arial"/>
          <w:sz w:val="24"/>
          <w:szCs w:val="24"/>
        </w:rPr>
        <w:t xml:space="preserve">can be </w:t>
      </w:r>
      <w:r w:rsidRPr="005F0463">
        <w:rPr>
          <w:rFonts w:ascii="Arial" w:hAnsi="Arial" w:cs="Arial"/>
          <w:sz w:val="24"/>
          <w:szCs w:val="24"/>
        </w:rPr>
        <w:t>sporting, arts &amp; culture (carnival), heritage</w:t>
      </w:r>
      <w:r w:rsidR="005F0463">
        <w:rPr>
          <w:rFonts w:ascii="Arial" w:hAnsi="Arial" w:cs="Arial"/>
          <w:sz w:val="24"/>
          <w:szCs w:val="24"/>
        </w:rPr>
        <w:t xml:space="preserve"> (art shows)</w:t>
      </w:r>
      <w:r w:rsidRPr="005F0463">
        <w:rPr>
          <w:rFonts w:ascii="Arial" w:hAnsi="Arial" w:cs="Arial"/>
          <w:sz w:val="24"/>
          <w:szCs w:val="24"/>
        </w:rPr>
        <w:t xml:space="preserve">, lifestyle &amp; </w:t>
      </w:r>
      <w:r w:rsidR="005F0463" w:rsidRPr="005F0463">
        <w:rPr>
          <w:rFonts w:ascii="Arial" w:hAnsi="Arial" w:cs="Arial"/>
          <w:sz w:val="24"/>
          <w:szCs w:val="24"/>
        </w:rPr>
        <w:t>leisure</w:t>
      </w:r>
      <w:r w:rsidRPr="005F0463">
        <w:rPr>
          <w:rFonts w:ascii="Arial" w:hAnsi="Arial" w:cs="Arial"/>
          <w:sz w:val="24"/>
          <w:szCs w:val="24"/>
        </w:rPr>
        <w:t xml:space="preserve"> (wedding</w:t>
      </w:r>
      <w:r w:rsidR="006568E4">
        <w:rPr>
          <w:rFonts w:ascii="Arial" w:hAnsi="Arial" w:cs="Arial"/>
          <w:sz w:val="24"/>
          <w:szCs w:val="24"/>
        </w:rPr>
        <w:t>s</w:t>
      </w:r>
      <w:r w:rsidRPr="005F0463">
        <w:rPr>
          <w:rFonts w:ascii="Arial" w:hAnsi="Arial" w:cs="Arial"/>
          <w:sz w:val="24"/>
          <w:szCs w:val="24"/>
        </w:rPr>
        <w:t xml:space="preserve"> &amp; birthday parties), </w:t>
      </w:r>
      <w:r w:rsidR="005F0463" w:rsidRPr="005F0463">
        <w:rPr>
          <w:rFonts w:ascii="Arial" w:hAnsi="Arial" w:cs="Arial"/>
          <w:sz w:val="24"/>
          <w:szCs w:val="24"/>
        </w:rPr>
        <w:t>industry &amp; business (promotional events) or awards &amp; competitions (</w:t>
      </w:r>
      <w:r w:rsidR="00070232">
        <w:rPr>
          <w:rFonts w:ascii="Arial" w:hAnsi="Arial" w:cs="Arial"/>
          <w:sz w:val="24"/>
          <w:szCs w:val="24"/>
        </w:rPr>
        <w:t>workplace</w:t>
      </w:r>
      <w:r w:rsidR="006568E4">
        <w:rPr>
          <w:rFonts w:ascii="Arial" w:hAnsi="Arial" w:cs="Arial"/>
          <w:sz w:val="24"/>
          <w:szCs w:val="24"/>
        </w:rPr>
        <w:t xml:space="preserve"> </w:t>
      </w:r>
      <w:r w:rsidR="005F0463" w:rsidRPr="005F0463">
        <w:rPr>
          <w:rFonts w:ascii="Arial" w:hAnsi="Arial" w:cs="Arial"/>
          <w:sz w:val="24"/>
          <w:szCs w:val="24"/>
        </w:rPr>
        <w:t xml:space="preserve">award ceremonies) </w:t>
      </w:r>
    </w:p>
    <w:p w14:paraId="6662A0DD" w14:textId="77777777" w:rsidR="005F0463" w:rsidRDefault="00885315" w:rsidP="005F0463">
      <w:pPr>
        <w:pStyle w:val="ListParagraph"/>
        <w:numPr>
          <w:ilvl w:val="0"/>
          <w:numId w:val="8"/>
        </w:numPr>
        <w:spacing w:after="0" w:line="360" w:lineRule="auto"/>
        <w:jc w:val="both"/>
        <w:rPr>
          <w:rFonts w:ascii="Arial" w:hAnsi="Arial" w:cs="Arial"/>
          <w:sz w:val="24"/>
          <w:szCs w:val="24"/>
        </w:rPr>
      </w:pPr>
      <w:r w:rsidRPr="005F0463">
        <w:rPr>
          <w:rFonts w:ascii="Arial" w:hAnsi="Arial" w:cs="Arial"/>
          <w:sz w:val="24"/>
          <w:szCs w:val="24"/>
        </w:rPr>
        <w:t>Who</w:t>
      </w:r>
      <w:r w:rsidR="00EA414B" w:rsidRPr="005F0463">
        <w:rPr>
          <w:rFonts w:ascii="Arial" w:hAnsi="Arial" w:cs="Arial"/>
          <w:sz w:val="24"/>
          <w:szCs w:val="24"/>
        </w:rPr>
        <w:tab/>
      </w:r>
      <w:r w:rsidR="00EA414B" w:rsidRPr="005F0463">
        <w:rPr>
          <w:rFonts w:ascii="Arial" w:hAnsi="Arial" w:cs="Arial"/>
          <w:sz w:val="24"/>
          <w:szCs w:val="24"/>
        </w:rPr>
        <w:tab/>
      </w:r>
      <w:r w:rsidRPr="005F0463">
        <w:rPr>
          <w:rFonts w:ascii="Arial" w:hAnsi="Arial" w:cs="Arial"/>
          <w:sz w:val="24"/>
          <w:szCs w:val="24"/>
        </w:rPr>
        <w:t xml:space="preserve"> – </w:t>
      </w:r>
      <w:r w:rsidR="00EA414B" w:rsidRPr="005F0463">
        <w:rPr>
          <w:rFonts w:ascii="Arial" w:hAnsi="Arial" w:cs="Arial"/>
          <w:sz w:val="24"/>
          <w:szCs w:val="24"/>
        </w:rPr>
        <w:tab/>
      </w:r>
      <w:r w:rsidRPr="005F0463">
        <w:rPr>
          <w:rFonts w:ascii="Arial" w:hAnsi="Arial" w:cs="Arial"/>
          <w:sz w:val="24"/>
          <w:szCs w:val="24"/>
        </w:rPr>
        <w:t>Target audience</w:t>
      </w:r>
      <w:r w:rsidR="00EA414B" w:rsidRPr="005F0463">
        <w:rPr>
          <w:rFonts w:ascii="Arial" w:hAnsi="Arial" w:cs="Arial"/>
          <w:sz w:val="24"/>
          <w:szCs w:val="24"/>
        </w:rPr>
        <w:t xml:space="preserve">; </w:t>
      </w:r>
      <w:r w:rsidRPr="005F0463">
        <w:rPr>
          <w:rFonts w:ascii="Arial" w:hAnsi="Arial" w:cs="Arial"/>
          <w:sz w:val="24"/>
          <w:szCs w:val="24"/>
        </w:rPr>
        <w:t xml:space="preserve">know who they are for the purpose of </w:t>
      </w:r>
    </w:p>
    <w:p w14:paraId="045F7D55" w14:textId="7CAF4A2D" w:rsidR="00885315" w:rsidRPr="002031B1" w:rsidRDefault="00885315" w:rsidP="005F0463">
      <w:pPr>
        <w:pStyle w:val="ListParagraph"/>
        <w:spacing w:after="0" w:line="360" w:lineRule="auto"/>
        <w:ind w:left="3600"/>
        <w:jc w:val="both"/>
        <w:rPr>
          <w:rFonts w:ascii="Arial" w:hAnsi="Arial" w:cs="Arial"/>
          <w:sz w:val="24"/>
          <w:szCs w:val="24"/>
        </w:rPr>
      </w:pPr>
      <w:r w:rsidRPr="002031B1">
        <w:rPr>
          <w:rFonts w:ascii="Arial" w:hAnsi="Arial" w:cs="Arial"/>
          <w:sz w:val="24"/>
          <w:szCs w:val="24"/>
        </w:rPr>
        <w:t xml:space="preserve">marketing </w:t>
      </w:r>
      <w:r w:rsidR="00070232" w:rsidRPr="002031B1">
        <w:rPr>
          <w:rFonts w:ascii="Arial" w:hAnsi="Arial" w:cs="Arial"/>
          <w:sz w:val="24"/>
          <w:szCs w:val="24"/>
        </w:rPr>
        <w:t>plans</w:t>
      </w:r>
      <w:r w:rsidR="0065637B">
        <w:rPr>
          <w:rFonts w:ascii="Arial" w:hAnsi="Arial" w:cs="Arial"/>
          <w:sz w:val="24"/>
          <w:szCs w:val="24"/>
        </w:rPr>
        <w:t>.  Example</w:t>
      </w:r>
      <w:r w:rsidR="00562172">
        <w:rPr>
          <w:rFonts w:ascii="Arial" w:hAnsi="Arial" w:cs="Arial"/>
          <w:sz w:val="24"/>
          <w:szCs w:val="24"/>
        </w:rPr>
        <w:t>, if a client calls a planner to do a birthday party, the planner must find out if it is a children’s party or an adult party</w:t>
      </w:r>
    </w:p>
    <w:p w14:paraId="6DB0E954" w14:textId="61E53413" w:rsidR="005F0463" w:rsidRDefault="00885315" w:rsidP="002D2CD3">
      <w:pPr>
        <w:pStyle w:val="ListParagraph"/>
        <w:numPr>
          <w:ilvl w:val="0"/>
          <w:numId w:val="5"/>
        </w:numPr>
        <w:spacing w:after="0" w:line="360" w:lineRule="auto"/>
        <w:jc w:val="both"/>
        <w:rPr>
          <w:rFonts w:ascii="Arial" w:hAnsi="Arial" w:cs="Arial"/>
          <w:sz w:val="24"/>
          <w:szCs w:val="24"/>
        </w:rPr>
      </w:pPr>
      <w:r w:rsidRPr="002031B1">
        <w:rPr>
          <w:rFonts w:ascii="Arial" w:hAnsi="Arial" w:cs="Arial"/>
          <w:sz w:val="24"/>
          <w:szCs w:val="24"/>
        </w:rPr>
        <w:t>When</w:t>
      </w:r>
      <w:r w:rsidR="00EA414B" w:rsidRPr="002031B1">
        <w:rPr>
          <w:rFonts w:ascii="Arial" w:hAnsi="Arial" w:cs="Arial"/>
          <w:sz w:val="24"/>
          <w:szCs w:val="24"/>
        </w:rPr>
        <w:tab/>
      </w:r>
      <w:r w:rsidR="00EA414B" w:rsidRPr="002031B1">
        <w:rPr>
          <w:rFonts w:ascii="Arial" w:hAnsi="Arial" w:cs="Arial"/>
          <w:sz w:val="24"/>
          <w:szCs w:val="24"/>
        </w:rPr>
        <w:tab/>
      </w:r>
      <w:r w:rsidRPr="002031B1">
        <w:rPr>
          <w:rFonts w:ascii="Arial" w:hAnsi="Arial" w:cs="Arial"/>
          <w:sz w:val="24"/>
          <w:szCs w:val="24"/>
        </w:rPr>
        <w:t xml:space="preserve"> – </w:t>
      </w:r>
      <w:r w:rsidR="00EA414B" w:rsidRPr="002031B1">
        <w:rPr>
          <w:rFonts w:ascii="Arial" w:hAnsi="Arial" w:cs="Arial"/>
          <w:sz w:val="24"/>
          <w:szCs w:val="24"/>
        </w:rPr>
        <w:tab/>
      </w:r>
      <w:r w:rsidR="002D2CD3">
        <w:rPr>
          <w:rFonts w:ascii="Arial" w:hAnsi="Arial" w:cs="Arial"/>
          <w:sz w:val="24"/>
          <w:szCs w:val="24"/>
        </w:rPr>
        <w:t xml:space="preserve">Research </w:t>
      </w:r>
      <w:r w:rsidR="00070232">
        <w:rPr>
          <w:rFonts w:ascii="Arial" w:hAnsi="Arial" w:cs="Arial"/>
          <w:sz w:val="24"/>
          <w:szCs w:val="24"/>
        </w:rPr>
        <w:t>must</w:t>
      </w:r>
      <w:r w:rsidR="002D2CD3">
        <w:rPr>
          <w:rFonts w:ascii="Arial" w:hAnsi="Arial" w:cs="Arial"/>
          <w:sz w:val="24"/>
          <w:szCs w:val="24"/>
        </w:rPr>
        <w:t xml:space="preserve"> be done to decide when is the best </w:t>
      </w:r>
    </w:p>
    <w:p w14:paraId="5E57CC2A" w14:textId="1EEA6DBA" w:rsidR="00885315" w:rsidRPr="002D2CD3" w:rsidRDefault="002D2CD3" w:rsidP="005F0463">
      <w:pPr>
        <w:spacing w:after="0" w:line="360" w:lineRule="auto"/>
        <w:ind w:left="3600"/>
        <w:jc w:val="both"/>
        <w:rPr>
          <w:rFonts w:ascii="Arial" w:hAnsi="Arial" w:cs="Arial"/>
          <w:sz w:val="24"/>
          <w:szCs w:val="24"/>
        </w:rPr>
      </w:pPr>
      <w:r w:rsidRPr="005F0463">
        <w:rPr>
          <w:rFonts w:ascii="Arial" w:hAnsi="Arial" w:cs="Arial"/>
          <w:sz w:val="24"/>
          <w:szCs w:val="24"/>
        </w:rPr>
        <w:t xml:space="preserve">time for </w:t>
      </w:r>
      <w:r w:rsidRPr="002D2CD3">
        <w:rPr>
          <w:rFonts w:ascii="Arial" w:hAnsi="Arial" w:cs="Arial"/>
          <w:sz w:val="24"/>
          <w:szCs w:val="24"/>
        </w:rPr>
        <w:t>certain types of events in</w:t>
      </w:r>
      <w:r>
        <w:rPr>
          <w:rFonts w:ascii="Arial" w:hAnsi="Arial" w:cs="Arial"/>
          <w:sz w:val="24"/>
          <w:szCs w:val="24"/>
        </w:rPr>
        <w:t xml:space="preserve"> </w:t>
      </w:r>
      <w:r w:rsidRPr="002D2CD3">
        <w:rPr>
          <w:rFonts w:ascii="Arial" w:hAnsi="Arial" w:cs="Arial"/>
          <w:sz w:val="24"/>
          <w:szCs w:val="24"/>
        </w:rPr>
        <w:t>order to prevent clashes with vendors.  Example, June is the month of weddings</w:t>
      </w:r>
      <w:r w:rsidR="006568E4">
        <w:rPr>
          <w:rFonts w:ascii="Arial" w:hAnsi="Arial" w:cs="Arial"/>
          <w:sz w:val="24"/>
          <w:szCs w:val="24"/>
        </w:rPr>
        <w:t>,</w:t>
      </w:r>
      <w:r w:rsidRPr="002D2CD3">
        <w:rPr>
          <w:rFonts w:ascii="Arial" w:hAnsi="Arial" w:cs="Arial"/>
          <w:sz w:val="24"/>
          <w:szCs w:val="24"/>
        </w:rPr>
        <w:t xml:space="preserve"> so planning and booking of events and vendors must be done very early.  Also, if the client wishes to have an outdoor wedding, December will not be the best time to do so.</w:t>
      </w:r>
    </w:p>
    <w:p w14:paraId="4BFFED81" w14:textId="77777777" w:rsidR="005F0463" w:rsidRDefault="00885315" w:rsidP="0014282A">
      <w:pPr>
        <w:pStyle w:val="ListParagraph"/>
        <w:numPr>
          <w:ilvl w:val="0"/>
          <w:numId w:val="7"/>
        </w:numPr>
        <w:spacing w:after="0" w:line="360" w:lineRule="auto"/>
        <w:jc w:val="both"/>
        <w:rPr>
          <w:rFonts w:ascii="Arial" w:hAnsi="Arial" w:cs="Arial"/>
          <w:sz w:val="24"/>
          <w:szCs w:val="24"/>
        </w:rPr>
      </w:pPr>
      <w:r w:rsidRPr="002D2CD3">
        <w:rPr>
          <w:rFonts w:ascii="Arial" w:hAnsi="Arial" w:cs="Arial"/>
          <w:sz w:val="24"/>
          <w:szCs w:val="24"/>
        </w:rPr>
        <w:t xml:space="preserve">Where </w:t>
      </w:r>
      <w:r w:rsidR="00EA414B" w:rsidRPr="002D2CD3">
        <w:rPr>
          <w:rFonts w:ascii="Arial" w:hAnsi="Arial" w:cs="Arial"/>
          <w:sz w:val="24"/>
          <w:szCs w:val="24"/>
        </w:rPr>
        <w:tab/>
      </w:r>
      <w:r w:rsidR="005F0463">
        <w:rPr>
          <w:rFonts w:ascii="Arial" w:hAnsi="Arial" w:cs="Arial"/>
          <w:sz w:val="24"/>
          <w:szCs w:val="24"/>
        </w:rPr>
        <w:tab/>
      </w:r>
      <w:r w:rsidRPr="002D2CD3">
        <w:rPr>
          <w:rFonts w:ascii="Arial" w:hAnsi="Arial" w:cs="Arial"/>
          <w:sz w:val="24"/>
          <w:szCs w:val="24"/>
        </w:rPr>
        <w:t xml:space="preserve">– </w:t>
      </w:r>
      <w:r w:rsidR="00EA414B" w:rsidRPr="002D2CD3">
        <w:rPr>
          <w:rFonts w:ascii="Arial" w:hAnsi="Arial" w:cs="Arial"/>
          <w:sz w:val="24"/>
          <w:szCs w:val="24"/>
        </w:rPr>
        <w:tab/>
      </w:r>
      <w:r w:rsidRPr="002D2CD3">
        <w:rPr>
          <w:rFonts w:ascii="Arial" w:hAnsi="Arial" w:cs="Arial"/>
          <w:sz w:val="24"/>
          <w:szCs w:val="24"/>
        </w:rPr>
        <w:t xml:space="preserve">This must be taken into consideration.  </w:t>
      </w:r>
      <w:r w:rsidR="002D2CD3" w:rsidRPr="002D2CD3">
        <w:rPr>
          <w:rFonts w:ascii="Arial" w:hAnsi="Arial" w:cs="Arial"/>
          <w:sz w:val="24"/>
          <w:szCs w:val="24"/>
        </w:rPr>
        <w:t>T</w:t>
      </w:r>
      <w:r w:rsidRPr="002D2CD3">
        <w:rPr>
          <w:rFonts w:ascii="Arial" w:hAnsi="Arial" w:cs="Arial"/>
          <w:sz w:val="24"/>
          <w:szCs w:val="24"/>
        </w:rPr>
        <w:t>he</w:t>
      </w:r>
      <w:r w:rsidR="002D2CD3" w:rsidRPr="002D2CD3">
        <w:rPr>
          <w:rFonts w:ascii="Arial" w:hAnsi="Arial" w:cs="Arial"/>
          <w:sz w:val="24"/>
          <w:szCs w:val="24"/>
        </w:rPr>
        <w:t xml:space="preserve"> </w:t>
      </w:r>
      <w:r w:rsidRPr="002D2CD3">
        <w:rPr>
          <w:rFonts w:ascii="Arial" w:hAnsi="Arial" w:cs="Arial"/>
          <w:sz w:val="24"/>
          <w:szCs w:val="24"/>
        </w:rPr>
        <w:t xml:space="preserve">most </w:t>
      </w:r>
    </w:p>
    <w:p w14:paraId="6940607D" w14:textId="228035DD" w:rsidR="00885315" w:rsidRDefault="00885315" w:rsidP="005F0463">
      <w:pPr>
        <w:spacing w:after="0" w:line="360" w:lineRule="auto"/>
        <w:ind w:left="2880" w:firstLine="720"/>
        <w:jc w:val="both"/>
        <w:rPr>
          <w:rFonts w:ascii="Arial" w:hAnsi="Arial" w:cs="Arial"/>
          <w:sz w:val="24"/>
          <w:szCs w:val="24"/>
        </w:rPr>
      </w:pPr>
      <w:r w:rsidRPr="005F0463">
        <w:rPr>
          <w:rFonts w:ascii="Arial" w:hAnsi="Arial" w:cs="Arial"/>
          <w:sz w:val="24"/>
          <w:szCs w:val="24"/>
        </w:rPr>
        <w:t xml:space="preserve">convenient </w:t>
      </w:r>
      <w:r w:rsidRPr="002D2CD3">
        <w:rPr>
          <w:rFonts w:ascii="Arial" w:hAnsi="Arial" w:cs="Arial"/>
          <w:sz w:val="24"/>
          <w:szCs w:val="24"/>
        </w:rPr>
        <w:t>venue for the event</w:t>
      </w:r>
    </w:p>
    <w:p w14:paraId="06D1DF70" w14:textId="287F9C35" w:rsidR="005F0463" w:rsidRDefault="00885315" w:rsidP="0014282A">
      <w:pPr>
        <w:pStyle w:val="ListParagraph"/>
        <w:numPr>
          <w:ilvl w:val="0"/>
          <w:numId w:val="7"/>
        </w:numPr>
        <w:spacing w:after="0" w:line="360" w:lineRule="auto"/>
        <w:jc w:val="both"/>
        <w:rPr>
          <w:rFonts w:ascii="Arial" w:hAnsi="Arial" w:cs="Arial"/>
          <w:sz w:val="24"/>
          <w:szCs w:val="24"/>
        </w:rPr>
      </w:pPr>
      <w:r w:rsidRPr="0014282A">
        <w:rPr>
          <w:rFonts w:ascii="Arial" w:hAnsi="Arial" w:cs="Arial"/>
          <w:sz w:val="24"/>
          <w:szCs w:val="24"/>
        </w:rPr>
        <w:lastRenderedPageBreak/>
        <w:t xml:space="preserve">What </w:t>
      </w:r>
      <w:r w:rsidR="00EA414B" w:rsidRPr="0014282A">
        <w:rPr>
          <w:rFonts w:ascii="Arial" w:hAnsi="Arial" w:cs="Arial"/>
          <w:sz w:val="24"/>
          <w:szCs w:val="24"/>
        </w:rPr>
        <w:tab/>
      </w:r>
      <w:r w:rsidR="00EA414B" w:rsidRPr="0014282A">
        <w:rPr>
          <w:rFonts w:ascii="Arial" w:hAnsi="Arial" w:cs="Arial"/>
          <w:sz w:val="24"/>
          <w:szCs w:val="24"/>
        </w:rPr>
        <w:tab/>
      </w:r>
      <w:r w:rsidRPr="0014282A">
        <w:rPr>
          <w:rFonts w:ascii="Arial" w:hAnsi="Arial" w:cs="Arial"/>
          <w:sz w:val="24"/>
          <w:szCs w:val="24"/>
        </w:rPr>
        <w:t xml:space="preserve">– </w:t>
      </w:r>
      <w:r w:rsidR="00EA414B" w:rsidRPr="0014282A">
        <w:rPr>
          <w:rFonts w:ascii="Arial" w:hAnsi="Arial" w:cs="Arial"/>
          <w:sz w:val="24"/>
          <w:szCs w:val="24"/>
        </w:rPr>
        <w:tab/>
      </w:r>
      <w:r w:rsidR="00070232" w:rsidRPr="0014282A">
        <w:rPr>
          <w:rFonts w:ascii="Arial" w:hAnsi="Arial" w:cs="Arial"/>
          <w:sz w:val="24"/>
          <w:szCs w:val="24"/>
        </w:rPr>
        <w:t>This address</w:t>
      </w:r>
      <w:r w:rsidRPr="0014282A">
        <w:rPr>
          <w:rFonts w:ascii="Arial" w:hAnsi="Arial" w:cs="Arial"/>
          <w:sz w:val="24"/>
          <w:szCs w:val="24"/>
        </w:rPr>
        <w:t xml:space="preserve"> </w:t>
      </w:r>
      <w:r w:rsidR="0014282A" w:rsidRPr="0014282A">
        <w:rPr>
          <w:rFonts w:ascii="Arial" w:hAnsi="Arial" w:cs="Arial"/>
          <w:sz w:val="24"/>
          <w:szCs w:val="24"/>
        </w:rPr>
        <w:t xml:space="preserve">what are </w:t>
      </w:r>
      <w:r w:rsidRPr="0014282A">
        <w:rPr>
          <w:rFonts w:ascii="Arial" w:hAnsi="Arial" w:cs="Arial"/>
          <w:sz w:val="24"/>
          <w:szCs w:val="24"/>
        </w:rPr>
        <w:t xml:space="preserve">the </w:t>
      </w:r>
      <w:r w:rsidR="0014282A" w:rsidRPr="0014282A">
        <w:rPr>
          <w:rFonts w:ascii="Arial" w:hAnsi="Arial" w:cs="Arial"/>
          <w:sz w:val="24"/>
          <w:szCs w:val="24"/>
        </w:rPr>
        <w:t xml:space="preserve">best </w:t>
      </w:r>
      <w:r w:rsidRPr="0014282A">
        <w:rPr>
          <w:rFonts w:ascii="Arial" w:hAnsi="Arial" w:cs="Arial"/>
          <w:sz w:val="24"/>
          <w:szCs w:val="24"/>
        </w:rPr>
        <w:t>concept</w:t>
      </w:r>
      <w:r w:rsidR="0014282A" w:rsidRPr="0014282A">
        <w:rPr>
          <w:rFonts w:ascii="Arial" w:hAnsi="Arial" w:cs="Arial"/>
          <w:sz w:val="24"/>
          <w:szCs w:val="24"/>
        </w:rPr>
        <w:t>s</w:t>
      </w:r>
      <w:r w:rsidRPr="0014282A">
        <w:rPr>
          <w:rFonts w:ascii="Arial" w:hAnsi="Arial" w:cs="Arial"/>
          <w:sz w:val="24"/>
          <w:szCs w:val="24"/>
        </w:rPr>
        <w:t xml:space="preserve"> or ideas </w:t>
      </w:r>
    </w:p>
    <w:p w14:paraId="65C29790" w14:textId="3C759232" w:rsidR="00885315" w:rsidRPr="0014282A" w:rsidRDefault="00885315" w:rsidP="005F0463">
      <w:pPr>
        <w:pStyle w:val="ListParagraph"/>
        <w:spacing w:after="0" w:line="360" w:lineRule="auto"/>
        <w:ind w:left="3600"/>
        <w:jc w:val="both"/>
        <w:rPr>
          <w:rFonts w:ascii="Arial" w:hAnsi="Arial" w:cs="Arial"/>
          <w:sz w:val="24"/>
          <w:szCs w:val="24"/>
        </w:rPr>
      </w:pPr>
      <w:r w:rsidRPr="0014282A">
        <w:rPr>
          <w:rFonts w:ascii="Arial" w:hAnsi="Arial" w:cs="Arial"/>
          <w:sz w:val="24"/>
          <w:szCs w:val="24"/>
        </w:rPr>
        <w:t>that best serve the</w:t>
      </w:r>
      <w:r w:rsidR="00EA414B" w:rsidRPr="0014282A">
        <w:rPr>
          <w:rFonts w:ascii="Arial" w:hAnsi="Arial" w:cs="Arial"/>
          <w:sz w:val="24"/>
          <w:szCs w:val="24"/>
        </w:rPr>
        <w:t xml:space="preserve"> </w:t>
      </w:r>
      <w:r w:rsidRPr="0014282A">
        <w:rPr>
          <w:rFonts w:ascii="Arial" w:hAnsi="Arial" w:cs="Arial"/>
          <w:sz w:val="24"/>
          <w:szCs w:val="24"/>
        </w:rPr>
        <w:t>purposes of the event.</w:t>
      </w:r>
      <w:r w:rsidR="002D2CD3" w:rsidRPr="0014282A">
        <w:rPr>
          <w:rFonts w:ascii="Arial" w:hAnsi="Arial" w:cs="Arial"/>
          <w:sz w:val="24"/>
          <w:szCs w:val="24"/>
        </w:rPr>
        <w:t xml:space="preserve">  This phase consists of </w:t>
      </w:r>
      <w:r w:rsidR="0014282A" w:rsidRPr="0014282A">
        <w:rPr>
          <w:rFonts w:ascii="Arial" w:hAnsi="Arial" w:cs="Arial"/>
          <w:sz w:val="24"/>
          <w:szCs w:val="24"/>
        </w:rPr>
        <w:t>brainstorming and requires the participation of all involved to voice their ideas and opinions.</w:t>
      </w:r>
    </w:p>
    <w:p w14:paraId="50CC4E0C" w14:textId="77777777" w:rsidR="00885315" w:rsidRPr="002031B1" w:rsidRDefault="00885315" w:rsidP="002031B1">
      <w:pPr>
        <w:spacing w:after="0" w:line="360" w:lineRule="auto"/>
        <w:jc w:val="both"/>
        <w:rPr>
          <w:rFonts w:ascii="Arial" w:hAnsi="Arial" w:cs="Arial"/>
          <w:sz w:val="24"/>
          <w:szCs w:val="24"/>
        </w:rPr>
      </w:pPr>
      <w:r w:rsidRPr="002031B1">
        <w:rPr>
          <w:rFonts w:ascii="Arial" w:hAnsi="Arial" w:cs="Arial"/>
          <w:sz w:val="24"/>
          <w:szCs w:val="24"/>
        </w:rPr>
        <w:t>iv)</w:t>
      </w:r>
    </w:p>
    <w:p w14:paraId="47379E4C" w14:textId="5A63B027" w:rsidR="00FF5502" w:rsidRPr="002031B1" w:rsidRDefault="00885315" w:rsidP="002031B1">
      <w:pPr>
        <w:spacing w:after="0" w:line="360" w:lineRule="auto"/>
        <w:jc w:val="both"/>
        <w:rPr>
          <w:rFonts w:ascii="Arial" w:hAnsi="Arial" w:cs="Arial"/>
          <w:sz w:val="24"/>
          <w:szCs w:val="24"/>
        </w:rPr>
      </w:pPr>
      <w:r w:rsidRPr="002031B1">
        <w:rPr>
          <w:rFonts w:ascii="Arial" w:hAnsi="Arial" w:cs="Arial"/>
          <w:sz w:val="24"/>
          <w:szCs w:val="24"/>
        </w:rPr>
        <w:t>Your venue creates the largest impact of your event.  It can either make or break your event, since it provides the experience that every planner is seeking to provide for their participants</w:t>
      </w:r>
      <w:r w:rsidR="00EA414B" w:rsidRPr="002031B1">
        <w:rPr>
          <w:rFonts w:ascii="Arial" w:hAnsi="Arial" w:cs="Arial"/>
          <w:sz w:val="24"/>
          <w:szCs w:val="24"/>
        </w:rPr>
        <w:t>. For</w:t>
      </w:r>
      <w:r w:rsidRPr="002031B1">
        <w:rPr>
          <w:rFonts w:ascii="Arial" w:hAnsi="Arial" w:cs="Arial"/>
          <w:sz w:val="24"/>
          <w:szCs w:val="24"/>
        </w:rPr>
        <w:t xml:space="preserve"> this to happen, the planner must </w:t>
      </w:r>
      <w:r w:rsidR="00FF5502" w:rsidRPr="002031B1">
        <w:rPr>
          <w:rFonts w:ascii="Arial" w:hAnsi="Arial" w:cs="Arial"/>
          <w:sz w:val="24"/>
          <w:szCs w:val="24"/>
        </w:rPr>
        <w:t>evaluate the venue.  This is done by viewing the facility with the venue sales manager to determine the physical state of the facility, its lighting, capacity, flexibility of its layout and restroom facilities</w:t>
      </w:r>
      <w:r w:rsidR="002E592A">
        <w:rPr>
          <w:rFonts w:ascii="Arial" w:hAnsi="Arial" w:cs="Arial"/>
          <w:sz w:val="24"/>
          <w:szCs w:val="24"/>
        </w:rPr>
        <w:t>, provisions for displaying of banners and directional signs and other information on restrictions concerning the displaying of event information</w:t>
      </w:r>
      <w:r w:rsidR="00CF5735">
        <w:rPr>
          <w:rFonts w:ascii="Arial" w:hAnsi="Arial" w:cs="Arial"/>
          <w:sz w:val="24"/>
          <w:szCs w:val="24"/>
        </w:rPr>
        <w:t xml:space="preserve"> such as no smoking,</w:t>
      </w:r>
      <w:r w:rsidR="002E592A">
        <w:rPr>
          <w:rFonts w:ascii="Arial" w:hAnsi="Arial" w:cs="Arial"/>
          <w:sz w:val="24"/>
          <w:szCs w:val="24"/>
        </w:rPr>
        <w:t xml:space="preserve">  </w:t>
      </w:r>
      <w:r w:rsidR="00CF5735">
        <w:rPr>
          <w:rFonts w:ascii="Arial" w:hAnsi="Arial" w:cs="Arial"/>
          <w:sz w:val="24"/>
          <w:szCs w:val="24"/>
        </w:rPr>
        <w:t>v</w:t>
      </w:r>
      <w:r w:rsidR="00FF5502" w:rsidRPr="002031B1">
        <w:rPr>
          <w:rFonts w:ascii="Arial" w:hAnsi="Arial" w:cs="Arial"/>
          <w:sz w:val="24"/>
          <w:szCs w:val="24"/>
        </w:rPr>
        <w:t>iewing of the facility also include information on all audio</w:t>
      </w:r>
      <w:r w:rsidR="009532A0" w:rsidRPr="002031B1">
        <w:rPr>
          <w:rFonts w:ascii="Arial" w:hAnsi="Arial" w:cs="Arial"/>
          <w:sz w:val="24"/>
          <w:szCs w:val="24"/>
        </w:rPr>
        <w:t>v</w:t>
      </w:r>
      <w:r w:rsidR="00FF5502" w:rsidRPr="002031B1">
        <w:rPr>
          <w:rFonts w:ascii="Arial" w:hAnsi="Arial" w:cs="Arial"/>
          <w:sz w:val="24"/>
          <w:szCs w:val="24"/>
        </w:rPr>
        <w:t>isual equipment</w:t>
      </w:r>
      <w:r w:rsidR="002E592A">
        <w:rPr>
          <w:rFonts w:ascii="Arial" w:hAnsi="Arial" w:cs="Arial"/>
          <w:sz w:val="24"/>
          <w:szCs w:val="24"/>
        </w:rPr>
        <w:t xml:space="preserve">, internet access and the speed of it, projector screens for presentations, monitors for videos, whiteboard and easel access, and the availability of telephones in meetings for the purpose of teleconferencing during meetings and also the access to tv monitors for video purposes.  </w:t>
      </w:r>
      <w:r w:rsidR="00FF5502" w:rsidRPr="002031B1">
        <w:rPr>
          <w:rFonts w:ascii="Arial" w:hAnsi="Arial" w:cs="Arial"/>
          <w:sz w:val="24"/>
          <w:szCs w:val="24"/>
        </w:rPr>
        <w:t>Catering information is also sought.  It involves access to kitchen facilities, menu details and tasting of dishes.</w:t>
      </w:r>
    </w:p>
    <w:p w14:paraId="3BC09271" w14:textId="77777777" w:rsidR="00FF5502" w:rsidRPr="002031B1" w:rsidRDefault="00FF5502" w:rsidP="002031B1">
      <w:pPr>
        <w:spacing w:after="0" w:line="360" w:lineRule="auto"/>
        <w:jc w:val="both"/>
        <w:rPr>
          <w:rFonts w:ascii="Arial" w:hAnsi="Arial" w:cs="Arial"/>
          <w:sz w:val="24"/>
          <w:szCs w:val="24"/>
        </w:rPr>
      </w:pPr>
      <w:r w:rsidRPr="002031B1">
        <w:rPr>
          <w:rFonts w:ascii="Arial" w:hAnsi="Arial" w:cs="Arial"/>
          <w:sz w:val="24"/>
          <w:szCs w:val="24"/>
        </w:rPr>
        <w:t>v)</w:t>
      </w:r>
    </w:p>
    <w:p w14:paraId="65BEC1CE" w14:textId="77777777" w:rsidR="00FF5502" w:rsidRPr="002031B1" w:rsidRDefault="00FF5502" w:rsidP="002031B1">
      <w:pPr>
        <w:spacing w:after="0" w:line="360" w:lineRule="auto"/>
        <w:jc w:val="both"/>
        <w:rPr>
          <w:rFonts w:ascii="Arial" w:hAnsi="Arial" w:cs="Arial"/>
          <w:sz w:val="24"/>
          <w:szCs w:val="24"/>
        </w:rPr>
      </w:pPr>
      <w:r w:rsidRPr="002031B1">
        <w:rPr>
          <w:rFonts w:ascii="Arial" w:hAnsi="Arial" w:cs="Arial"/>
          <w:sz w:val="24"/>
          <w:szCs w:val="24"/>
        </w:rPr>
        <w:t xml:space="preserve">When arranging for a refreshment break for a group of 1,000 people, an event planner should allow </w:t>
      </w:r>
      <w:r w:rsidRPr="002031B1">
        <w:rPr>
          <w:rFonts w:ascii="Arial" w:hAnsi="Arial" w:cs="Arial"/>
          <w:b/>
          <w:bCs/>
          <w:sz w:val="24"/>
          <w:szCs w:val="24"/>
        </w:rPr>
        <w:t>30 minutes</w:t>
      </w:r>
      <w:r w:rsidRPr="002031B1">
        <w:rPr>
          <w:rFonts w:ascii="Arial" w:hAnsi="Arial" w:cs="Arial"/>
          <w:sz w:val="24"/>
          <w:szCs w:val="24"/>
        </w:rPr>
        <w:t>.</w:t>
      </w:r>
    </w:p>
    <w:p w14:paraId="5622841A" w14:textId="77777777" w:rsidR="00EF020F" w:rsidRPr="002031B1" w:rsidRDefault="00EF020F" w:rsidP="002031B1">
      <w:pPr>
        <w:spacing w:after="0" w:line="360" w:lineRule="auto"/>
        <w:jc w:val="both"/>
        <w:rPr>
          <w:rFonts w:ascii="Arial" w:hAnsi="Arial" w:cs="Arial"/>
          <w:sz w:val="24"/>
          <w:szCs w:val="24"/>
        </w:rPr>
      </w:pPr>
    </w:p>
    <w:p w14:paraId="3F3866B5" w14:textId="77777777" w:rsidR="00FF5502" w:rsidRPr="002031B1" w:rsidRDefault="00FF5502" w:rsidP="002031B1">
      <w:pPr>
        <w:spacing w:after="0" w:line="360" w:lineRule="auto"/>
        <w:jc w:val="both"/>
        <w:rPr>
          <w:rFonts w:ascii="Arial" w:hAnsi="Arial" w:cs="Arial"/>
          <w:b/>
          <w:bCs/>
          <w:sz w:val="24"/>
          <w:szCs w:val="24"/>
        </w:rPr>
      </w:pPr>
      <w:r w:rsidRPr="002031B1">
        <w:rPr>
          <w:rFonts w:ascii="Arial" w:hAnsi="Arial" w:cs="Arial"/>
          <w:b/>
          <w:bCs/>
          <w:sz w:val="24"/>
          <w:szCs w:val="24"/>
        </w:rPr>
        <w:t>2.</w:t>
      </w:r>
    </w:p>
    <w:p w14:paraId="117FEE4F" w14:textId="77777777" w:rsidR="00C443FE" w:rsidRDefault="00C443FE" w:rsidP="002031B1">
      <w:pPr>
        <w:spacing w:after="0" w:line="360" w:lineRule="auto"/>
        <w:jc w:val="both"/>
        <w:rPr>
          <w:rFonts w:ascii="Arial" w:hAnsi="Arial" w:cs="Arial"/>
          <w:sz w:val="24"/>
          <w:szCs w:val="24"/>
        </w:rPr>
      </w:pPr>
      <w:r>
        <w:rPr>
          <w:rFonts w:ascii="Arial" w:hAnsi="Arial" w:cs="Arial"/>
          <w:sz w:val="24"/>
          <w:szCs w:val="24"/>
        </w:rPr>
        <w:t xml:space="preserve">Many managerial positions such as event planners require different skills so that their job can be performed efficiently and effectively.  Some of the skills include: </w:t>
      </w:r>
    </w:p>
    <w:p w14:paraId="59F4EC45" w14:textId="77777777" w:rsidR="00C443FE" w:rsidRDefault="00C443FE" w:rsidP="002031B1">
      <w:pPr>
        <w:spacing w:after="0" w:line="360" w:lineRule="auto"/>
        <w:jc w:val="both"/>
        <w:rPr>
          <w:rFonts w:ascii="Arial" w:hAnsi="Arial" w:cs="Arial"/>
          <w:sz w:val="24"/>
          <w:szCs w:val="24"/>
        </w:rPr>
      </w:pPr>
    </w:p>
    <w:p w14:paraId="7F35F585" w14:textId="5A4DC2C9" w:rsidR="00C443FE" w:rsidRPr="000A7D0B" w:rsidRDefault="00C443FE" w:rsidP="000A7D0B">
      <w:pPr>
        <w:pStyle w:val="ListParagraph"/>
        <w:numPr>
          <w:ilvl w:val="0"/>
          <w:numId w:val="10"/>
        </w:numPr>
        <w:spacing w:after="0" w:line="360" w:lineRule="auto"/>
        <w:jc w:val="both"/>
        <w:rPr>
          <w:rFonts w:ascii="Arial" w:hAnsi="Arial" w:cs="Arial"/>
          <w:sz w:val="24"/>
          <w:szCs w:val="24"/>
        </w:rPr>
      </w:pPr>
      <w:r w:rsidRPr="000A7D0B">
        <w:rPr>
          <w:rFonts w:ascii="Arial" w:hAnsi="Arial" w:cs="Arial"/>
          <w:sz w:val="24"/>
          <w:szCs w:val="24"/>
        </w:rPr>
        <w:t>Ability to work in a team or independently</w:t>
      </w:r>
    </w:p>
    <w:p w14:paraId="74368045" w14:textId="7F5CD4E3" w:rsidR="00C443FE" w:rsidRPr="000A7D0B" w:rsidRDefault="00C443FE" w:rsidP="000A7D0B">
      <w:pPr>
        <w:pStyle w:val="ListParagraph"/>
        <w:numPr>
          <w:ilvl w:val="0"/>
          <w:numId w:val="10"/>
        </w:numPr>
        <w:spacing w:after="0" w:line="360" w:lineRule="auto"/>
        <w:jc w:val="both"/>
        <w:rPr>
          <w:rFonts w:ascii="Arial" w:hAnsi="Arial" w:cs="Arial"/>
          <w:sz w:val="24"/>
          <w:szCs w:val="24"/>
        </w:rPr>
      </w:pPr>
      <w:r w:rsidRPr="000A7D0B">
        <w:rPr>
          <w:rFonts w:ascii="Arial" w:hAnsi="Arial" w:cs="Arial"/>
          <w:sz w:val="24"/>
          <w:szCs w:val="24"/>
        </w:rPr>
        <w:t>Interpersonal and social skills</w:t>
      </w:r>
    </w:p>
    <w:p w14:paraId="276001B3" w14:textId="1E7A44B9" w:rsidR="00C443FE" w:rsidRPr="000A7D0B" w:rsidRDefault="00C443FE" w:rsidP="000A7D0B">
      <w:pPr>
        <w:pStyle w:val="ListParagraph"/>
        <w:numPr>
          <w:ilvl w:val="0"/>
          <w:numId w:val="10"/>
        </w:numPr>
        <w:spacing w:after="0" w:line="360" w:lineRule="auto"/>
        <w:jc w:val="both"/>
        <w:rPr>
          <w:rFonts w:ascii="Arial" w:hAnsi="Arial" w:cs="Arial"/>
          <w:sz w:val="24"/>
          <w:szCs w:val="24"/>
        </w:rPr>
      </w:pPr>
      <w:r w:rsidRPr="000A7D0B">
        <w:rPr>
          <w:rFonts w:ascii="Arial" w:hAnsi="Arial" w:cs="Arial"/>
          <w:sz w:val="24"/>
          <w:szCs w:val="24"/>
        </w:rPr>
        <w:t>Analytical</w:t>
      </w:r>
    </w:p>
    <w:p w14:paraId="71C90B7D" w14:textId="78DCC7E4" w:rsidR="00FF5502" w:rsidRDefault="00FF5502" w:rsidP="002031B1">
      <w:pPr>
        <w:spacing w:after="0" w:line="360" w:lineRule="auto"/>
        <w:jc w:val="both"/>
        <w:rPr>
          <w:rFonts w:ascii="Arial" w:hAnsi="Arial" w:cs="Arial"/>
          <w:sz w:val="24"/>
          <w:szCs w:val="24"/>
        </w:rPr>
      </w:pPr>
      <w:r w:rsidRPr="002031B1">
        <w:rPr>
          <w:rFonts w:ascii="Arial" w:hAnsi="Arial" w:cs="Arial"/>
          <w:sz w:val="24"/>
          <w:szCs w:val="24"/>
        </w:rPr>
        <w:lastRenderedPageBreak/>
        <w:t>Being decisive is one of the many skills and attributes an event manager must possess.  This me</w:t>
      </w:r>
      <w:r w:rsidR="00534BC1" w:rsidRPr="002031B1">
        <w:rPr>
          <w:rFonts w:ascii="Arial" w:hAnsi="Arial" w:cs="Arial"/>
          <w:sz w:val="24"/>
          <w:szCs w:val="24"/>
        </w:rPr>
        <w:t>a</w:t>
      </w:r>
      <w:r w:rsidRPr="002031B1">
        <w:rPr>
          <w:rFonts w:ascii="Arial" w:hAnsi="Arial" w:cs="Arial"/>
          <w:sz w:val="24"/>
          <w:szCs w:val="24"/>
        </w:rPr>
        <w:t xml:space="preserve">ns having the ability to </w:t>
      </w:r>
      <w:r w:rsidR="00534BC1" w:rsidRPr="002031B1">
        <w:rPr>
          <w:rFonts w:ascii="Arial" w:hAnsi="Arial" w:cs="Arial"/>
          <w:sz w:val="24"/>
          <w:szCs w:val="24"/>
        </w:rPr>
        <w:t>be quick thinkers and to be able to make many decisions simultaneously</w:t>
      </w:r>
      <w:r w:rsidR="00EA414B" w:rsidRPr="002031B1">
        <w:rPr>
          <w:rFonts w:ascii="Arial" w:hAnsi="Arial" w:cs="Arial"/>
          <w:sz w:val="24"/>
          <w:szCs w:val="24"/>
        </w:rPr>
        <w:t>.</w:t>
      </w:r>
      <w:r w:rsidR="00534BC1" w:rsidRPr="002031B1">
        <w:rPr>
          <w:rFonts w:ascii="Arial" w:hAnsi="Arial" w:cs="Arial"/>
          <w:sz w:val="24"/>
          <w:szCs w:val="24"/>
        </w:rPr>
        <w:t xml:space="preserve">  Decisions are also needed to be made as quickly as possible to speed up the smooth flow of the </w:t>
      </w:r>
      <w:r w:rsidR="00CF5735">
        <w:rPr>
          <w:rFonts w:ascii="Arial" w:hAnsi="Arial" w:cs="Arial"/>
          <w:sz w:val="24"/>
          <w:szCs w:val="24"/>
        </w:rPr>
        <w:t>event.  Some of the required skills required for a successful event planner are</w:t>
      </w:r>
    </w:p>
    <w:p w14:paraId="20AE1761" w14:textId="2256516B" w:rsidR="00CF5735" w:rsidRPr="00E21BA2" w:rsidRDefault="00CF5735" w:rsidP="00E21BA2">
      <w:pPr>
        <w:pStyle w:val="ListParagraph"/>
        <w:numPr>
          <w:ilvl w:val="0"/>
          <w:numId w:val="9"/>
        </w:numPr>
        <w:spacing w:after="0" w:line="360" w:lineRule="auto"/>
        <w:jc w:val="both"/>
        <w:rPr>
          <w:rFonts w:ascii="Arial" w:hAnsi="Arial" w:cs="Arial"/>
          <w:sz w:val="24"/>
          <w:szCs w:val="24"/>
        </w:rPr>
      </w:pPr>
      <w:r w:rsidRPr="00E21BA2">
        <w:rPr>
          <w:rFonts w:ascii="Arial" w:hAnsi="Arial" w:cs="Arial"/>
          <w:sz w:val="24"/>
          <w:szCs w:val="24"/>
        </w:rPr>
        <w:t>Analytical ability</w:t>
      </w:r>
    </w:p>
    <w:p w14:paraId="647E3A5B" w14:textId="2D8540AF" w:rsidR="00CF5735" w:rsidRPr="00E21BA2" w:rsidRDefault="00CF5735" w:rsidP="00E21BA2">
      <w:pPr>
        <w:pStyle w:val="ListParagraph"/>
        <w:numPr>
          <w:ilvl w:val="0"/>
          <w:numId w:val="9"/>
        </w:numPr>
        <w:spacing w:after="0" w:line="360" w:lineRule="auto"/>
        <w:jc w:val="both"/>
        <w:rPr>
          <w:rFonts w:ascii="Arial" w:hAnsi="Arial" w:cs="Arial"/>
          <w:sz w:val="24"/>
          <w:szCs w:val="24"/>
        </w:rPr>
      </w:pPr>
      <w:r w:rsidRPr="00E21BA2">
        <w:rPr>
          <w:rFonts w:ascii="Arial" w:hAnsi="Arial" w:cs="Arial"/>
          <w:sz w:val="24"/>
          <w:szCs w:val="24"/>
        </w:rPr>
        <w:t>Time managem</w:t>
      </w:r>
      <w:r w:rsidR="00875E47" w:rsidRPr="00E21BA2">
        <w:rPr>
          <w:rFonts w:ascii="Arial" w:hAnsi="Arial" w:cs="Arial"/>
          <w:sz w:val="24"/>
          <w:szCs w:val="24"/>
        </w:rPr>
        <w:t>ent</w:t>
      </w:r>
    </w:p>
    <w:p w14:paraId="6C0F4194" w14:textId="33BAE8D8" w:rsidR="00875E47" w:rsidRPr="00E21BA2" w:rsidRDefault="00875E47" w:rsidP="00E21BA2">
      <w:pPr>
        <w:pStyle w:val="ListParagraph"/>
        <w:numPr>
          <w:ilvl w:val="0"/>
          <w:numId w:val="9"/>
        </w:numPr>
        <w:spacing w:after="0" w:line="360" w:lineRule="auto"/>
        <w:jc w:val="both"/>
        <w:rPr>
          <w:rFonts w:ascii="Arial" w:hAnsi="Arial" w:cs="Arial"/>
          <w:sz w:val="24"/>
          <w:szCs w:val="24"/>
        </w:rPr>
      </w:pPr>
      <w:r w:rsidRPr="00E21BA2">
        <w:rPr>
          <w:rFonts w:ascii="Arial" w:hAnsi="Arial" w:cs="Arial"/>
          <w:sz w:val="24"/>
          <w:szCs w:val="24"/>
        </w:rPr>
        <w:t>Ability to deal with pressure situations</w:t>
      </w:r>
    </w:p>
    <w:p w14:paraId="24838089" w14:textId="1C7A69BA" w:rsidR="00875E47" w:rsidRPr="00E21BA2" w:rsidRDefault="00875E47" w:rsidP="00E21BA2">
      <w:pPr>
        <w:pStyle w:val="ListParagraph"/>
        <w:numPr>
          <w:ilvl w:val="0"/>
          <w:numId w:val="9"/>
        </w:numPr>
        <w:spacing w:after="0" w:line="360" w:lineRule="auto"/>
        <w:jc w:val="both"/>
        <w:rPr>
          <w:rFonts w:ascii="Arial" w:hAnsi="Arial" w:cs="Arial"/>
          <w:sz w:val="24"/>
          <w:szCs w:val="24"/>
        </w:rPr>
      </w:pPr>
      <w:r w:rsidRPr="00E21BA2">
        <w:rPr>
          <w:rFonts w:ascii="Arial" w:hAnsi="Arial" w:cs="Arial"/>
          <w:sz w:val="24"/>
          <w:szCs w:val="24"/>
        </w:rPr>
        <w:t>Problem solving skills</w:t>
      </w:r>
    </w:p>
    <w:p w14:paraId="1F36CC34" w14:textId="388F9F3D" w:rsidR="00875E47" w:rsidRPr="002031B1" w:rsidRDefault="00875E47" w:rsidP="002031B1">
      <w:pPr>
        <w:spacing w:after="0" w:line="360" w:lineRule="auto"/>
        <w:jc w:val="both"/>
        <w:rPr>
          <w:rFonts w:ascii="Arial" w:hAnsi="Arial" w:cs="Arial"/>
          <w:sz w:val="24"/>
          <w:szCs w:val="24"/>
        </w:rPr>
      </w:pPr>
      <w:r>
        <w:rPr>
          <w:rFonts w:ascii="Arial" w:hAnsi="Arial" w:cs="Arial"/>
          <w:sz w:val="24"/>
          <w:szCs w:val="24"/>
        </w:rPr>
        <w:t>All these skills tie into the skill of timely decision making.  An excellent decision maker s</w:t>
      </w:r>
      <w:r w:rsidR="00E21BA2">
        <w:rPr>
          <w:rFonts w:ascii="Arial" w:hAnsi="Arial" w:cs="Arial"/>
          <w:sz w:val="24"/>
          <w:szCs w:val="24"/>
        </w:rPr>
        <w:t xml:space="preserve">aves time.    The event industry is a very busy one and as such requires timely </w:t>
      </w:r>
      <w:r w:rsidR="009C1A0E">
        <w:rPr>
          <w:rFonts w:ascii="Arial" w:hAnsi="Arial" w:cs="Arial"/>
          <w:sz w:val="24"/>
          <w:szCs w:val="24"/>
        </w:rPr>
        <w:t>decision-making</w:t>
      </w:r>
      <w:r w:rsidR="00E21BA2">
        <w:rPr>
          <w:rFonts w:ascii="Arial" w:hAnsi="Arial" w:cs="Arial"/>
          <w:sz w:val="24"/>
          <w:szCs w:val="24"/>
        </w:rPr>
        <w:t xml:space="preserve"> skills.  Their ability to make quick decisions saves time and prevents over thinking.  </w:t>
      </w:r>
      <w:r w:rsidR="00965BF4">
        <w:rPr>
          <w:rFonts w:ascii="Arial" w:hAnsi="Arial" w:cs="Arial"/>
          <w:sz w:val="24"/>
          <w:szCs w:val="24"/>
        </w:rPr>
        <w:t xml:space="preserve">For </w:t>
      </w:r>
      <w:r w:rsidR="009C1A0E">
        <w:rPr>
          <w:rFonts w:ascii="Arial" w:hAnsi="Arial" w:cs="Arial"/>
          <w:sz w:val="24"/>
          <w:szCs w:val="24"/>
        </w:rPr>
        <w:t>example,</w:t>
      </w:r>
      <w:r w:rsidR="00965BF4">
        <w:rPr>
          <w:rFonts w:ascii="Arial" w:hAnsi="Arial" w:cs="Arial"/>
          <w:sz w:val="24"/>
          <w:szCs w:val="24"/>
        </w:rPr>
        <w:t xml:space="preserve"> </w:t>
      </w:r>
      <w:proofErr w:type="gramStart"/>
      <w:r w:rsidR="00965BF4">
        <w:rPr>
          <w:rFonts w:ascii="Arial" w:hAnsi="Arial" w:cs="Arial"/>
          <w:sz w:val="24"/>
          <w:szCs w:val="24"/>
        </w:rPr>
        <w:t>Should</w:t>
      </w:r>
      <w:proofErr w:type="gramEnd"/>
      <w:r w:rsidR="00965BF4">
        <w:rPr>
          <w:rFonts w:ascii="Arial" w:hAnsi="Arial" w:cs="Arial"/>
          <w:sz w:val="24"/>
          <w:szCs w:val="24"/>
        </w:rPr>
        <w:t xml:space="preserve"> something go wrong during the event, </w:t>
      </w:r>
      <w:r w:rsidR="001612B2">
        <w:rPr>
          <w:rFonts w:ascii="Arial" w:hAnsi="Arial" w:cs="Arial"/>
          <w:sz w:val="24"/>
          <w:szCs w:val="24"/>
        </w:rPr>
        <w:t>like technical problems, the event planner should be able to have a back up plan and think quickly to have a technician at hand to solve the problem.</w:t>
      </w:r>
    </w:p>
    <w:p w14:paraId="3E3A0F70" w14:textId="77777777" w:rsidR="00B11FF6" w:rsidRDefault="00B11FF6" w:rsidP="002031B1">
      <w:pPr>
        <w:spacing w:after="0" w:line="360" w:lineRule="auto"/>
        <w:jc w:val="both"/>
        <w:rPr>
          <w:rFonts w:ascii="Arial" w:hAnsi="Arial" w:cs="Arial"/>
          <w:b/>
          <w:bCs/>
          <w:sz w:val="24"/>
          <w:szCs w:val="24"/>
        </w:rPr>
      </w:pPr>
    </w:p>
    <w:p w14:paraId="48CA9D2A" w14:textId="651DAB1B" w:rsidR="00534BC1" w:rsidRPr="002031B1" w:rsidRDefault="00534BC1" w:rsidP="002031B1">
      <w:pPr>
        <w:spacing w:after="0" w:line="360" w:lineRule="auto"/>
        <w:jc w:val="both"/>
        <w:rPr>
          <w:rFonts w:ascii="Arial" w:hAnsi="Arial" w:cs="Arial"/>
          <w:b/>
          <w:bCs/>
          <w:sz w:val="24"/>
          <w:szCs w:val="24"/>
        </w:rPr>
      </w:pPr>
      <w:r w:rsidRPr="002031B1">
        <w:rPr>
          <w:rFonts w:ascii="Arial" w:hAnsi="Arial" w:cs="Arial"/>
          <w:b/>
          <w:bCs/>
          <w:sz w:val="24"/>
          <w:szCs w:val="24"/>
        </w:rPr>
        <w:t>3.</w:t>
      </w:r>
    </w:p>
    <w:p w14:paraId="1FFC3DAF" w14:textId="77777777" w:rsidR="00534BC1" w:rsidRPr="002031B1" w:rsidRDefault="006223BD" w:rsidP="002031B1">
      <w:pPr>
        <w:spacing w:after="0" w:line="360" w:lineRule="auto"/>
        <w:jc w:val="both"/>
        <w:rPr>
          <w:rFonts w:ascii="Arial" w:hAnsi="Arial" w:cs="Arial"/>
          <w:sz w:val="24"/>
          <w:szCs w:val="24"/>
        </w:rPr>
      </w:pPr>
      <w:r w:rsidRPr="002031B1">
        <w:rPr>
          <w:rFonts w:ascii="Arial" w:hAnsi="Arial" w:cs="Arial"/>
          <w:sz w:val="24"/>
          <w:szCs w:val="24"/>
        </w:rPr>
        <w:t>Successful &amp; safe events</w:t>
      </w:r>
    </w:p>
    <w:p w14:paraId="2AD72BDB" w14:textId="596A1DF9" w:rsidR="006223BD" w:rsidRDefault="006223BD" w:rsidP="002031B1">
      <w:pPr>
        <w:spacing w:after="0" w:line="360" w:lineRule="auto"/>
        <w:jc w:val="both"/>
        <w:rPr>
          <w:rFonts w:ascii="Arial" w:hAnsi="Arial" w:cs="Arial"/>
          <w:sz w:val="24"/>
          <w:szCs w:val="24"/>
        </w:rPr>
      </w:pPr>
      <w:r w:rsidRPr="002031B1">
        <w:rPr>
          <w:rFonts w:ascii="Arial" w:hAnsi="Arial" w:cs="Arial"/>
          <w:sz w:val="24"/>
          <w:szCs w:val="24"/>
        </w:rPr>
        <w:t xml:space="preserve">The safety of persons attending the event is of great concern to any event planner.  </w:t>
      </w:r>
      <w:r w:rsidR="00BC64BE" w:rsidRPr="002031B1">
        <w:rPr>
          <w:rFonts w:ascii="Arial" w:hAnsi="Arial" w:cs="Arial"/>
          <w:sz w:val="24"/>
          <w:szCs w:val="24"/>
        </w:rPr>
        <w:t xml:space="preserve">  Depending on the number of persons at the event, the planner must have to decide on requesting persons to assist with providing a secure event for participants or patrons.  In some cases, emergency vehicles are placed on standby, should the need arise for anyone to be transported to the hospital.</w:t>
      </w:r>
      <w:r w:rsidR="001612B2">
        <w:rPr>
          <w:rFonts w:ascii="Arial" w:hAnsi="Arial" w:cs="Arial"/>
          <w:sz w:val="24"/>
          <w:szCs w:val="24"/>
        </w:rPr>
        <w:t xml:space="preserve">  </w:t>
      </w:r>
      <w:r w:rsidR="00E06466">
        <w:rPr>
          <w:rFonts w:ascii="Arial" w:hAnsi="Arial" w:cs="Arial"/>
          <w:sz w:val="24"/>
          <w:szCs w:val="24"/>
        </w:rPr>
        <w:t>An event management plan should be put in place as a guide as to how the event should unfold.  Some parts of the guide include:</w:t>
      </w:r>
    </w:p>
    <w:p w14:paraId="570CBE02" w14:textId="49C91970" w:rsidR="00E06466" w:rsidRDefault="00E06466" w:rsidP="002031B1">
      <w:pPr>
        <w:spacing w:after="0" w:line="360" w:lineRule="auto"/>
        <w:jc w:val="both"/>
        <w:rPr>
          <w:rFonts w:ascii="Arial" w:hAnsi="Arial" w:cs="Arial"/>
          <w:sz w:val="24"/>
          <w:szCs w:val="24"/>
        </w:rPr>
      </w:pPr>
      <w:r>
        <w:rPr>
          <w:rFonts w:ascii="Arial" w:hAnsi="Arial" w:cs="Arial"/>
          <w:sz w:val="24"/>
          <w:szCs w:val="24"/>
        </w:rPr>
        <w:t xml:space="preserve">Reduction to the likelihood of issues or crises.  This will mean less cost for the security, repairs and cleaning activities.  Also included in the plan is the </w:t>
      </w:r>
      <w:r w:rsidR="00CD0EB9">
        <w:rPr>
          <w:rFonts w:ascii="Arial" w:hAnsi="Arial" w:cs="Arial"/>
          <w:sz w:val="24"/>
          <w:szCs w:val="24"/>
        </w:rPr>
        <w:t>reduction in liability arising from accidents and injuries and related insurance cost.</w:t>
      </w:r>
    </w:p>
    <w:p w14:paraId="1BCA1527" w14:textId="77777777" w:rsidR="00E06466" w:rsidRDefault="00E06466" w:rsidP="002031B1">
      <w:pPr>
        <w:spacing w:after="0" w:line="360" w:lineRule="auto"/>
        <w:jc w:val="both"/>
        <w:rPr>
          <w:rFonts w:ascii="Arial" w:hAnsi="Arial" w:cs="Arial"/>
          <w:sz w:val="24"/>
          <w:szCs w:val="24"/>
        </w:rPr>
      </w:pPr>
    </w:p>
    <w:p w14:paraId="1BBA3CC3" w14:textId="116C537C" w:rsidR="00BC64BE" w:rsidRPr="002031B1" w:rsidRDefault="00BC64BE" w:rsidP="002031B1">
      <w:pPr>
        <w:spacing w:after="0" w:line="360" w:lineRule="auto"/>
        <w:jc w:val="both"/>
        <w:rPr>
          <w:rFonts w:ascii="Arial" w:hAnsi="Arial" w:cs="Arial"/>
          <w:b/>
          <w:bCs/>
          <w:sz w:val="24"/>
          <w:szCs w:val="24"/>
        </w:rPr>
      </w:pPr>
      <w:r w:rsidRPr="002031B1">
        <w:rPr>
          <w:rFonts w:ascii="Arial" w:hAnsi="Arial" w:cs="Arial"/>
          <w:b/>
          <w:bCs/>
          <w:sz w:val="24"/>
          <w:szCs w:val="24"/>
        </w:rPr>
        <w:lastRenderedPageBreak/>
        <w:t>Case Study:</w:t>
      </w:r>
    </w:p>
    <w:p w14:paraId="52B9D443" w14:textId="77777777" w:rsidR="00670334" w:rsidRPr="002031B1" w:rsidRDefault="00670334" w:rsidP="002031B1">
      <w:pPr>
        <w:pStyle w:val="ListParagraph"/>
        <w:numPr>
          <w:ilvl w:val="0"/>
          <w:numId w:val="3"/>
        </w:numPr>
        <w:spacing w:after="0" w:line="360" w:lineRule="auto"/>
        <w:jc w:val="both"/>
        <w:rPr>
          <w:rFonts w:ascii="Arial" w:hAnsi="Arial" w:cs="Arial"/>
          <w:sz w:val="24"/>
          <w:szCs w:val="24"/>
        </w:rPr>
      </w:pPr>
      <w:r w:rsidRPr="002031B1">
        <w:rPr>
          <w:rFonts w:ascii="Arial" w:hAnsi="Arial" w:cs="Arial"/>
          <w:sz w:val="24"/>
          <w:szCs w:val="24"/>
        </w:rPr>
        <w:t>Carefully interviewing client to establish his goals, objectives, and budget</w:t>
      </w:r>
    </w:p>
    <w:p w14:paraId="3E10FCDC" w14:textId="77777777" w:rsidR="00670334" w:rsidRPr="002031B1" w:rsidRDefault="00EB462B" w:rsidP="002031B1">
      <w:pPr>
        <w:spacing w:after="0" w:line="360" w:lineRule="auto"/>
        <w:jc w:val="both"/>
        <w:rPr>
          <w:rFonts w:ascii="Arial" w:hAnsi="Arial" w:cs="Arial"/>
          <w:sz w:val="24"/>
          <w:szCs w:val="24"/>
        </w:rPr>
      </w:pPr>
      <w:r w:rsidRPr="002031B1">
        <w:rPr>
          <w:rFonts w:ascii="Arial" w:hAnsi="Arial" w:cs="Arial"/>
          <w:sz w:val="24"/>
          <w:szCs w:val="24"/>
        </w:rPr>
        <w:t>The first step of the event planning process is to meet with the client to establish specific goals and objectives such as the reason for organizing and event and what is expected to be achieved from the event.</w:t>
      </w:r>
    </w:p>
    <w:p w14:paraId="2CC15AB1" w14:textId="77777777" w:rsidR="00670334" w:rsidRPr="002031B1" w:rsidRDefault="00670334" w:rsidP="002031B1">
      <w:pPr>
        <w:pStyle w:val="ListParagraph"/>
        <w:numPr>
          <w:ilvl w:val="0"/>
          <w:numId w:val="3"/>
        </w:numPr>
        <w:spacing w:after="0" w:line="360" w:lineRule="auto"/>
        <w:jc w:val="both"/>
        <w:rPr>
          <w:rFonts w:ascii="Arial" w:hAnsi="Arial" w:cs="Arial"/>
          <w:sz w:val="24"/>
          <w:szCs w:val="24"/>
        </w:rPr>
      </w:pPr>
      <w:r w:rsidRPr="002031B1">
        <w:rPr>
          <w:rFonts w:ascii="Arial" w:hAnsi="Arial" w:cs="Arial"/>
          <w:sz w:val="24"/>
          <w:szCs w:val="24"/>
        </w:rPr>
        <w:t>Budgeting</w:t>
      </w:r>
    </w:p>
    <w:p w14:paraId="10C0F8D1" w14:textId="4DB87525" w:rsidR="00EB462B" w:rsidRDefault="00EB462B" w:rsidP="002031B1">
      <w:pPr>
        <w:spacing w:after="0" w:line="360" w:lineRule="auto"/>
        <w:jc w:val="both"/>
        <w:rPr>
          <w:rFonts w:ascii="Arial" w:hAnsi="Arial" w:cs="Arial"/>
          <w:sz w:val="24"/>
          <w:szCs w:val="24"/>
        </w:rPr>
      </w:pPr>
      <w:r w:rsidRPr="002031B1">
        <w:rPr>
          <w:rFonts w:ascii="Arial" w:hAnsi="Arial" w:cs="Arial"/>
          <w:sz w:val="24"/>
          <w:szCs w:val="24"/>
        </w:rPr>
        <w:t>A budget must be established for the event and should include both internal and external potential expenses.  A balance sheet can be created</w:t>
      </w:r>
      <w:r w:rsidR="00CD0EB9">
        <w:rPr>
          <w:rFonts w:ascii="Arial" w:hAnsi="Arial" w:cs="Arial"/>
          <w:sz w:val="24"/>
          <w:szCs w:val="24"/>
        </w:rPr>
        <w:t>, displaying said information</w:t>
      </w:r>
      <w:r w:rsidRPr="002031B1">
        <w:rPr>
          <w:rFonts w:ascii="Arial" w:hAnsi="Arial" w:cs="Arial"/>
          <w:sz w:val="24"/>
          <w:szCs w:val="24"/>
        </w:rPr>
        <w:t xml:space="preserve"> listing the expenses.</w:t>
      </w:r>
    </w:p>
    <w:p w14:paraId="56162C76" w14:textId="7FE108A9" w:rsidR="00670334" w:rsidRPr="00CD0EB9" w:rsidRDefault="00670334" w:rsidP="00CD0EB9">
      <w:pPr>
        <w:pStyle w:val="ListParagraph"/>
        <w:numPr>
          <w:ilvl w:val="0"/>
          <w:numId w:val="3"/>
        </w:numPr>
        <w:spacing w:after="0" w:line="360" w:lineRule="auto"/>
        <w:jc w:val="both"/>
        <w:rPr>
          <w:rFonts w:ascii="Arial" w:hAnsi="Arial" w:cs="Arial"/>
          <w:sz w:val="24"/>
          <w:szCs w:val="24"/>
        </w:rPr>
      </w:pPr>
      <w:r w:rsidRPr="00CD0EB9">
        <w:rPr>
          <w:rFonts w:ascii="Arial" w:hAnsi="Arial" w:cs="Arial"/>
          <w:sz w:val="24"/>
          <w:szCs w:val="24"/>
        </w:rPr>
        <w:t>Acquisition of permits</w:t>
      </w:r>
    </w:p>
    <w:p w14:paraId="2BB49019" w14:textId="3872E36F" w:rsidR="004175A4" w:rsidRPr="002031B1" w:rsidRDefault="001A5EC4" w:rsidP="002031B1">
      <w:pPr>
        <w:spacing w:after="0" w:line="360" w:lineRule="auto"/>
        <w:jc w:val="both"/>
        <w:rPr>
          <w:rFonts w:ascii="Arial" w:hAnsi="Arial" w:cs="Arial"/>
          <w:sz w:val="24"/>
          <w:szCs w:val="24"/>
        </w:rPr>
      </w:pPr>
      <w:r w:rsidRPr="002031B1">
        <w:rPr>
          <w:rFonts w:ascii="Arial" w:hAnsi="Arial" w:cs="Arial"/>
          <w:sz w:val="24"/>
          <w:szCs w:val="24"/>
        </w:rPr>
        <w:t>The next step w</w:t>
      </w:r>
      <w:r w:rsidR="004175A4" w:rsidRPr="002031B1">
        <w:rPr>
          <w:rFonts w:ascii="Arial" w:hAnsi="Arial" w:cs="Arial"/>
          <w:sz w:val="24"/>
          <w:szCs w:val="24"/>
        </w:rPr>
        <w:t xml:space="preserve">hen planning events, </w:t>
      </w:r>
      <w:r w:rsidRPr="002031B1">
        <w:rPr>
          <w:rFonts w:ascii="Arial" w:hAnsi="Arial" w:cs="Arial"/>
          <w:sz w:val="24"/>
          <w:szCs w:val="24"/>
        </w:rPr>
        <w:t xml:space="preserve">is to seek </w:t>
      </w:r>
      <w:r w:rsidR="004175A4" w:rsidRPr="002031B1">
        <w:rPr>
          <w:rFonts w:ascii="Arial" w:hAnsi="Arial" w:cs="Arial"/>
          <w:sz w:val="24"/>
          <w:szCs w:val="24"/>
        </w:rPr>
        <w:t xml:space="preserve">permits </w:t>
      </w:r>
      <w:r w:rsidRPr="002031B1">
        <w:rPr>
          <w:rFonts w:ascii="Arial" w:hAnsi="Arial" w:cs="Arial"/>
          <w:sz w:val="24"/>
          <w:szCs w:val="24"/>
        </w:rPr>
        <w:t xml:space="preserve">that </w:t>
      </w:r>
      <w:r w:rsidR="004175A4" w:rsidRPr="002031B1">
        <w:rPr>
          <w:rFonts w:ascii="Arial" w:hAnsi="Arial" w:cs="Arial"/>
          <w:sz w:val="24"/>
          <w:szCs w:val="24"/>
        </w:rPr>
        <w:t>must be sought for certain areas.  It is important that the planner gets information on the venue and their rules and regulations if there are any.  For example, hosting a wedding on the beach would require permission from the Tourism headquart</w:t>
      </w:r>
      <w:r w:rsidR="00165115" w:rsidRPr="002031B1">
        <w:rPr>
          <w:rFonts w:ascii="Arial" w:hAnsi="Arial" w:cs="Arial"/>
          <w:sz w:val="24"/>
          <w:szCs w:val="24"/>
        </w:rPr>
        <w:t>ers of the country to host the event.</w:t>
      </w:r>
      <w:r w:rsidR="004175A4" w:rsidRPr="002031B1">
        <w:rPr>
          <w:rFonts w:ascii="Arial" w:hAnsi="Arial" w:cs="Arial"/>
          <w:sz w:val="24"/>
          <w:szCs w:val="24"/>
        </w:rPr>
        <w:t xml:space="preserve">  </w:t>
      </w:r>
    </w:p>
    <w:p w14:paraId="72643F5D" w14:textId="77777777" w:rsidR="00670334" w:rsidRPr="002031B1" w:rsidRDefault="00670334" w:rsidP="002031B1">
      <w:pPr>
        <w:pStyle w:val="ListParagraph"/>
        <w:numPr>
          <w:ilvl w:val="0"/>
          <w:numId w:val="3"/>
        </w:numPr>
        <w:spacing w:after="0" w:line="360" w:lineRule="auto"/>
        <w:jc w:val="both"/>
        <w:rPr>
          <w:rFonts w:ascii="Arial" w:hAnsi="Arial" w:cs="Arial"/>
          <w:sz w:val="24"/>
          <w:szCs w:val="24"/>
        </w:rPr>
      </w:pPr>
      <w:r w:rsidRPr="002031B1">
        <w:rPr>
          <w:rFonts w:ascii="Arial" w:hAnsi="Arial" w:cs="Arial"/>
          <w:sz w:val="24"/>
          <w:szCs w:val="24"/>
        </w:rPr>
        <w:t>Food and catering arrangements</w:t>
      </w:r>
    </w:p>
    <w:p w14:paraId="0ADFD9F6" w14:textId="2135775C" w:rsidR="00165115" w:rsidRDefault="00CC4F6B" w:rsidP="002031B1">
      <w:pPr>
        <w:spacing w:after="0" w:line="360" w:lineRule="auto"/>
        <w:jc w:val="both"/>
        <w:rPr>
          <w:rFonts w:ascii="Arial" w:hAnsi="Arial" w:cs="Arial"/>
          <w:sz w:val="24"/>
          <w:szCs w:val="24"/>
        </w:rPr>
      </w:pPr>
      <w:r w:rsidRPr="002031B1">
        <w:rPr>
          <w:rFonts w:ascii="Arial" w:hAnsi="Arial" w:cs="Arial"/>
          <w:sz w:val="24"/>
          <w:szCs w:val="24"/>
        </w:rPr>
        <w:t xml:space="preserve">Meal planning and ensuring that </w:t>
      </w:r>
      <w:r w:rsidR="00F6118D" w:rsidRPr="002031B1">
        <w:rPr>
          <w:rFonts w:ascii="Arial" w:hAnsi="Arial" w:cs="Arial"/>
          <w:sz w:val="24"/>
          <w:szCs w:val="24"/>
        </w:rPr>
        <w:t>there is adequate supply of food and water for guests is another step in the event planning process.</w:t>
      </w:r>
    </w:p>
    <w:p w14:paraId="48B9598E" w14:textId="77777777" w:rsidR="00670334" w:rsidRPr="002031B1" w:rsidRDefault="00670334" w:rsidP="002031B1">
      <w:pPr>
        <w:pStyle w:val="ListParagraph"/>
        <w:numPr>
          <w:ilvl w:val="0"/>
          <w:numId w:val="3"/>
        </w:numPr>
        <w:spacing w:after="0" w:line="360" w:lineRule="auto"/>
        <w:jc w:val="both"/>
        <w:rPr>
          <w:rFonts w:ascii="Arial" w:hAnsi="Arial" w:cs="Arial"/>
          <w:sz w:val="24"/>
          <w:szCs w:val="24"/>
        </w:rPr>
      </w:pPr>
      <w:r w:rsidRPr="002031B1">
        <w:rPr>
          <w:rFonts w:ascii="Arial" w:hAnsi="Arial" w:cs="Arial"/>
          <w:sz w:val="24"/>
          <w:szCs w:val="24"/>
        </w:rPr>
        <w:t>Decorating</w:t>
      </w:r>
    </w:p>
    <w:p w14:paraId="09AD765B" w14:textId="77777777" w:rsidR="001A5EC4" w:rsidRPr="002031B1" w:rsidRDefault="00D600AD" w:rsidP="002031B1">
      <w:pPr>
        <w:spacing w:after="0" w:line="360" w:lineRule="auto"/>
        <w:rPr>
          <w:rFonts w:ascii="Arial" w:hAnsi="Arial" w:cs="Arial"/>
          <w:sz w:val="24"/>
          <w:szCs w:val="24"/>
        </w:rPr>
      </w:pPr>
      <w:r w:rsidRPr="002031B1">
        <w:rPr>
          <w:rFonts w:ascii="Arial" w:hAnsi="Arial" w:cs="Arial"/>
          <w:sz w:val="24"/>
          <w:szCs w:val="24"/>
        </w:rPr>
        <w:t>The next step is decorating your event and creating the perfect ambiance for your guest.</w:t>
      </w:r>
    </w:p>
    <w:p w14:paraId="5EA22566" w14:textId="77777777" w:rsidR="00670334" w:rsidRPr="002031B1" w:rsidRDefault="00670334" w:rsidP="002031B1">
      <w:pPr>
        <w:pStyle w:val="ListParagraph"/>
        <w:numPr>
          <w:ilvl w:val="0"/>
          <w:numId w:val="3"/>
        </w:numPr>
        <w:spacing w:after="0" w:line="360" w:lineRule="auto"/>
        <w:jc w:val="both"/>
        <w:rPr>
          <w:rFonts w:ascii="Arial" w:hAnsi="Arial" w:cs="Arial"/>
          <w:sz w:val="24"/>
          <w:szCs w:val="24"/>
        </w:rPr>
      </w:pPr>
      <w:r w:rsidRPr="002031B1">
        <w:rPr>
          <w:rFonts w:ascii="Arial" w:hAnsi="Arial" w:cs="Arial"/>
          <w:sz w:val="24"/>
          <w:szCs w:val="24"/>
        </w:rPr>
        <w:t>Monitoring the event</w:t>
      </w:r>
    </w:p>
    <w:p w14:paraId="0D819792" w14:textId="48A5FDA3" w:rsidR="00D600AD" w:rsidRDefault="00D600AD" w:rsidP="002031B1">
      <w:pPr>
        <w:spacing w:after="0" w:line="360" w:lineRule="auto"/>
        <w:jc w:val="both"/>
        <w:rPr>
          <w:rFonts w:ascii="Arial" w:hAnsi="Arial" w:cs="Arial"/>
          <w:sz w:val="24"/>
          <w:szCs w:val="24"/>
        </w:rPr>
      </w:pPr>
      <w:r w:rsidRPr="002031B1">
        <w:rPr>
          <w:rFonts w:ascii="Arial" w:hAnsi="Arial" w:cs="Arial"/>
          <w:sz w:val="24"/>
          <w:szCs w:val="24"/>
        </w:rPr>
        <w:t xml:space="preserve">The event planner should be present at the event to monitor the progress of the event, </w:t>
      </w:r>
      <w:r w:rsidR="00451834" w:rsidRPr="002031B1">
        <w:rPr>
          <w:rFonts w:ascii="Arial" w:hAnsi="Arial" w:cs="Arial"/>
          <w:sz w:val="24"/>
          <w:szCs w:val="24"/>
        </w:rPr>
        <w:t>and if any last</w:t>
      </w:r>
      <w:r w:rsidR="009532A0" w:rsidRPr="002031B1">
        <w:rPr>
          <w:rFonts w:ascii="Arial" w:hAnsi="Arial" w:cs="Arial"/>
          <w:sz w:val="24"/>
          <w:szCs w:val="24"/>
        </w:rPr>
        <w:t>-m</w:t>
      </w:r>
      <w:r w:rsidR="00451834" w:rsidRPr="002031B1">
        <w:rPr>
          <w:rFonts w:ascii="Arial" w:hAnsi="Arial" w:cs="Arial"/>
          <w:sz w:val="24"/>
          <w:szCs w:val="24"/>
        </w:rPr>
        <w:t>inute changes need to be made to any part of the event.</w:t>
      </w:r>
    </w:p>
    <w:p w14:paraId="23003022" w14:textId="59433AA1" w:rsidR="000A7D0B" w:rsidRDefault="000A7D0B" w:rsidP="002031B1">
      <w:pPr>
        <w:spacing w:after="0" w:line="360" w:lineRule="auto"/>
        <w:jc w:val="both"/>
        <w:rPr>
          <w:rFonts w:ascii="Arial" w:hAnsi="Arial" w:cs="Arial"/>
          <w:sz w:val="24"/>
          <w:szCs w:val="24"/>
        </w:rPr>
      </w:pPr>
    </w:p>
    <w:p w14:paraId="032D07C3" w14:textId="718F6C13" w:rsidR="000A7D0B" w:rsidRDefault="000A7D0B" w:rsidP="002031B1">
      <w:pPr>
        <w:spacing w:after="0" w:line="360" w:lineRule="auto"/>
        <w:jc w:val="both"/>
        <w:rPr>
          <w:rFonts w:ascii="Arial" w:hAnsi="Arial" w:cs="Arial"/>
          <w:sz w:val="24"/>
          <w:szCs w:val="24"/>
        </w:rPr>
      </w:pPr>
    </w:p>
    <w:p w14:paraId="26320380" w14:textId="67BD13F3" w:rsidR="000A7D0B" w:rsidRDefault="000A7D0B" w:rsidP="002031B1">
      <w:pPr>
        <w:spacing w:after="0" w:line="360" w:lineRule="auto"/>
        <w:jc w:val="both"/>
        <w:rPr>
          <w:rFonts w:ascii="Arial" w:hAnsi="Arial" w:cs="Arial"/>
          <w:sz w:val="24"/>
          <w:szCs w:val="24"/>
        </w:rPr>
      </w:pPr>
    </w:p>
    <w:p w14:paraId="5BB331EF" w14:textId="048F83CE" w:rsidR="000A7D0B" w:rsidRDefault="000A7D0B" w:rsidP="002031B1">
      <w:pPr>
        <w:spacing w:after="0" w:line="360" w:lineRule="auto"/>
        <w:jc w:val="both"/>
        <w:rPr>
          <w:rFonts w:ascii="Arial" w:hAnsi="Arial" w:cs="Arial"/>
          <w:sz w:val="24"/>
          <w:szCs w:val="24"/>
        </w:rPr>
      </w:pPr>
    </w:p>
    <w:p w14:paraId="10C0317B" w14:textId="383705A3" w:rsidR="000A7D0B" w:rsidRDefault="000A7D0B" w:rsidP="002031B1">
      <w:pPr>
        <w:spacing w:after="0" w:line="360" w:lineRule="auto"/>
        <w:jc w:val="both"/>
        <w:rPr>
          <w:rFonts w:ascii="Arial" w:hAnsi="Arial" w:cs="Arial"/>
          <w:sz w:val="24"/>
          <w:szCs w:val="24"/>
        </w:rPr>
      </w:pPr>
    </w:p>
    <w:p w14:paraId="0B8A1A36" w14:textId="07110DA7" w:rsidR="000A7D0B" w:rsidRPr="000A7D0B" w:rsidRDefault="000A7D0B" w:rsidP="002031B1">
      <w:pPr>
        <w:spacing w:after="0" w:line="360" w:lineRule="auto"/>
        <w:rPr>
          <w:rFonts w:ascii="Arial" w:hAnsi="Arial" w:cs="Arial"/>
          <w:b/>
          <w:bCs/>
          <w:i/>
          <w:iCs/>
          <w:sz w:val="24"/>
          <w:szCs w:val="24"/>
        </w:rPr>
      </w:pPr>
      <w:r w:rsidRPr="000A7D0B">
        <w:rPr>
          <w:rFonts w:ascii="Arial" w:hAnsi="Arial" w:cs="Arial"/>
          <w:b/>
          <w:bCs/>
          <w:i/>
          <w:iCs/>
          <w:sz w:val="24"/>
          <w:szCs w:val="24"/>
        </w:rPr>
        <w:lastRenderedPageBreak/>
        <w:t>Bibliography</w:t>
      </w:r>
    </w:p>
    <w:p w14:paraId="7DA0084C" w14:textId="7F6B4C8F" w:rsidR="000A7D0B" w:rsidRDefault="000A7D0B" w:rsidP="002031B1">
      <w:pPr>
        <w:spacing w:after="0" w:line="360" w:lineRule="auto"/>
        <w:rPr>
          <w:rFonts w:ascii="Arial" w:hAnsi="Arial" w:cs="Arial"/>
          <w:sz w:val="24"/>
          <w:szCs w:val="24"/>
        </w:rPr>
      </w:pPr>
    </w:p>
    <w:p w14:paraId="5264FB04" w14:textId="58E79608" w:rsidR="000A7D0B" w:rsidRDefault="000A7D0B" w:rsidP="002031B1">
      <w:pPr>
        <w:spacing w:after="0" w:line="360" w:lineRule="auto"/>
        <w:rPr>
          <w:rFonts w:ascii="Arial" w:hAnsi="Arial" w:cs="Arial"/>
          <w:sz w:val="24"/>
          <w:szCs w:val="24"/>
        </w:rPr>
      </w:pPr>
      <w:r>
        <w:rPr>
          <w:rFonts w:ascii="Arial" w:hAnsi="Arial" w:cs="Arial"/>
          <w:sz w:val="24"/>
          <w:szCs w:val="24"/>
        </w:rPr>
        <w:t>Retrieved from:</w:t>
      </w:r>
    </w:p>
    <w:p w14:paraId="4773916B" w14:textId="6CEACEEB" w:rsidR="000A7D0B" w:rsidRDefault="000A7D0B" w:rsidP="002031B1">
      <w:pPr>
        <w:spacing w:after="0" w:line="360" w:lineRule="auto"/>
        <w:rPr>
          <w:rFonts w:ascii="Arial" w:hAnsi="Arial" w:cs="Arial"/>
          <w:sz w:val="24"/>
          <w:szCs w:val="24"/>
        </w:rPr>
      </w:pPr>
      <w:r w:rsidRPr="000A7D0B">
        <w:rPr>
          <w:rFonts w:ascii="Arial" w:hAnsi="Arial" w:cs="Arial"/>
          <w:sz w:val="24"/>
          <w:szCs w:val="24"/>
        </w:rPr>
        <w:t>https://www.mtdtraining.com/blog/5-reasons-why-decision-making-skills-are-so-important-in-management.htm</w:t>
      </w:r>
    </w:p>
    <w:p w14:paraId="73B3DB1F" w14:textId="55EA281A" w:rsidR="000A7D0B" w:rsidRDefault="000A7D0B" w:rsidP="002031B1">
      <w:pPr>
        <w:spacing w:after="0" w:line="360" w:lineRule="auto"/>
        <w:rPr>
          <w:rFonts w:ascii="Arial" w:hAnsi="Arial" w:cs="Arial"/>
          <w:sz w:val="24"/>
          <w:szCs w:val="24"/>
        </w:rPr>
      </w:pPr>
    </w:p>
    <w:p w14:paraId="13114065" w14:textId="17E01918" w:rsidR="000A7D0B" w:rsidRDefault="000A7D0B" w:rsidP="002031B1">
      <w:pPr>
        <w:spacing w:after="0" w:line="360" w:lineRule="auto"/>
        <w:rPr>
          <w:rFonts w:ascii="Arial" w:hAnsi="Arial" w:cs="Arial"/>
          <w:sz w:val="24"/>
          <w:szCs w:val="24"/>
        </w:rPr>
      </w:pPr>
    </w:p>
    <w:p w14:paraId="0B2F5C41" w14:textId="32F2D55F" w:rsidR="000A7D0B" w:rsidRDefault="000A7D0B" w:rsidP="002031B1">
      <w:pPr>
        <w:spacing w:after="0" w:line="360" w:lineRule="auto"/>
        <w:rPr>
          <w:rFonts w:ascii="Arial" w:hAnsi="Arial" w:cs="Arial"/>
          <w:sz w:val="24"/>
          <w:szCs w:val="24"/>
        </w:rPr>
      </w:pPr>
    </w:p>
    <w:p w14:paraId="28F07A59" w14:textId="2C928432" w:rsidR="000A7D0B" w:rsidRDefault="000A7D0B" w:rsidP="002031B1">
      <w:pPr>
        <w:spacing w:after="0" w:line="360" w:lineRule="auto"/>
        <w:rPr>
          <w:rFonts w:ascii="Arial" w:hAnsi="Arial" w:cs="Arial"/>
          <w:sz w:val="24"/>
          <w:szCs w:val="24"/>
        </w:rPr>
      </w:pPr>
    </w:p>
    <w:p w14:paraId="0BE6402B" w14:textId="1B386879" w:rsidR="000A7D0B" w:rsidRDefault="000A7D0B" w:rsidP="002031B1">
      <w:pPr>
        <w:spacing w:after="0" w:line="360" w:lineRule="auto"/>
        <w:rPr>
          <w:rFonts w:ascii="Arial" w:hAnsi="Arial" w:cs="Arial"/>
          <w:sz w:val="24"/>
          <w:szCs w:val="24"/>
        </w:rPr>
      </w:pPr>
    </w:p>
    <w:p w14:paraId="5E0C9BEF" w14:textId="24C6FF96" w:rsidR="000A7D0B" w:rsidRDefault="000A7D0B" w:rsidP="002031B1">
      <w:pPr>
        <w:spacing w:after="0" w:line="360" w:lineRule="auto"/>
        <w:rPr>
          <w:rFonts w:ascii="Arial" w:hAnsi="Arial" w:cs="Arial"/>
          <w:sz w:val="24"/>
          <w:szCs w:val="24"/>
        </w:rPr>
      </w:pPr>
    </w:p>
    <w:p w14:paraId="0147D638" w14:textId="77777777" w:rsidR="000A7D0B" w:rsidRPr="002031B1" w:rsidRDefault="000A7D0B" w:rsidP="002031B1">
      <w:pPr>
        <w:spacing w:after="0" w:line="360" w:lineRule="auto"/>
        <w:rPr>
          <w:rFonts w:ascii="Arial" w:hAnsi="Arial" w:cs="Arial"/>
          <w:sz w:val="24"/>
          <w:szCs w:val="24"/>
        </w:rPr>
      </w:pPr>
    </w:p>
    <w:sectPr w:rsidR="000A7D0B" w:rsidRPr="002031B1" w:rsidSect="00BB5FC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BEF26" w14:textId="77777777" w:rsidR="000E23FE" w:rsidRDefault="000E23FE" w:rsidP="00550283">
      <w:pPr>
        <w:spacing w:after="0" w:line="240" w:lineRule="auto"/>
      </w:pPr>
      <w:r>
        <w:separator/>
      </w:r>
    </w:p>
  </w:endnote>
  <w:endnote w:type="continuationSeparator" w:id="0">
    <w:p w14:paraId="1E8FE779" w14:textId="77777777" w:rsidR="000E23FE" w:rsidRDefault="000E23FE" w:rsidP="00550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6212544"/>
      <w:docPartObj>
        <w:docPartGallery w:val="Page Numbers (Bottom of Page)"/>
        <w:docPartUnique/>
      </w:docPartObj>
    </w:sdtPr>
    <w:sdtEndPr>
      <w:rPr>
        <w:noProof/>
      </w:rPr>
    </w:sdtEndPr>
    <w:sdtContent>
      <w:p w14:paraId="3E6A4438" w14:textId="77777777" w:rsidR="000A7D0B" w:rsidRDefault="000A7D0B">
        <w:pPr>
          <w:pStyle w:val="Footer"/>
          <w:jc w:val="right"/>
        </w:pPr>
      </w:p>
      <w:p w14:paraId="490AFBC6" w14:textId="18598C5B" w:rsidR="00550283" w:rsidRDefault="00090B87">
        <w:pPr>
          <w:pStyle w:val="Footer"/>
          <w:jc w:val="right"/>
        </w:pPr>
      </w:p>
    </w:sdtContent>
  </w:sdt>
  <w:p w14:paraId="4569C1CE" w14:textId="77777777" w:rsidR="00550283" w:rsidRDefault="00550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41429D" w14:textId="77777777" w:rsidR="000E23FE" w:rsidRDefault="000E23FE" w:rsidP="00550283">
      <w:pPr>
        <w:spacing w:after="0" w:line="240" w:lineRule="auto"/>
      </w:pPr>
      <w:r>
        <w:separator/>
      </w:r>
    </w:p>
  </w:footnote>
  <w:footnote w:type="continuationSeparator" w:id="0">
    <w:p w14:paraId="6D903E9E" w14:textId="77777777" w:rsidR="000E23FE" w:rsidRDefault="000E23FE" w:rsidP="00550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7960057"/>
      <w:docPartObj>
        <w:docPartGallery w:val="Page Numbers (Top of Page)"/>
        <w:docPartUnique/>
      </w:docPartObj>
    </w:sdtPr>
    <w:sdtEndPr>
      <w:rPr>
        <w:noProof/>
      </w:rPr>
    </w:sdtEndPr>
    <w:sdtContent>
      <w:p w14:paraId="06ACFC01" w14:textId="1E7FC8E0" w:rsidR="009B1F86" w:rsidRDefault="009B1F86">
        <w:pPr>
          <w:pStyle w:val="Header"/>
          <w:jc w:val="right"/>
        </w:pPr>
        <w:r>
          <w:t>McQuiva Wilson</w:t>
        </w:r>
      </w:p>
      <w:p w14:paraId="274A07D4" w14:textId="589A2E10" w:rsidR="009B1F86" w:rsidRDefault="00CD0EB9">
        <w:pPr>
          <w:pStyle w:val="Header"/>
          <w:jc w:val="right"/>
        </w:pPr>
        <w:r>
          <w:t>34313</w:t>
        </w:r>
      </w:p>
      <w:p w14:paraId="2DE6040A" w14:textId="1EBD4821" w:rsidR="000A7D0B" w:rsidRDefault="000A7D0B">
        <w:pPr>
          <w:pStyle w:val="Header"/>
          <w:jc w:val="right"/>
        </w:pPr>
        <w:r>
          <w:t>Assignment 1</w:t>
        </w:r>
      </w:p>
      <w:p w14:paraId="5E84EBCF" w14:textId="08681D3C" w:rsidR="000A7D0B" w:rsidRDefault="000A7D0B">
        <w:pPr>
          <w:pStyle w:val="Header"/>
          <w:jc w:val="right"/>
        </w:pPr>
        <w:r>
          <w:t>Event Management Level 4</w:t>
        </w:r>
      </w:p>
      <w:p w14:paraId="3E11D092" w14:textId="77777777" w:rsidR="009B1F86" w:rsidRDefault="009B1F86">
        <w:pPr>
          <w:pStyle w:val="Header"/>
          <w:jc w:val="right"/>
        </w:pPr>
      </w:p>
      <w:p w14:paraId="70D34E6A" w14:textId="18318040" w:rsidR="009B1F86" w:rsidRDefault="009B1F8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5D1FC2B" w14:textId="77777777" w:rsidR="009B1F86" w:rsidRDefault="009B1F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03353"/>
    <w:multiLevelType w:val="hybridMultilevel"/>
    <w:tmpl w:val="7E982C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B069D3"/>
    <w:multiLevelType w:val="hybridMultilevel"/>
    <w:tmpl w:val="21BA4FD4"/>
    <w:lvl w:ilvl="0" w:tplc="2409000D">
      <w:start w:val="1"/>
      <w:numFmt w:val="bullet"/>
      <w:lvlText w:val=""/>
      <w:lvlJc w:val="left"/>
      <w:pPr>
        <w:ind w:left="720" w:hanging="360"/>
      </w:pPr>
      <w:rPr>
        <w:rFonts w:ascii="Wingdings" w:hAnsi="Wingdings"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 w15:restartNumberingAfterBreak="0">
    <w:nsid w:val="49754187"/>
    <w:multiLevelType w:val="hybridMultilevel"/>
    <w:tmpl w:val="22D49ECE"/>
    <w:lvl w:ilvl="0" w:tplc="2409000D">
      <w:start w:val="1"/>
      <w:numFmt w:val="bullet"/>
      <w:lvlText w:val=""/>
      <w:lvlJc w:val="left"/>
      <w:pPr>
        <w:ind w:left="720" w:hanging="360"/>
      </w:pPr>
      <w:rPr>
        <w:rFonts w:ascii="Wingdings" w:hAnsi="Wingdings"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 w15:restartNumberingAfterBreak="0">
    <w:nsid w:val="51200CEB"/>
    <w:multiLevelType w:val="hybridMultilevel"/>
    <w:tmpl w:val="A6C44A10"/>
    <w:lvl w:ilvl="0" w:tplc="2409000D">
      <w:start w:val="1"/>
      <w:numFmt w:val="bullet"/>
      <w:lvlText w:val=""/>
      <w:lvlJc w:val="left"/>
      <w:pPr>
        <w:ind w:left="720" w:hanging="360"/>
      </w:pPr>
      <w:rPr>
        <w:rFonts w:ascii="Wingdings" w:hAnsi="Wingdings"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4" w15:restartNumberingAfterBreak="0">
    <w:nsid w:val="557C4182"/>
    <w:multiLevelType w:val="hybridMultilevel"/>
    <w:tmpl w:val="AC0A94AC"/>
    <w:lvl w:ilvl="0" w:tplc="2409000D">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CE50D1"/>
    <w:multiLevelType w:val="hybridMultilevel"/>
    <w:tmpl w:val="0ABE9478"/>
    <w:lvl w:ilvl="0" w:tplc="2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7A5CD8"/>
    <w:multiLevelType w:val="hybridMultilevel"/>
    <w:tmpl w:val="5694DAE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26918C3"/>
    <w:multiLevelType w:val="hybridMultilevel"/>
    <w:tmpl w:val="BC74664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63644B2"/>
    <w:multiLevelType w:val="hybridMultilevel"/>
    <w:tmpl w:val="74E60782"/>
    <w:lvl w:ilvl="0" w:tplc="DB1A21C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FC4607"/>
    <w:multiLevelType w:val="hybridMultilevel"/>
    <w:tmpl w:val="97D41E4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8"/>
  </w:num>
  <w:num w:numId="4">
    <w:abstractNumId w:val="1"/>
  </w:num>
  <w:num w:numId="5">
    <w:abstractNumId w:val="4"/>
  </w:num>
  <w:num w:numId="6">
    <w:abstractNumId w:val="7"/>
  </w:num>
  <w:num w:numId="7">
    <w:abstractNumId w:val="6"/>
  </w:num>
  <w:num w:numId="8">
    <w:abstractNumId w:val="9"/>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B5"/>
    <w:rsid w:val="00030EB2"/>
    <w:rsid w:val="00070232"/>
    <w:rsid w:val="000A7D0B"/>
    <w:rsid w:val="000E23FE"/>
    <w:rsid w:val="0014282A"/>
    <w:rsid w:val="00150AE9"/>
    <w:rsid w:val="001612B2"/>
    <w:rsid w:val="00165115"/>
    <w:rsid w:val="001831EA"/>
    <w:rsid w:val="001A5EC4"/>
    <w:rsid w:val="002031B1"/>
    <w:rsid w:val="002D2CD3"/>
    <w:rsid w:val="002E592A"/>
    <w:rsid w:val="00405363"/>
    <w:rsid w:val="004175A4"/>
    <w:rsid w:val="00432E75"/>
    <w:rsid w:val="00450C79"/>
    <w:rsid w:val="00451834"/>
    <w:rsid w:val="00534BC1"/>
    <w:rsid w:val="00550283"/>
    <w:rsid w:val="00562172"/>
    <w:rsid w:val="005F0463"/>
    <w:rsid w:val="006223BD"/>
    <w:rsid w:val="0065637B"/>
    <w:rsid w:val="006568E4"/>
    <w:rsid w:val="00670334"/>
    <w:rsid w:val="00682CD5"/>
    <w:rsid w:val="00753B38"/>
    <w:rsid w:val="0078553B"/>
    <w:rsid w:val="007B68F7"/>
    <w:rsid w:val="007D4A67"/>
    <w:rsid w:val="007E4286"/>
    <w:rsid w:val="0082768F"/>
    <w:rsid w:val="00837975"/>
    <w:rsid w:val="00875E47"/>
    <w:rsid w:val="00885315"/>
    <w:rsid w:val="008B0033"/>
    <w:rsid w:val="008E18CF"/>
    <w:rsid w:val="009532A0"/>
    <w:rsid w:val="009637B5"/>
    <w:rsid w:val="00965BF4"/>
    <w:rsid w:val="0099168C"/>
    <w:rsid w:val="009B1F86"/>
    <w:rsid w:val="009C1A0E"/>
    <w:rsid w:val="009D3A84"/>
    <w:rsid w:val="009F63B4"/>
    <w:rsid w:val="00A82C12"/>
    <w:rsid w:val="00AE371A"/>
    <w:rsid w:val="00AF472C"/>
    <w:rsid w:val="00B11FF6"/>
    <w:rsid w:val="00B32043"/>
    <w:rsid w:val="00B43CC5"/>
    <w:rsid w:val="00B82E51"/>
    <w:rsid w:val="00BB5FC3"/>
    <w:rsid w:val="00BC64BE"/>
    <w:rsid w:val="00BD703A"/>
    <w:rsid w:val="00BF699E"/>
    <w:rsid w:val="00C058F8"/>
    <w:rsid w:val="00C163B7"/>
    <w:rsid w:val="00C443FE"/>
    <w:rsid w:val="00CC4F6B"/>
    <w:rsid w:val="00CD0EB9"/>
    <w:rsid w:val="00CF5735"/>
    <w:rsid w:val="00D600AD"/>
    <w:rsid w:val="00DB0008"/>
    <w:rsid w:val="00E06466"/>
    <w:rsid w:val="00E21BA2"/>
    <w:rsid w:val="00E638A7"/>
    <w:rsid w:val="00EA414B"/>
    <w:rsid w:val="00EB462B"/>
    <w:rsid w:val="00EF020F"/>
    <w:rsid w:val="00F56B23"/>
    <w:rsid w:val="00F6118D"/>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E88BC"/>
  <w15:chartTrackingRefBased/>
  <w15:docId w15:val="{A8730D5E-CE9A-46DC-B3E1-FD129D5E1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F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7B5"/>
    <w:pPr>
      <w:ind w:left="720"/>
      <w:contextualSpacing/>
    </w:pPr>
  </w:style>
  <w:style w:type="paragraph" w:styleId="Header">
    <w:name w:val="header"/>
    <w:basedOn w:val="Normal"/>
    <w:link w:val="HeaderChar"/>
    <w:uiPriority w:val="99"/>
    <w:unhideWhenUsed/>
    <w:rsid w:val="00550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283"/>
  </w:style>
  <w:style w:type="paragraph" w:styleId="Footer">
    <w:name w:val="footer"/>
    <w:basedOn w:val="Normal"/>
    <w:link w:val="FooterChar"/>
    <w:uiPriority w:val="99"/>
    <w:unhideWhenUsed/>
    <w:rsid w:val="00550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283"/>
  </w:style>
  <w:style w:type="paragraph" w:styleId="BalloonText">
    <w:name w:val="Balloon Text"/>
    <w:basedOn w:val="Normal"/>
    <w:link w:val="BalloonTextChar"/>
    <w:uiPriority w:val="99"/>
    <w:semiHidden/>
    <w:unhideWhenUsed/>
    <w:rsid w:val="002031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1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958725">
      <w:bodyDiv w:val="1"/>
      <w:marLeft w:val="0"/>
      <w:marRight w:val="0"/>
      <w:marTop w:val="0"/>
      <w:marBottom w:val="0"/>
      <w:divBdr>
        <w:top w:val="none" w:sz="0" w:space="0" w:color="auto"/>
        <w:left w:val="none" w:sz="0" w:space="0" w:color="auto"/>
        <w:bottom w:val="none" w:sz="0" w:space="0" w:color="auto"/>
        <w:right w:val="none" w:sz="0" w:space="0" w:color="auto"/>
      </w:divBdr>
      <w:divsChild>
        <w:div w:id="2064940697">
          <w:marLeft w:val="0"/>
          <w:marRight w:val="0"/>
          <w:marTop w:val="0"/>
          <w:marBottom w:val="0"/>
          <w:divBdr>
            <w:top w:val="none" w:sz="0" w:space="0" w:color="auto"/>
            <w:left w:val="none" w:sz="0" w:space="0" w:color="auto"/>
            <w:bottom w:val="none" w:sz="0" w:space="0" w:color="auto"/>
            <w:right w:val="none" w:sz="0" w:space="0" w:color="auto"/>
          </w:divBdr>
        </w:div>
        <w:div w:id="1607418530">
          <w:marLeft w:val="0"/>
          <w:marRight w:val="0"/>
          <w:marTop w:val="0"/>
          <w:marBottom w:val="0"/>
          <w:divBdr>
            <w:top w:val="none" w:sz="0" w:space="0" w:color="auto"/>
            <w:left w:val="none" w:sz="0" w:space="0" w:color="auto"/>
            <w:bottom w:val="none" w:sz="0" w:space="0" w:color="auto"/>
            <w:right w:val="none" w:sz="0" w:space="0" w:color="auto"/>
          </w:divBdr>
        </w:div>
        <w:div w:id="1541672231">
          <w:marLeft w:val="0"/>
          <w:marRight w:val="0"/>
          <w:marTop w:val="0"/>
          <w:marBottom w:val="0"/>
          <w:divBdr>
            <w:top w:val="none" w:sz="0" w:space="0" w:color="auto"/>
            <w:left w:val="none" w:sz="0" w:space="0" w:color="auto"/>
            <w:bottom w:val="none" w:sz="0" w:space="0" w:color="auto"/>
            <w:right w:val="none" w:sz="0" w:space="0" w:color="auto"/>
          </w:divBdr>
        </w:div>
        <w:div w:id="345517919">
          <w:marLeft w:val="0"/>
          <w:marRight w:val="0"/>
          <w:marTop w:val="0"/>
          <w:marBottom w:val="0"/>
          <w:divBdr>
            <w:top w:val="none" w:sz="0" w:space="0" w:color="auto"/>
            <w:left w:val="none" w:sz="0" w:space="0" w:color="auto"/>
            <w:bottom w:val="none" w:sz="0" w:space="0" w:color="auto"/>
            <w:right w:val="none" w:sz="0" w:space="0" w:color="auto"/>
          </w:divBdr>
        </w:div>
        <w:div w:id="1722169382">
          <w:marLeft w:val="0"/>
          <w:marRight w:val="0"/>
          <w:marTop w:val="0"/>
          <w:marBottom w:val="0"/>
          <w:divBdr>
            <w:top w:val="none" w:sz="0" w:space="0" w:color="auto"/>
            <w:left w:val="none" w:sz="0" w:space="0" w:color="auto"/>
            <w:bottom w:val="none" w:sz="0" w:space="0" w:color="auto"/>
            <w:right w:val="none" w:sz="0" w:space="0" w:color="auto"/>
          </w:divBdr>
        </w:div>
        <w:div w:id="348022536">
          <w:marLeft w:val="0"/>
          <w:marRight w:val="0"/>
          <w:marTop w:val="0"/>
          <w:marBottom w:val="0"/>
          <w:divBdr>
            <w:top w:val="none" w:sz="0" w:space="0" w:color="auto"/>
            <w:left w:val="none" w:sz="0" w:space="0" w:color="auto"/>
            <w:bottom w:val="none" w:sz="0" w:space="0" w:color="auto"/>
            <w:right w:val="none" w:sz="0" w:space="0" w:color="auto"/>
          </w:divBdr>
        </w:div>
        <w:div w:id="984896615">
          <w:marLeft w:val="0"/>
          <w:marRight w:val="0"/>
          <w:marTop w:val="0"/>
          <w:marBottom w:val="0"/>
          <w:divBdr>
            <w:top w:val="none" w:sz="0" w:space="0" w:color="auto"/>
            <w:left w:val="none" w:sz="0" w:space="0" w:color="auto"/>
            <w:bottom w:val="none" w:sz="0" w:space="0" w:color="auto"/>
            <w:right w:val="none" w:sz="0" w:space="0" w:color="auto"/>
          </w:divBdr>
        </w:div>
        <w:div w:id="339354867">
          <w:marLeft w:val="0"/>
          <w:marRight w:val="0"/>
          <w:marTop w:val="0"/>
          <w:marBottom w:val="0"/>
          <w:divBdr>
            <w:top w:val="none" w:sz="0" w:space="0" w:color="auto"/>
            <w:left w:val="none" w:sz="0" w:space="0" w:color="auto"/>
            <w:bottom w:val="none" w:sz="0" w:space="0" w:color="auto"/>
            <w:right w:val="none" w:sz="0" w:space="0" w:color="auto"/>
          </w:divBdr>
        </w:div>
        <w:div w:id="60490427">
          <w:marLeft w:val="0"/>
          <w:marRight w:val="0"/>
          <w:marTop w:val="0"/>
          <w:marBottom w:val="0"/>
          <w:divBdr>
            <w:top w:val="none" w:sz="0" w:space="0" w:color="auto"/>
            <w:left w:val="none" w:sz="0" w:space="0" w:color="auto"/>
            <w:bottom w:val="none" w:sz="0" w:space="0" w:color="auto"/>
            <w:right w:val="none" w:sz="0" w:space="0" w:color="auto"/>
          </w:divBdr>
        </w:div>
        <w:div w:id="1199053278">
          <w:marLeft w:val="0"/>
          <w:marRight w:val="0"/>
          <w:marTop w:val="0"/>
          <w:marBottom w:val="0"/>
          <w:divBdr>
            <w:top w:val="none" w:sz="0" w:space="0" w:color="auto"/>
            <w:left w:val="none" w:sz="0" w:space="0" w:color="auto"/>
            <w:bottom w:val="none" w:sz="0" w:space="0" w:color="auto"/>
            <w:right w:val="none" w:sz="0" w:space="0" w:color="auto"/>
          </w:divBdr>
        </w:div>
        <w:div w:id="1655992837">
          <w:marLeft w:val="0"/>
          <w:marRight w:val="0"/>
          <w:marTop w:val="0"/>
          <w:marBottom w:val="0"/>
          <w:divBdr>
            <w:top w:val="none" w:sz="0" w:space="0" w:color="auto"/>
            <w:left w:val="none" w:sz="0" w:space="0" w:color="auto"/>
            <w:bottom w:val="none" w:sz="0" w:space="0" w:color="auto"/>
            <w:right w:val="none" w:sz="0" w:space="0" w:color="auto"/>
          </w:divBdr>
        </w:div>
        <w:div w:id="1144353309">
          <w:marLeft w:val="0"/>
          <w:marRight w:val="0"/>
          <w:marTop w:val="0"/>
          <w:marBottom w:val="0"/>
          <w:divBdr>
            <w:top w:val="none" w:sz="0" w:space="0" w:color="auto"/>
            <w:left w:val="none" w:sz="0" w:space="0" w:color="auto"/>
            <w:bottom w:val="none" w:sz="0" w:space="0" w:color="auto"/>
            <w:right w:val="none" w:sz="0" w:space="0" w:color="auto"/>
          </w:divBdr>
        </w:div>
        <w:div w:id="1933930890">
          <w:marLeft w:val="0"/>
          <w:marRight w:val="0"/>
          <w:marTop w:val="0"/>
          <w:marBottom w:val="0"/>
          <w:divBdr>
            <w:top w:val="none" w:sz="0" w:space="0" w:color="auto"/>
            <w:left w:val="none" w:sz="0" w:space="0" w:color="auto"/>
            <w:bottom w:val="none" w:sz="0" w:space="0" w:color="auto"/>
            <w:right w:val="none" w:sz="0" w:space="0" w:color="auto"/>
          </w:divBdr>
        </w:div>
        <w:div w:id="1896313620">
          <w:marLeft w:val="0"/>
          <w:marRight w:val="0"/>
          <w:marTop w:val="0"/>
          <w:marBottom w:val="0"/>
          <w:divBdr>
            <w:top w:val="none" w:sz="0" w:space="0" w:color="auto"/>
            <w:left w:val="none" w:sz="0" w:space="0" w:color="auto"/>
            <w:bottom w:val="none" w:sz="0" w:space="0" w:color="auto"/>
            <w:right w:val="none" w:sz="0" w:space="0" w:color="auto"/>
          </w:divBdr>
        </w:div>
        <w:div w:id="2123069878">
          <w:marLeft w:val="0"/>
          <w:marRight w:val="0"/>
          <w:marTop w:val="0"/>
          <w:marBottom w:val="0"/>
          <w:divBdr>
            <w:top w:val="none" w:sz="0" w:space="0" w:color="auto"/>
            <w:left w:val="none" w:sz="0" w:space="0" w:color="auto"/>
            <w:bottom w:val="none" w:sz="0" w:space="0" w:color="auto"/>
            <w:right w:val="none" w:sz="0" w:space="0" w:color="auto"/>
          </w:divBdr>
        </w:div>
        <w:div w:id="1863547819">
          <w:marLeft w:val="0"/>
          <w:marRight w:val="0"/>
          <w:marTop w:val="0"/>
          <w:marBottom w:val="0"/>
          <w:divBdr>
            <w:top w:val="none" w:sz="0" w:space="0" w:color="auto"/>
            <w:left w:val="none" w:sz="0" w:space="0" w:color="auto"/>
            <w:bottom w:val="none" w:sz="0" w:space="0" w:color="auto"/>
            <w:right w:val="none" w:sz="0" w:space="0" w:color="auto"/>
          </w:divBdr>
        </w:div>
        <w:div w:id="1971279343">
          <w:marLeft w:val="0"/>
          <w:marRight w:val="0"/>
          <w:marTop w:val="0"/>
          <w:marBottom w:val="0"/>
          <w:divBdr>
            <w:top w:val="none" w:sz="0" w:space="0" w:color="auto"/>
            <w:left w:val="none" w:sz="0" w:space="0" w:color="auto"/>
            <w:bottom w:val="none" w:sz="0" w:space="0" w:color="auto"/>
            <w:right w:val="none" w:sz="0" w:space="0" w:color="auto"/>
          </w:divBdr>
        </w:div>
        <w:div w:id="1106076833">
          <w:marLeft w:val="0"/>
          <w:marRight w:val="0"/>
          <w:marTop w:val="0"/>
          <w:marBottom w:val="0"/>
          <w:divBdr>
            <w:top w:val="none" w:sz="0" w:space="0" w:color="auto"/>
            <w:left w:val="none" w:sz="0" w:space="0" w:color="auto"/>
            <w:bottom w:val="none" w:sz="0" w:space="0" w:color="auto"/>
            <w:right w:val="none" w:sz="0" w:space="0" w:color="auto"/>
          </w:divBdr>
        </w:div>
        <w:div w:id="747532193">
          <w:marLeft w:val="0"/>
          <w:marRight w:val="0"/>
          <w:marTop w:val="0"/>
          <w:marBottom w:val="0"/>
          <w:divBdr>
            <w:top w:val="none" w:sz="0" w:space="0" w:color="auto"/>
            <w:left w:val="none" w:sz="0" w:space="0" w:color="auto"/>
            <w:bottom w:val="none" w:sz="0" w:space="0" w:color="auto"/>
            <w:right w:val="none" w:sz="0" w:space="0" w:color="auto"/>
          </w:divBdr>
        </w:div>
        <w:div w:id="182869434">
          <w:marLeft w:val="0"/>
          <w:marRight w:val="0"/>
          <w:marTop w:val="0"/>
          <w:marBottom w:val="0"/>
          <w:divBdr>
            <w:top w:val="none" w:sz="0" w:space="0" w:color="auto"/>
            <w:left w:val="none" w:sz="0" w:space="0" w:color="auto"/>
            <w:bottom w:val="none" w:sz="0" w:space="0" w:color="auto"/>
            <w:right w:val="none" w:sz="0" w:space="0" w:color="auto"/>
          </w:divBdr>
        </w:div>
        <w:div w:id="1064108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A1A67-B891-4732-99E0-F66C55ED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McQuiva Wilson</dc:creator>
  <cp:keywords/>
  <dc:description/>
  <cp:lastModifiedBy>MCQUIVA WILSON</cp:lastModifiedBy>
  <cp:revision>2</cp:revision>
  <cp:lastPrinted>2019-07-19T18:23:00Z</cp:lastPrinted>
  <dcterms:created xsi:type="dcterms:W3CDTF">2019-07-23T00:19:00Z</dcterms:created>
  <dcterms:modified xsi:type="dcterms:W3CDTF">2019-07-23T00:19:00Z</dcterms:modified>
</cp:coreProperties>
</file>