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21B31"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2573C">
            <w:pPr>
              <w:pStyle w:val="Default"/>
              <w:rPr>
                <w:rFonts w:asciiTheme="minorHAnsi" w:hAnsiTheme="minorHAnsi"/>
              </w:rPr>
            </w:pPr>
            <w:r>
              <w:rPr>
                <w:rFonts w:asciiTheme="minorHAnsi" w:hAnsiTheme="minorHAnsi"/>
              </w:rPr>
              <w:t>Karen Mason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9621B">
            <w:pPr>
              <w:pStyle w:val="Default"/>
              <w:rPr>
                <w:rFonts w:asciiTheme="minorHAnsi" w:hAnsiTheme="minorHAnsi"/>
              </w:rPr>
            </w:pPr>
            <w:r>
              <w:rPr>
                <w:rFonts w:asciiTheme="minorHAnsi" w:hAnsiTheme="minorHAnsi"/>
              </w:rPr>
              <w:t>28285</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621B">
            <w:pPr>
              <w:pStyle w:val="Default"/>
              <w:rPr>
                <w:rFonts w:asciiTheme="minorHAnsi" w:hAnsiTheme="minorHAnsi"/>
              </w:rPr>
            </w:pPr>
            <w:r>
              <w:rPr>
                <w:rFonts w:asciiTheme="minorHAnsi" w:hAnsiTheme="minorHAnsi"/>
              </w:rPr>
              <w:t>Certificate in Customer Service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2573C">
            <w:r>
              <w:t>Assignment 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265" w:type="dxa"/>
        <w:tblLook w:val="04A0" w:firstRow="1" w:lastRow="0" w:firstColumn="1" w:lastColumn="0" w:noHBand="0" w:noVBand="1"/>
      </w:tblPr>
      <w:tblGrid>
        <w:gridCol w:w="9265"/>
      </w:tblGrid>
      <w:tr w:rsidR="00CC2FB3" w:rsidTr="00D044E3">
        <w:trPr>
          <w:trHeight w:val="5300"/>
        </w:trPr>
        <w:tc>
          <w:tcPr>
            <w:tcW w:w="9265" w:type="dxa"/>
          </w:tcPr>
          <w:p w:rsidR="00CC2FB3" w:rsidRPr="00294A21" w:rsidRDefault="00CC2FB3" w:rsidP="00A851DA">
            <w:pPr>
              <w:rPr>
                <w:rFonts w:ascii="Arial" w:hAnsi="Arial" w:cs="Arial"/>
                <w:sz w:val="24"/>
                <w:szCs w:val="24"/>
              </w:rPr>
            </w:pPr>
            <w:r w:rsidRPr="00294A21">
              <w:rPr>
                <w:rFonts w:ascii="Arial" w:hAnsi="Arial" w:cs="Arial"/>
                <w:sz w:val="24"/>
                <w:szCs w:val="24"/>
              </w:rPr>
              <w:t>Please insert your completed assignment</w:t>
            </w:r>
            <w:r w:rsidR="002F779F" w:rsidRPr="00294A21">
              <w:rPr>
                <w:rFonts w:ascii="Arial" w:hAnsi="Arial" w:cs="Arial"/>
                <w:sz w:val="24"/>
                <w:szCs w:val="24"/>
              </w:rPr>
              <w:t xml:space="preserve"> ( in word format) </w:t>
            </w:r>
            <w:r w:rsidRPr="00294A21">
              <w:rPr>
                <w:rFonts w:ascii="Arial" w:hAnsi="Arial" w:cs="Arial"/>
                <w:sz w:val="24"/>
                <w:szCs w:val="24"/>
              </w:rPr>
              <w:t xml:space="preserve"> here:</w:t>
            </w:r>
          </w:p>
          <w:p w:rsidR="00CC2FB3" w:rsidRPr="00294A21" w:rsidRDefault="00CC2FB3" w:rsidP="00A851DA">
            <w:pPr>
              <w:rPr>
                <w:rFonts w:ascii="Arial" w:hAnsi="Arial" w:cs="Arial"/>
                <w:b/>
                <w:sz w:val="24"/>
                <w:szCs w:val="24"/>
              </w:rPr>
            </w:pPr>
          </w:p>
          <w:p w:rsidR="00CC2FB3" w:rsidRPr="00294A21" w:rsidRDefault="00B2573C" w:rsidP="00A851DA">
            <w:pPr>
              <w:rPr>
                <w:rFonts w:ascii="Arial" w:hAnsi="Arial" w:cs="Arial"/>
                <w:b/>
                <w:sz w:val="24"/>
                <w:szCs w:val="24"/>
              </w:rPr>
            </w:pPr>
            <w:r w:rsidRPr="00294A21">
              <w:rPr>
                <w:rFonts w:ascii="Arial" w:hAnsi="Arial" w:cs="Arial"/>
                <w:b/>
                <w:sz w:val="24"/>
                <w:szCs w:val="24"/>
              </w:rPr>
              <w:t>What is meant by the term `test the waters`?</w:t>
            </w:r>
          </w:p>
          <w:p w:rsidR="00B2573C" w:rsidRDefault="00B2573C" w:rsidP="00A851DA">
            <w:pPr>
              <w:rPr>
                <w:rFonts w:ascii="Arial" w:hAnsi="Arial" w:cs="Arial"/>
                <w:sz w:val="24"/>
                <w:szCs w:val="24"/>
              </w:rPr>
            </w:pPr>
            <w:r w:rsidRPr="00294A21">
              <w:rPr>
                <w:rFonts w:ascii="Arial" w:hAnsi="Arial" w:cs="Arial"/>
                <w:sz w:val="24"/>
                <w:szCs w:val="24"/>
              </w:rPr>
              <w:t>The definition of to `test the waters ` is to explore or probe before making a</w:t>
            </w:r>
            <w:r w:rsidR="00110BED">
              <w:rPr>
                <w:rFonts w:ascii="Arial" w:hAnsi="Arial" w:cs="Arial"/>
                <w:sz w:val="24"/>
                <w:szCs w:val="24"/>
              </w:rPr>
              <w:t xml:space="preserve"> decision or to informally explore attempt to gauge he reaction of a potential customer.</w:t>
            </w:r>
          </w:p>
          <w:p w:rsidR="00110BED" w:rsidRDefault="00110BED" w:rsidP="00A851DA">
            <w:pPr>
              <w:rPr>
                <w:rFonts w:ascii="Arial" w:hAnsi="Arial" w:cs="Arial"/>
                <w:sz w:val="24"/>
                <w:szCs w:val="24"/>
              </w:rPr>
            </w:pPr>
            <w:r>
              <w:rPr>
                <w:rFonts w:ascii="Arial" w:hAnsi="Arial" w:cs="Arial"/>
                <w:sz w:val="24"/>
                <w:szCs w:val="24"/>
              </w:rPr>
              <w:t xml:space="preserve">The reason businesses test the waters is because so many businesses fail within five years according to Inc.com. </w:t>
            </w:r>
            <w:r w:rsidR="00AA4677">
              <w:rPr>
                <w:rFonts w:ascii="Arial" w:hAnsi="Arial" w:cs="Arial"/>
                <w:sz w:val="24"/>
                <w:szCs w:val="24"/>
              </w:rPr>
              <w:t>Businesses</w:t>
            </w:r>
            <w:r>
              <w:rPr>
                <w:rFonts w:ascii="Arial" w:hAnsi="Arial" w:cs="Arial"/>
                <w:sz w:val="24"/>
                <w:szCs w:val="24"/>
              </w:rPr>
              <w:t xml:space="preserve"> fail simply because they could not get enough </w:t>
            </w:r>
            <w:r w:rsidR="0067155A">
              <w:rPr>
                <w:rFonts w:ascii="Arial" w:hAnsi="Arial" w:cs="Arial"/>
                <w:sz w:val="24"/>
                <w:szCs w:val="24"/>
              </w:rPr>
              <w:t>c</w:t>
            </w:r>
            <w:r>
              <w:rPr>
                <w:rFonts w:ascii="Arial" w:hAnsi="Arial" w:cs="Arial"/>
                <w:sz w:val="24"/>
                <w:szCs w:val="24"/>
              </w:rPr>
              <w:t xml:space="preserve">ustomers to </w:t>
            </w:r>
            <w:r w:rsidR="0067155A">
              <w:rPr>
                <w:rFonts w:ascii="Arial" w:hAnsi="Arial" w:cs="Arial"/>
                <w:sz w:val="24"/>
                <w:szCs w:val="24"/>
              </w:rPr>
              <w:t>purchase their products or services. Some businesses are said to opened on `build and they will come`, this is sometimes untrue because businesses focus more on their product rather than the customer. `Testing the water` or market research can be carried out in a number of ways to assess the potential demand for a given product or service.</w:t>
            </w:r>
          </w:p>
          <w:p w:rsidR="0067155A" w:rsidRDefault="0067155A" w:rsidP="00A851DA">
            <w:pPr>
              <w:rPr>
                <w:rFonts w:ascii="Arial" w:hAnsi="Arial" w:cs="Arial"/>
                <w:sz w:val="24"/>
                <w:szCs w:val="24"/>
              </w:rPr>
            </w:pPr>
            <w:r>
              <w:rPr>
                <w:rFonts w:ascii="Arial" w:hAnsi="Arial" w:cs="Arial"/>
                <w:sz w:val="24"/>
                <w:szCs w:val="24"/>
              </w:rPr>
              <w:t xml:space="preserve">Before </w:t>
            </w:r>
            <w:r w:rsidR="00F24E94">
              <w:rPr>
                <w:rFonts w:ascii="Arial" w:hAnsi="Arial" w:cs="Arial"/>
                <w:sz w:val="24"/>
                <w:szCs w:val="24"/>
              </w:rPr>
              <w:t xml:space="preserve">market research is carried out </w:t>
            </w:r>
            <w:r>
              <w:rPr>
                <w:rFonts w:ascii="Arial" w:hAnsi="Arial" w:cs="Arial"/>
                <w:sz w:val="24"/>
                <w:szCs w:val="24"/>
              </w:rPr>
              <w:t xml:space="preserve">retailer should ask themselves some questions like, is there a market need for my product or service? Who </w:t>
            </w:r>
            <w:r w:rsidR="00F24E94">
              <w:rPr>
                <w:rFonts w:ascii="Arial" w:hAnsi="Arial" w:cs="Arial"/>
                <w:sz w:val="24"/>
                <w:szCs w:val="24"/>
              </w:rPr>
              <w:t xml:space="preserve">are </w:t>
            </w:r>
            <w:r>
              <w:rPr>
                <w:rFonts w:ascii="Arial" w:hAnsi="Arial" w:cs="Arial"/>
                <w:sz w:val="24"/>
                <w:szCs w:val="24"/>
              </w:rPr>
              <w:t>my potential customers and where can I find them? At what prices are customers prepared to pay for my product or service?</w:t>
            </w:r>
          </w:p>
          <w:p w:rsidR="0067155A" w:rsidRDefault="0067155A" w:rsidP="00A851DA">
            <w:pPr>
              <w:rPr>
                <w:rFonts w:ascii="Arial" w:hAnsi="Arial" w:cs="Arial"/>
                <w:sz w:val="24"/>
                <w:szCs w:val="24"/>
              </w:rPr>
            </w:pPr>
            <w:r>
              <w:rPr>
                <w:rFonts w:ascii="Arial" w:hAnsi="Arial" w:cs="Arial"/>
                <w:sz w:val="24"/>
                <w:szCs w:val="24"/>
              </w:rPr>
              <w:t>Using se</w:t>
            </w:r>
            <w:r w:rsidR="00F24E94">
              <w:rPr>
                <w:rFonts w:ascii="Arial" w:hAnsi="Arial" w:cs="Arial"/>
                <w:sz w:val="24"/>
                <w:szCs w:val="24"/>
              </w:rPr>
              <w:t>a</w:t>
            </w:r>
            <w:r>
              <w:rPr>
                <w:rFonts w:ascii="Arial" w:hAnsi="Arial" w:cs="Arial"/>
                <w:sz w:val="24"/>
                <w:szCs w:val="24"/>
              </w:rPr>
              <w:t>rch engines such as Google is a way to gauge</w:t>
            </w:r>
            <w:r w:rsidR="00F24E94">
              <w:rPr>
                <w:rFonts w:ascii="Arial" w:hAnsi="Arial" w:cs="Arial"/>
                <w:sz w:val="24"/>
                <w:szCs w:val="24"/>
              </w:rPr>
              <w:t xml:space="preserve"> whether you would be facing competition. Collecting feedback directly from interviews or surveys. Videos can be made and uploaded to sites like YouTube to gauge reaction, a proto type could be built even a most basic one can be shown to retailers</w:t>
            </w:r>
            <w:r w:rsidR="002D37A5">
              <w:rPr>
                <w:rFonts w:ascii="Arial" w:hAnsi="Arial" w:cs="Arial"/>
                <w:sz w:val="24"/>
                <w:szCs w:val="24"/>
              </w:rPr>
              <w:t xml:space="preserve"> Test programmes are an inexpensive way of testing the waters, as volunteers can be recruited, these people could use a product or service and give valuable dieback and suggestions this type of programme can also be used to train new staff as this irons out any glitches before the product or service goes live.</w:t>
            </w:r>
            <w:r w:rsidR="00A721BD">
              <w:rPr>
                <w:rFonts w:ascii="Arial" w:hAnsi="Arial" w:cs="Arial"/>
                <w:sz w:val="24"/>
                <w:szCs w:val="24"/>
              </w:rPr>
              <w:t xml:space="preserve"> Some companies set up steering groups which consists of employees cho</w:t>
            </w:r>
            <w:r w:rsidR="008E5780">
              <w:rPr>
                <w:rFonts w:ascii="Arial" w:hAnsi="Arial" w:cs="Arial"/>
                <w:sz w:val="24"/>
                <w:szCs w:val="24"/>
              </w:rPr>
              <w:t xml:space="preserve">ses from different departments </w:t>
            </w:r>
            <w:r w:rsidR="00A721BD">
              <w:rPr>
                <w:rFonts w:ascii="Arial" w:hAnsi="Arial" w:cs="Arial"/>
                <w:sz w:val="24"/>
                <w:szCs w:val="24"/>
              </w:rPr>
              <w:t>and pay grades, this group needs to have good communication skills and meet regularly the group works to its strengths.</w:t>
            </w:r>
          </w:p>
          <w:p w:rsidR="0067155A" w:rsidRDefault="0067155A" w:rsidP="00A851DA">
            <w:pPr>
              <w:rPr>
                <w:rFonts w:ascii="Arial" w:hAnsi="Arial" w:cs="Arial"/>
                <w:sz w:val="24"/>
                <w:szCs w:val="24"/>
              </w:rPr>
            </w:pPr>
          </w:p>
          <w:p w:rsidR="00B2573C" w:rsidRDefault="00B2573C" w:rsidP="00A851DA">
            <w:pPr>
              <w:rPr>
                <w:rFonts w:ascii="Arial" w:hAnsi="Arial" w:cs="Arial"/>
                <w:b/>
                <w:sz w:val="24"/>
                <w:szCs w:val="24"/>
              </w:rPr>
            </w:pPr>
            <w:r w:rsidRPr="00294A21">
              <w:rPr>
                <w:rFonts w:ascii="Arial" w:hAnsi="Arial" w:cs="Arial"/>
                <w:b/>
                <w:sz w:val="24"/>
                <w:szCs w:val="24"/>
              </w:rPr>
              <w:t>Explain different ways of introducing new service strategies to the employees.</w:t>
            </w:r>
          </w:p>
          <w:p w:rsidR="00F24E94" w:rsidRDefault="00ED5CE4" w:rsidP="00A851DA">
            <w:pPr>
              <w:rPr>
                <w:rFonts w:ascii="Arial" w:hAnsi="Arial" w:cs="Arial"/>
                <w:sz w:val="24"/>
                <w:szCs w:val="24"/>
              </w:rPr>
            </w:pPr>
            <w:r w:rsidRPr="00ED5CE4">
              <w:rPr>
                <w:rFonts w:ascii="Arial" w:hAnsi="Arial" w:cs="Arial"/>
                <w:sz w:val="24"/>
                <w:szCs w:val="24"/>
              </w:rPr>
              <w:t>There are several way to introduce a new service s</w:t>
            </w:r>
            <w:r w:rsidR="00DD64DB">
              <w:rPr>
                <w:rFonts w:ascii="Arial" w:hAnsi="Arial" w:cs="Arial"/>
                <w:sz w:val="24"/>
                <w:szCs w:val="24"/>
              </w:rPr>
              <w:t>trategy to employees, you could</w:t>
            </w:r>
            <w:r w:rsidR="002D37A5">
              <w:rPr>
                <w:rFonts w:ascii="Arial" w:hAnsi="Arial" w:cs="Arial"/>
                <w:sz w:val="24"/>
                <w:szCs w:val="24"/>
              </w:rPr>
              <w:t xml:space="preserve"> </w:t>
            </w:r>
            <w:r w:rsidRPr="00ED5CE4">
              <w:rPr>
                <w:rFonts w:ascii="Arial" w:hAnsi="Arial" w:cs="Arial"/>
                <w:sz w:val="24"/>
                <w:szCs w:val="24"/>
              </w:rPr>
              <w:t xml:space="preserve">send a company email, </w:t>
            </w:r>
            <w:r w:rsidR="00AA4677" w:rsidRPr="00ED5CE4">
              <w:rPr>
                <w:rFonts w:ascii="Arial" w:hAnsi="Arial" w:cs="Arial"/>
                <w:sz w:val="24"/>
                <w:szCs w:val="24"/>
              </w:rPr>
              <w:t>and this</w:t>
            </w:r>
            <w:r w:rsidRPr="00ED5CE4">
              <w:rPr>
                <w:rFonts w:ascii="Arial" w:hAnsi="Arial" w:cs="Arial"/>
                <w:sz w:val="24"/>
                <w:szCs w:val="24"/>
              </w:rPr>
              <w:t xml:space="preserve"> email should be short and sweet. A </w:t>
            </w:r>
            <w:r w:rsidR="002D37A5">
              <w:rPr>
                <w:rFonts w:ascii="Arial" w:hAnsi="Arial" w:cs="Arial"/>
                <w:sz w:val="24"/>
                <w:szCs w:val="24"/>
              </w:rPr>
              <w:t xml:space="preserve">new strategy could be posted on the </w:t>
            </w:r>
            <w:r w:rsidRPr="00ED5CE4">
              <w:rPr>
                <w:rFonts w:ascii="Arial" w:hAnsi="Arial" w:cs="Arial"/>
                <w:sz w:val="24"/>
                <w:szCs w:val="24"/>
              </w:rPr>
              <w:t>company bulletin board or</w:t>
            </w:r>
            <w:r w:rsidR="002D37A5">
              <w:rPr>
                <w:rFonts w:ascii="Arial" w:hAnsi="Arial" w:cs="Arial"/>
                <w:sz w:val="24"/>
                <w:szCs w:val="24"/>
              </w:rPr>
              <w:t xml:space="preserve"> printed in the </w:t>
            </w:r>
            <w:r w:rsidRPr="00ED5CE4">
              <w:rPr>
                <w:rFonts w:ascii="Arial" w:hAnsi="Arial" w:cs="Arial"/>
                <w:sz w:val="24"/>
                <w:szCs w:val="24"/>
              </w:rPr>
              <w:t>quarterly newsletter</w:t>
            </w:r>
            <w:r w:rsidR="002D37A5">
              <w:rPr>
                <w:rFonts w:ascii="Arial" w:hAnsi="Arial" w:cs="Arial"/>
                <w:sz w:val="24"/>
                <w:szCs w:val="24"/>
              </w:rPr>
              <w:t xml:space="preserve">. The in-person approach with a </w:t>
            </w:r>
            <w:r w:rsidR="00A721BD">
              <w:rPr>
                <w:rFonts w:ascii="Arial" w:hAnsi="Arial" w:cs="Arial"/>
                <w:sz w:val="24"/>
                <w:szCs w:val="24"/>
              </w:rPr>
              <w:t>senior</w:t>
            </w:r>
            <w:r w:rsidR="002D37A5">
              <w:rPr>
                <w:rFonts w:ascii="Arial" w:hAnsi="Arial" w:cs="Arial"/>
                <w:sz w:val="24"/>
                <w:szCs w:val="24"/>
              </w:rPr>
              <w:t xml:space="preserve"> staff member feeding to middle level which is then delivered to ground force staff in staff meeting. </w:t>
            </w:r>
            <w:r w:rsidR="00A721BD">
              <w:rPr>
                <w:rFonts w:ascii="Arial" w:hAnsi="Arial" w:cs="Arial"/>
                <w:sz w:val="24"/>
                <w:szCs w:val="24"/>
              </w:rPr>
              <w:t>Training session and coaching sessions are also a good opportunity to introduce new service strategies.</w:t>
            </w:r>
          </w:p>
          <w:p w:rsidR="00A721BD" w:rsidRDefault="00A721BD" w:rsidP="00A851DA">
            <w:pPr>
              <w:rPr>
                <w:rFonts w:ascii="Arial" w:hAnsi="Arial" w:cs="Arial"/>
                <w:sz w:val="24"/>
                <w:szCs w:val="24"/>
              </w:rPr>
            </w:pPr>
            <w:r>
              <w:rPr>
                <w:rFonts w:ascii="Arial" w:hAnsi="Arial" w:cs="Arial"/>
                <w:sz w:val="24"/>
                <w:szCs w:val="24"/>
              </w:rPr>
              <w:t>With all the above methods managers need to communicate individually with staff to check understanding</w:t>
            </w:r>
            <w:r w:rsidR="00204C6D">
              <w:rPr>
                <w:rFonts w:ascii="Arial" w:hAnsi="Arial" w:cs="Arial"/>
                <w:sz w:val="24"/>
                <w:szCs w:val="24"/>
              </w:rPr>
              <w:t xml:space="preserve"> and any concerns they may have. Managers need to use simple direct language, seek feedback to ascertain understanding, be empathic to the </w:t>
            </w:r>
            <w:r w:rsidR="00AA4677">
              <w:rPr>
                <w:rFonts w:ascii="Arial" w:hAnsi="Arial" w:cs="Arial"/>
                <w:sz w:val="24"/>
                <w:szCs w:val="24"/>
              </w:rPr>
              <w:t>employees’</w:t>
            </w:r>
            <w:r w:rsidR="00204C6D">
              <w:rPr>
                <w:rFonts w:ascii="Arial" w:hAnsi="Arial" w:cs="Arial"/>
                <w:sz w:val="24"/>
                <w:szCs w:val="24"/>
              </w:rPr>
              <w:t xml:space="preserve"> feelings towards the changes. Managers need to have a positive attitude as this helps with communication.</w:t>
            </w:r>
          </w:p>
          <w:p w:rsidR="00CD7EFF" w:rsidRDefault="00CD7EFF" w:rsidP="00A851DA">
            <w:pPr>
              <w:rPr>
                <w:rFonts w:ascii="Arial" w:hAnsi="Arial" w:cs="Arial"/>
                <w:sz w:val="24"/>
                <w:szCs w:val="24"/>
              </w:rPr>
            </w:pPr>
            <w:r>
              <w:rPr>
                <w:rFonts w:ascii="Arial" w:hAnsi="Arial" w:cs="Arial"/>
                <w:sz w:val="24"/>
                <w:szCs w:val="24"/>
              </w:rPr>
              <w:t>No matter what the way the following should be observed-</w:t>
            </w:r>
          </w:p>
          <w:p w:rsidR="00CD7EFF" w:rsidRDefault="00CD7EFF" w:rsidP="00CD7EFF">
            <w:pPr>
              <w:pStyle w:val="ListParagraph"/>
              <w:numPr>
                <w:ilvl w:val="0"/>
                <w:numId w:val="7"/>
              </w:numPr>
              <w:rPr>
                <w:rFonts w:ascii="Arial" w:hAnsi="Arial" w:cs="Arial"/>
                <w:sz w:val="24"/>
                <w:szCs w:val="24"/>
              </w:rPr>
            </w:pPr>
            <w:r w:rsidRPr="00CD7EFF">
              <w:rPr>
                <w:rFonts w:ascii="Arial" w:hAnsi="Arial" w:cs="Arial"/>
                <w:sz w:val="24"/>
                <w:szCs w:val="24"/>
              </w:rPr>
              <w:t>The changes given to employe</w:t>
            </w:r>
            <w:r>
              <w:rPr>
                <w:rFonts w:ascii="Arial" w:hAnsi="Arial" w:cs="Arial"/>
                <w:sz w:val="24"/>
                <w:szCs w:val="24"/>
              </w:rPr>
              <w:t>es need to be clear and honest keep the message simple but deep in meaning</w:t>
            </w:r>
          </w:p>
          <w:p w:rsidR="00CD7EFF" w:rsidRDefault="00CD7EFF" w:rsidP="00CD7EFF">
            <w:pPr>
              <w:pStyle w:val="ListParagraph"/>
              <w:numPr>
                <w:ilvl w:val="0"/>
                <w:numId w:val="7"/>
              </w:numPr>
              <w:rPr>
                <w:rFonts w:ascii="Arial" w:hAnsi="Arial" w:cs="Arial"/>
                <w:sz w:val="24"/>
                <w:szCs w:val="24"/>
              </w:rPr>
            </w:pPr>
            <w:r>
              <w:rPr>
                <w:rFonts w:ascii="Arial" w:hAnsi="Arial" w:cs="Arial"/>
                <w:sz w:val="24"/>
                <w:szCs w:val="24"/>
              </w:rPr>
              <w:t>E</w:t>
            </w:r>
            <w:r w:rsidRPr="00CD7EFF">
              <w:rPr>
                <w:rFonts w:ascii="Arial" w:hAnsi="Arial" w:cs="Arial"/>
                <w:sz w:val="24"/>
                <w:szCs w:val="24"/>
              </w:rPr>
              <w:t xml:space="preserve">xplaining why? How? The changes are happening </w:t>
            </w:r>
          </w:p>
          <w:p w:rsidR="00CD7EFF" w:rsidRDefault="00CD7EFF" w:rsidP="00CD7EFF">
            <w:pPr>
              <w:pStyle w:val="ListParagraph"/>
              <w:numPr>
                <w:ilvl w:val="0"/>
                <w:numId w:val="7"/>
              </w:numPr>
              <w:rPr>
                <w:rFonts w:ascii="Arial" w:hAnsi="Arial" w:cs="Arial"/>
                <w:sz w:val="24"/>
                <w:szCs w:val="24"/>
              </w:rPr>
            </w:pPr>
            <w:r>
              <w:rPr>
                <w:rFonts w:ascii="Arial" w:hAnsi="Arial" w:cs="Arial"/>
                <w:sz w:val="24"/>
                <w:szCs w:val="24"/>
              </w:rPr>
              <w:t>T</w:t>
            </w:r>
            <w:r w:rsidRPr="00CD7EFF">
              <w:rPr>
                <w:rFonts w:ascii="Arial" w:hAnsi="Arial" w:cs="Arial"/>
                <w:sz w:val="24"/>
                <w:szCs w:val="24"/>
              </w:rPr>
              <w:t xml:space="preserve">he impact on the work force. </w:t>
            </w:r>
          </w:p>
          <w:p w:rsidR="00CD7EFF" w:rsidRDefault="00CD7EFF" w:rsidP="00CD7EFF">
            <w:pPr>
              <w:pStyle w:val="ListParagraph"/>
              <w:numPr>
                <w:ilvl w:val="0"/>
                <w:numId w:val="7"/>
              </w:numPr>
              <w:rPr>
                <w:rFonts w:ascii="Arial" w:hAnsi="Arial" w:cs="Arial"/>
                <w:sz w:val="24"/>
                <w:szCs w:val="24"/>
              </w:rPr>
            </w:pPr>
            <w:r w:rsidRPr="00CD7EFF">
              <w:rPr>
                <w:rFonts w:ascii="Arial" w:hAnsi="Arial" w:cs="Arial"/>
                <w:sz w:val="24"/>
                <w:szCs w:val="24"/>
              </w:rPr>
              <w:t>Open up two way communication for q</w:t>
            </w:r>
            <w:r>
              <w:rPr>
                <w:rFonts w:ascii="Arial" w:hAnsi="Arial" w:cs="Arial"/>
                <w:sz w:val="24"/>
                <w:szCs w:val="24"/>
              </w:rPr>
              <w:t>ues</w:t>
            </w:r>
            <w:r w:rsidRPr="00CD7EFF">
              <w:rPr>
                <w:rFonts w:ascii="Arial" w:hAnsi="Arial" w:cs="Arial"/>
                <w:sz w:val="24"/>
                <w:szCs w:val="24"/>
              </w:rPr>
              <w:t>tions.</w:t>
            </w:r>
          </w:p>
          <w:p w:rsidR="00CD7EFF" w:rsidRDefault="00CD7EFF" w:rsidP="00CD7EFF">
            <w:pPr>
              <w:rPr>
                <w:rFonts w:ascii="Arial" w:hAnsi="Arial" w:cs="Arial"/>
                <w:sz w:val="24"/>
                <w:szCs w:val="24"/>
              </w:rPr>
            </w:pPr>
          </w:p>
          <w:p w:rsidR="00CD7EFF" w:rsidRDefault="0013311A" w:rsidP="00CD7EFF">
            <w:pPr>
              <w:rPr>
                <w:rFonts w:ascii="Arial" w:hAnsi="Arial" w:cs="Arial"/>
                <w:sz w:val="24"/>
                <w:szCs w:val="24"/>
              </w:rPr>
            </w:pPr>
            <w:r>
              <w:rPr>
                <w:rFonts w:ascii="Arial" w:hAnsi="Arial" w:cs="Arial"/>
                <w:sz w:val="24"/>
                <w:szCs w:val="24"/>
              </w:rPr>
              <w:t>It is however worth r</w:t>
            </w:r>
            <w:r w:rsidR="00CD7EFF">
              <w:rPr>
                <w:rFonts w:ascii="Arial" w:hAnsi="Arial" w:cs="Arial"/>
                <w:sz w:val="24"/>
                <w:szCs w:val="24"/>
              </w:rPr>
              <w:t>emember</w:t>
            </w:r>
            <w:r>
              <w:rPr>
                <w:rFonts w:ascii="Arial" w:hAnsi="Arial" w:cs="Arial"/>
                <w:sz w:val="24"/>
                <w:szCs w:val="24"/>
              </w:rPr>
              <w:t>ing that</w:t>
            </w:r>
            <w:r w:rsidR="00CD7EFF">
              <w:rPr>
                <w:rFonts w:ascii="Arial" w:hAnsi="Arial" w:cs="Arial"/>
                <w:sz w:val="24"/>
                <w:szCs w:val="24"/>
              </w:rPr>
              <w:t xml:space="preserve"> everyone absorbs information differently some like to read new information and some like to listen and take notes. Keep conversa</w:t>
            </w:r>
            <w:r>
              <w:rPr>
                <w:rFonts w:ascii="Arial" w:hAnsi="Arial" w:cs="Arial"/>
                <w:sz w:val="24"/>
                <w:szCs w:val="24"/>
              </w:rPr>
              <w:t>tion flowing in both directions.</w:t>
            </w:r>
          </w:p>
          <w:p w:rsidR="00517EA3" w:rsidRDefault="00517EA3" w:rsidP="00CD7EFF">
            <w:pPr>
              <w:rPr>
                <w:rFonts w:ascii="Arial" w:hAnsi="Arial" w:cs="Arial"/>
                <w:sz w:val="24"/>
                <w:szCs w:val="24"/>
              </w:rPr>
            </w:pPr>
          </w:p>
          <w:p w:rsidR="00517EA3" w:rsidRDefault="00517EA3" w:rsidP="00CD7EFF">
            <w:pPr>
              <w:rPr>
                <w:rFonts w:ascii="Arial" w:hAnsi="Arial" w:cs="Arial"/>
                <w:sz w:val="24"/>
                <w:szCs w:val="24"/>
              </w:rPr>
            </w:pPr>
            <w:r>
              <w:rPr>
                <w:rFonts w:ascii="Arial" w:hAnsi="Arial" w:cs="Arial"/>
                <w:sz w:val="24"/>
                <w:szCs w:val="24"/>
              </w:rPr>
              <w:t>It is very important to understand that all staff including managers</w:t>
            </w:r>
            <w:r w:rsidR="00D044E3">
              <w:rPr>
                <w:rFonts w:ascii="Arial" w:hAnsi="Arial" w:cs="Arial"/>
                <w:sz w:val="24"/>
                <w:szCs w:val="24"/>
              </w:rPr>
              <w:t xml:space="preserve"> need to be included, managers need to be trained to manage the change, </w:t>
            </w:r>
            <w:r w:rsidR="00AA4677">
              <w:rPr>
                <w:rFonts w:ascii="Arial" w:hAnsi="Arial" w:cs="Arial"/>
                <w:sz w:val="24"/>
                <w:szCs w:val="24"/>
              </w:rPr>
              <w:t>strategies</w:t>
            </w:r>
            <w:r w:rsidR="00D044E3">
              <w:rPr>
                <w:rFonts w:ascii="Arial" w:hAnsi="Arial" w:cs="Arial"/>
                <w:sz w:val="24"/>
                <w:szCs w:val="24"/>
              </w:rPr>
              <w:t xml:space="preserve"> should be implemented in all departments, </w:t>
            </w:r>
            <w:r w:rsidR="00AA4677">
              <w:rPr>
                <w:rFonts w:ascii="Arial" w:hAnsi="Arial" w:cs="Arial"/>
                <w:sz w:val="24"/>
                <w:szCs w:val="24"/>
              </w:rPr>
              <w:t>and all</w:t>
            </w:r>
            <w:r w:rsidR="00D044E3">
              <w:rPr>
                <w:rFonts w:ascii="Arial" w:hAnsi="Arial" w:cs="Arial"/>
                <w:sz w:val="24"/>
                <w:szCs w:val="24"/>
              </w:rPr>
              <w:t xml:space="preserve"> staff should be informed of the new goals and what is expected of them. Training workshops can be used, </w:t>
            </w:r>
            <w:r w:rsidR="00AA4677">
              <w:rPr>
                <w:rFonts w:ascii="Arial" w:hAnsi="Arial" w:cs="Arial"/>
                <w:sz w:val="24"/>
                <w:szCs w:val="24"/>
              </w:rPr>
              <w:t>in-house</w:t>
            </w:r>
            <w:r w:rsidR="00D044E3">
              <w:rPr>
                <w:rFonts w:ascii="Arial" w:hAnsi="Arial" w:cs="Arial"/>
                <w:sz w:val="24"/>
                <w:szCs w:val="24"/>
              </w:rPr>
              <w:t xml:space="preserve"> is usually best as external trainers do not always tailor the training specifically enough.</w:t>
            </w:r>
          </w:p>
          <w:p w:rsidR="00D044E3" w:rsidRPr="00CD7EFF" w:rsidRDefault="00D044E3" w:rsidP="00CD7EFF">
            <w:pPr>
              <w:rPr>
                <w:rFonts w:ascii="Arial" w:hAnsi="Arial" w:cs="Arial"/>
                <w:sz w:val="24"/>
                <w:szCs w:val="24"/>
              </w:rPr>
            </w:pPr>
            <w:r>
              <w:rPr>
                <w:rFonts w:ascii="Arial" w:hAnsi="Arial" w:cs="Arial"/>
                <w:sz w:val="24"/>
                <w:szCs w:val="24"/>
              </w:rPr>
              <w:t>High or low key, which do you chose? Low key being team meetings and videos or high key workshops and training programmes.</w:t>
            </w:r>
          </w:p>
          <w:p w:rsidR="00CD7EFF" w:rsidRPr="00294A21" w:rsidRDefault="00CD7EFF" w:rsidP="00A851DA">
            <w:pPr>
              <w:rPr>
                <w:rFonts w:ascii="Arial" w:hAnsi="Arial" w:cs="Arial"/>
                <w:b/>
                <w:sz w:val="24"/>
                <w:szCs w:val="24"/>
              </w:rPr>
            </w:pPr>
          </w:p>
          <w:p w:rsidR="00B2573C" w:rsidRPr="00294A21" w:rsidRDefault="00B2573C" w:rsidP="00A851DA">
            <w:pPr>
              <w:rPr>
                <w:rFonts w:ascii="Arial" w:hAnsi="Arial" w:cs="Arial"/>
                <w:b/>
                <w:sz w:val="24"/>
                <w:szCs w:val="24"/>
              </w:rPr>
            </w:pPr>
            <w:r w:rsidRPr="00294A21">
              <w:rPr>
                <w:rFonts w:ascii="Arial" w:hAnsi="Arial" w:cs="Arial"/>
                <w:b/>
                <w:sz w:val="24"/>
                <w:szCs w:val="24"/>
              </w:rPr>
              <w:t>Write short notes on a Pilot scheme and A steering group activity</w:t>
            </w:r>
          </w:p>
          <w:p w:rsidR="002E47AF" w:rsidRPr="002E47AF" w:rsidRDefault="002E47AF" w:rsidP="002E47AF">
            <w:pPr>
              <w:rPr>
                <w:rFonts w:ascii="Arial" w:hAnsi="Arial" w:cs="Arial"/>
                <w:color w:val="222222"/>
                <w:sz w:val="24"/>
                <w:szCs w:val="24"/>
                <w:shd w:val="clear" w:color="auto" w:fill="FFFFFF"/>
              </w:rPr>
            </w:pPr>
            <w:r w:rsidRPr="002E47AF">
              <w:rPr>
                <w:rFonts w:ascii="Arial" w:hAnsi="Arial" w:cs="Arial"/>
                <w:sz w:val="24"/>
                <w:szCs w:val="24"/>
              </w:rPr>
              <w:t>There are many phrases to describe a pilot scheme here are just a few.</w:t>
            </w:r>
          </w:p>
          <w:p w:rsidR="00B2573C" w:rsidRPr="002E47AF" w:rsidRDefault="00294A21" w:rsidP="002E47AF">
            <w:pPr>
              <w:pStyle w:val="ListParagraph"/>
              <w:numPr>
                <w:ilvl w:val="0"/>
                <w:numId w:val="5"/>
              </w:numPr>
              <w:rPr>
                <w:rFonts w:ascii="Arial" w:hAnsi="Arial" w:cs="Arial"/>
                <w:color w:val="222222"/>
                <w:sz w:val="24"/>
                <w:szCs w:val="24"/>
                <w:shd w:val="clear" w:color="auto" w:fill="FFFFFF"/>
              </w:rPr>
            </w:pPr>
            <w:r w:rsidRPr="002E47AF">
              <w:rPr>
                <w:rFonts w:ascii="Arial" w:hAnsi="Arial" w:cs="Arial"/>
                <w:sz w:val="24"/>
                <w:szCs w:val="24"/>
              </w:rPr>
              <w:t xml:space="preserve">A pilot scheme is </w:t>
            </w:r>
            <w:r w:rsidR="00B2573C" w:rsidRPr="002E47AF">
              <w:rPr>
                <w:rFonts w:ascii="Arial" w:hAnsi="Arial" w:cs="Arial"/>
                <w:sz w:val="24"/>
                <w:szCs w:val="24"/>
              </w:rPr>
              <w:t>used to test an idea before deciding whether to introduce that idea on a lar</w:t>
            </w:r>
            <w:r w:rsidRPr="002E47AF">
              <w:rPr>
                <w:rFonts w:ascii="Arial" w:hAnsi="Arial" w:cs="Arial"/>
                <w:sz w:val="24"/>
                <w:szCs w:val="24"/>
              </w:rPr>
              <w:t>g</w:t>
            </w:r>
            <w:r w:rsidR="00B2573C" w:rsidRPr="002E47AF">
              <w:rPr>
                <w:rFonts w:ascii="Arial" w:hAnsi="Arial" w:cs="Arial"/>
                <w:sz w:val="24"/>
                <w:szCs w:val="24"/>
              </w:rPr>
              <w:t>er scale.</w:t>
            </w:r>
          </w:p>
          <w:p w:rsidR="002E47AF" w:rsidRPr="002E47AF" w:rsidRDefault="002E47AF" w:rsidP="002E47AF">
            <w:pPr>
              <w:pStyle w:val="ListParagraph"/>
              <w:numPr>
                <w:ilvl w:val="0"/>
                <w:numId w:val="5"/>
              </w:numPr>
              <w:rPr>
                <w:rFonts w:ascii="Arial" w:hAnsi="Arial" w:cs="Arial"/>
                <w:color w:val="222222"/>
                <w:sz w:val="24"/>
                <w:szCs w:val="24"/>
                <w:shd w:val="clear" w:color="auto" w:fill="FFFFFF"/>
              </w:rPr>
            </w:pPr>
            <w:r>
              <w:rPr>
                <w:rFonts w:ascii="Arial" w:hAnsi="Arial" w:cs="Arial"/>
                <w:sz w:val="24"/>
                <w:szCs w:val="24"/>
              </w:rPr>
              <w:t>Test of methods and procedures to be used on a larger scale.</w:t>
            </w:r>
          </w:p>
          <w:p w:rsidR="002E47AF" w:rsidRPr="002E47AF" w:rsidRDefault="002E47AF" w:rsidP="002E47AF">
            <w:pPr>
              <w:pStyle w:val="ListParagraph"/>
              <w:numPr>
                <w:ilvl w:val="0"/>
                <w:numId w:val="5"/>
              </w:numPr>
              <w:rPr>
                <w:rFonts w:ascii="Arial" w:hAnsi="Arial" w:cs="Arial"/>
                <w:color w:val="222222"/>
                <w:sz w:val="24"/>
                <w:szCs w:val="24"/>
                <w:shd w:val="clear" w:color="auto" w:fill="FFFFFF"/>
              </w:rPr>
            </w:pPr>
            <w:r>
              <w:rPr>
                <w:rFonts w:ascii="Arial" w:hAnsi="Arial" w:cs="Arial"/>
                <w:sz w:val="24"/>
                <w:szCs w:val="24"/>
              </w:rPr>
              <w:t xml:space="preserve">An investigation designed to test the feasibility of methods and procedures, that may later be </w:t>
            </w:r>
            <w:r w:rsidR="003A6976">
              <w:rPr>
                <w:rFonts w:ascii="Arial" w:hAnsi="Arial" w:cs="Arial"/>
                <w:sz w:val="24"/>
                <w:szCs w:val="24"/>
              </w:rPr>
              <w:t>worth following up on a larger study.</w:t>
            </w:r>
          </w:p>
          <w:p w:rsidR="002E47AF" w:rsidRDefault="001E07A8" w:rsidP="00A851DA">
            <w:pPr>
              <w:rPr>
                <w:rFonts w:ascii="Arial" w:hAnsi="Arial" w:cs="Arial"/>
                <w:color w:val="222222"/>
                <w:sz w:val="24"/>
                <w:szCs w:val="24"/>
                <w:shd w:val="clear" w:color="auto" w:fill="FFFFFF"/>
              </w:rPr>
            </w:pPr>
            <w:r>
              <w:rPr>
                <w:rFonts w:ascii="Arial" w:hAnsi="Arial" w:cs="Arial"/>
                <w:color w:val="222222"/>
                <w:sz w:val="24"/>
                <w:szCs w:val="24"/>
                <w:shd w:val="clear" w:color="auto" w:fill="FFFFFF"/>
              </w:rPr>
              <w:t>A scenario for pilot scheme- should food bins be used to recycle food waste in the town of Kings Lynn?</w:t>
            </w:r>
          </w:p>
          <w:tbl>
            <w:tblPr>
              <w:tblStyle w:val="TableGrid"/>
              <w:tblW w:w="0" w:type="auto"/>
              <w:tblLook w:val="04A0" w:firstRow="1" w:lastRow="0" w:firstColumn="1" w:lastColumn="0" w:noHBand="0" w:noVBand="1"/>
            </w:tblPr>
            <w:tblGrid>
              <w:gridCol w:w="4395"/>
              <w:gridCol w:w="4395"/>
            </w:tblGrid>
            <w:tr w:rsidR="001E07A8" w:rsidTr="001E07A8">
              <w:tc>
                <w:tcPr>
                  <w:tcW w:w="4395" w:type="dxa"/>
                </w:tcPr>
                <w:p w:rsidR="001E07A8" w:rsidRDefault="001E07A8" w:rsidP="00A851DA">
                  <w:pPr>
                    <w:rPr>
                      <w:rFonts w:ascii="Arial" w:hAnsi="Arial" w:cs="Arial"/>
                      <w:color w:val="222222"/>
                      <w:sz w:val="24"/>
                      <w:szCs w:val="24"/>
                      <w:shd w:val="clear" w:color="auto" w:fill="FFFFFF"/>
                    </w:rPr>
                  </w:pPr>
                  <w:r>
                    <w:rPr>
                      <w:rFonts w:ascii="Arial" w:hAnsi="Arial" w:cs="Arial"/>
                      <w:color w:val="222222"/>
                      <w:sz w:val="24"/>
                      <w:szCs w:val="24"/>
                      <w:shd w:val="clear" w:color="auto" w:fill="FFFFFF"/>
                    </w:rPr>
                    <w:t>For</w:t>
                  </w:r>
                </w:p>
              </w:tc>
              <w:tc>
                <w:tcPr>
                  <w:tcW w:w="4395" w:type="dxa"/>
                </w:tcPr>
                <w:p w:rsidR="001E07A8" w:rsidRDefault="001E07A8" w:rsidP="00A851DA">
                  <w:pPr>
                    <w:rPr>
                      <w:rFonts w:ascii="Arial" w:hAnsi="Arial" w:cs="Arial"/>
                      <w:color w:val="222222"/>
                      <w:sz w:val="24"/>
                      <w:szCs w:val="24"/>
                      <w:shd w:val="clear" w:color="auto" w:fill="FFFFFF"/>
                    </w:rPr>
                  </w:pPr>
                  <w:r>
                    <w:rPr>
                      <w:rFonts w:ascii="Arial" w:hAnsi="Arial" w:cs="Arial"/>
                      <w:color w:val="222222"/>
                      <w:sz w:val="24"/>
                      <w:szCs w:val="24"/>
                      <w:shd w:val="clear" w:color="auto" w:fill="FFFFFF"/>
                    </w:rPr>
                    <w:t>Against</w:t>
                  </w:r>
                </w:p>
              </w:tc>
            </w:tr>
            <w:tr w:rsidR="001E07A8" w:rsidTr="001E07A8">
              <w:tc>
                <w:tcPr>
                  <w:tcW w:w="4395" w:type="dxa"/>
                </w:tcPr>
                <w:p w:rsidR="001E07A8" w:rsidRDefault="001E07A8" w:rsidP="001E07A8">
                  <w:pPr>
                    <w:rPr>
                      <w:rFonts w:ascii="Arial" w:hAnsi="Arial" w:cs="Arial"/>
                      <w:color w:val="222222"/>
                      <w:sz w:val="24"/>
                      <w:szCs w:val="24"/>
                      <w:shd w:val="clear" w:color="auto" w:fill="FFFFFF"/>
                    </w:rPr>
                  </w:pPr>
                  <w:r>
                    <w:rPr>
                      <w:rFonts w:ascii="Arial" w:hAnsi="Arial" w:cs="Arial"/>
                      <w:color w:val="222222"/>
                      <w:sz w:val="24"/>
                      <w:szCs w:val="24"/>
                      <w:shd w:val="clear" w:color="auto" w:fill="FFFFFF"/>
                    </w:rPr>
                    <w:t>Revenue made from collection</w:t>
                  </w:r>
                </w:p>
              </w:tc>
              <w:tc>
                <w:tcPr>
                  <w:tcW w:w="4395" w:type="dxa"/>
                </w:tcPr>
                <w:p w:rsidR="001E07A8" w:rsidRDefault="001E07A8" w:rsidP="001E07A8">
                  <w:pPr>
                    <w:rPr>
                      <w:rFonts w:ascii="Arial" w:hAnsi="Arial" w:cs="Arial"/>
                      <w:color w:val="222222"/>
                      <w:sz w:val="24"/>
                      <w:szCs w:val="24"/>
                      <w:shd w:val="clear" w:color="auto" w:fill="FFFFFF"/>
                    </w:rPr>
                  </w:pPr>
                  <w:r>
                    <w:rPr>
                      <w:rFonts w:ascii="Arial" w:hAnsi="Arial" w:cs="Arial"/>
                      <w:color w:val="222222"/>
                      <w:sz w:val="24"/>
                      <w:szCs w:val="24"/>
                      <w:shd w:val="clear" w:color="auto" w:fill="FFFFFF"/>
                    </w:rPr>
                    <w:t>Cost of bins</w:t>
                  </w:r>
                </w:p>
              </w:tc>
            </w:tr>
            <w:tr w:rsidR="001E07A8" w:rsidTr="001E07A8">
              <w:tc>
                <w:tcPr>
                  <w:tcW w:w="4395" w:type="dxa"/>
                </w:tcPr>
                <w:p w:rsidR="001E07A8" w:rsidRDefault="001E07A8" w:rsidP="001E07A8">
                  <w:pPr>
                    <w:rPr>
                      <w:rFonts w:ascii="Arial" w:hAnsi="Arial" w:cs="Arial"/>
                      <w:color w:val="222222"/>
                      <w:sz w:val="24"/>
                      <w:szCs w:val="24"/>
                      <w:shd w:val="clear" w:color="auto" w:fill="FFFFFF"/>
                    </w:rPr>
                  </w:pPr>
                  <w:r>
                    <w:rPr>
                      <w:rFonts w:ascii="Arial" w:hAnsi="Arial" w:cs="Arial"/>
                      <w:color w:val="222222"/>
                      <w:sz w:val="24"/>
                      <w:szCs w:val="24"/>
                      <w:shd w:val="clear" w:color="auto" w:fill="FFFFFF"/>
                    </w:rPr>
                    <w:t>Jobs created</w:t>
                  </w:r>
                </w:p>
              </w:tc>
              <w:tc>
                <w:tcPr>
                  <w:tcW w:w="4395" w:type="dxa"/>
                </w:tcPr>
                <w:p w:rsidR="001E07A8" w:rsidRDefault="001E07A8" w:rsidP="001E07A8">
                  <w:pPr>
                    <w:rPr>
                      <w:rFonts w:ascii="Arial" w:hAnsi="Arial" w:cs="Arial"/>
                      <w:color w:val="222222"/>
                      <w:sz w:val="24"/>
                      <w:szCs w:val="24"/>
                      <w:shd w:val="clear" w:color="auto" w:fill="FFFFFF"/>
                    </w:rPr>
                  </w:pPr>
                  <w:r>
                    <w:rPr>
                      <w:rFonts w:ascii="Arial" w:hAnsi="Arial" w:cs="Arial"/>
                      <w:color w:val="222222"/>
                      <w:sz w:val="24"/>
                      <w:szCs w:val="24"/>
                      <w:shd w:val="clear" w:color="auto" w:fill="FFFFFF"/>
                    </w:rPr>
                    <w:t>Cost of refuse truck for collections</w:t>
                  </w:r>
                </w:p>
              </w:tc>
            </w:tr>
            <w:tr w:rsidR="001E07A8" w:rsidTr="001E07A8">
              <w:tc>
                <w:tcPr>
                  <w:tcW w:w="4395" w:type="dxa"/>
                </w:tcPr>
                <w:p w:rsidR="001E07A8" w:rsidRDefault="00F35940" w:rsidP="001E07A8">
                  <w:pPr>
                    <w:rPr>
                      <w:rFonts w:ascii="Arial" w:hAnsi="Arial" w:cs="Arial"/>
                      <w:color w:val="222222"/>
                      <w:sz w:val="24"/>
                      <w:szCs w:val="24"/>
                      <w:shd w:val="clear" w:color="auto" w:fill="FFFFFF"/>
                    </w:rPr>
                  </w:pPr>
                  <w:r>
                    <w:rPr>
                      <w:rFonts w:ascii="Arial" w:hAnsi="Arial" w:cs="Arial"/>
                      <w:color w:val="222222"/>
                      <w:sz w:val="24"/>
                      <w:szCs w:val="24"/>
                      <w:shd w:val="clear" w:color="auto" w:fill="FFFFFF"/>
                    </w:rPr>
                    <w:t>Satisfying government guidelines</w:t>
                  </w:r>
                </w:p>
              </w:tc>
              <w:tc>
                <w:tcPr>
                  <w:tcW w:w="4395" w:type="dxa"/>
                </w:tcPr>
                <w:p w:rsidR="001E07A8" w:rsidRDefault="001E07A8" w:rsidP="001E07A8">
                  <w:pPr>
                    <w:rPr>
                      <w:rFonts w:ascii="Arial" w:hAnsi="Arial" w:cs="Arial"/>
                      <w:color w:val="222222"/>
                      <w:sz w:val="24"/>
                      <w:szCs w:val="24"/>
                      <w:shd w:val="clear" w:color="auto" w:fill="FFFFFF"/>
                    </w:rPr>
                  </w:pPr>
                  <w:r>
                    <w:rPr>
                      <w:rFonts w:ascii="Arial" w:hAnsi="Arial" w:cs="Arial"/>
                      <w:color w:val="222222"/>
                      <w:sz w:val="24"/>
                      <w:szCs w:val="24"/>
                      <w:shd w:val="clear" w:color="auto" w:fill="FFFFFF"/>
                    </w:rPr>
                    <w:t>Day available to collect</w:t>
                  </w:r>
                </w:p>
              </w:tc>
            </w:tr>
            <w:tr w:rsidR="001E07A8" w:rsidTr="001E07A8">
              <w:tc>
                <w:tcPr>
                  <w:tcW w:w="4395" w:type="dxa"/>
                </w:tcPr>
                <w:p w:rsidR="001E07A8" w:rsidRDefault="001E07A8" w:rsidP="001E07A8">
                  <w:pPr>
                    <w:rPr>
                      <w:rFonts w:ascii="Arial" w:hAnsi="Arial" w:cs="Arial"/>
                      <w:color w:val="222222"/>
                      <w:sz w:val="24"/>
                      <w:szCs w:val="24"/>
                      <w:shd w:val="clear" w:color="auto" w:fill="FFFFFF"/>
                    </w:rPr>
                  </w:pPr>
                </w:p>
              </w:tc>
              <w:tc>
                <w:tcPr>
                  <w:tcW w:w="4395" w:type="dxa"/>
                </w:tcPr>
                <w:p w:rsidR="001E07A8" w:rsidRDefault="001E07A8" w:rsidP="001E07A8">
                  <w:pPr>
                    <w:rPr>
                      <w:rFonts w:ascii="Arial" w:hAnsi="Arial" w:cs="Arial"/>
                      <w:color w:val="222222"/>
                      <w:sz w:val="24"/>
                      <w:szCs w:val="24"/>
                      <w:shd w:val="clear" w:color="auto" w:fill="FFFFFF"/>
                    </w:rPr>
                  </w:pPr>
                  <w:r>
                    <w:rPr>
                      <w:rFonts w:ascii="Arial" w:hAnsi="Arial" w:cs="Arial"/>
                      <w:color w:val="222222"/>
                      <w:sz w:val="24"/>
                      <w:szCs w:val="24"/>
                      <w:shd w:val="clear" w:color="auto" w:fill="FFFFFF"/>
                    </w:rPr>
                    <w:t>Cost to compost food waste</w:t>
                  </w:r>
                </w:p>
              </w:tc>
            </w:tr>
            <w:tr w:rsidR="001E07A8" w:rsidTr="001E07A8">
              <w:tc>
                <w:tcPr>
                  <w:tcW w:w="4395" w:type="dxa"/>
                </w:tcPr>
                <w:p w:rsidR="001E07A8" w:rsidRDefault="001E07A8" w:rsidP="001E07A8">
                  <w:pPr>
                    <w:rPr>
                      <w:rFonts w:ascii="Arial" w:hAnsi="Arial" w:cs="Arial"/>
                      <w:color w:val="222222"/>
                      <w:sz w:val="24"/>
                      <w:szCs w:val="24"/>
                      <w:shd w:val="clear" w:color="auto" w:fill="FFFFFF"/>
                    </w:rPr>
                  </w:pPr>
                </w:p>
              </w:tc>
              <w:tc>
                <w:tcPr>
                  <w:tcW w:w="4395" w:type="dxa"/>
                </w:tcPr>
                <w:p w:rsidR="001E07A8" w:rsidRDefault="001E07A8" w:rsidP="001E07A8">
                  <w:pPr>
                    <w:rPr>
                      <w:rFonts w:ascii="Arial" w:hAnsi="Arial" w:cs="Arial"/>
                      <w:color w:val="222222"/>
                      <w:sz w:val="24"/>
                      <w:szCs w:val="24"/>
                      <w:shd w:val="clear" w:color="auto" w:fill="FFFFFF"/>
                    </w:rPr>
                  </w:pPr>
                  <w:r>
                    <w:rPr>
                      <w:rFonts w:ascii="Arial" w:hAnsi="Arial" w:cs="Arial"/>
                      <w:color w:val="222222"/>
                      <w:sz w:val="24"/>
                      <w:szCs w:val="24"/>
                      <w:shd w:val="clear" w:color="auto" w:fill="FFFFFF"/>
                    </w:rPr>
                    <w:t>Cost of advertising new scheme</w:t>
                  </w:r>
                </w:p>
              </w:tc>
            </w:tr>
          </w:tbl>
          <w:p w:rsidR="001E07A8" w:rsidRDefault="001E07A8" w:rsidP="00A851DA">
            <w:pPr>
              <w:rPr>
                <w:rFonts w:ascii="Arial" w:hAnsi="Arial" w:cs="Arial"/>
                <w:color w:val="222222"/>
                <w:sz w:val="24"/>
                <w:szCs w:val="24"/>
                <w:shd w:val="clear" w:color="auto" w:fill="FFFFFF"/>
              </w:rPr>
            </w:pPr>
          </w:p>
          <w:p w:rsidR="0013311A" w:rsidRDefault="001E07A8" w:rsidP="00A851DA">
            <w:pPr>
              <w:rPr>
                <w:rFonts w:ascii="Arial" w:hAnsi="Arial" w:cs="Arial"/>
                <w:color w:val="222222"/>
                <w:sz w:val="24"/>
                <w:szCs w:val="24"/>
                <w:shd w:val="clear" w:color="auto" w:fill="FFFFFF"/>
              </w:rPr>
            </w:pPr>
            <w:r>
              <w:rPr>
                <w:rFonts w:ascii="Arial" w:hAnsi="Arial" w:cs="Arial"/>
                <w:color w:val="222222"/>
                <w:sz w:val="24"/>
                <w:szCs w:val="24"/>
                <w:shd w:val="clear" w:color="auto" w:fill="FFFFFF"/>
              </w:rPr>
              <w:lastRenderedPageBreak/>
              <w:t>Other questions…do home owners want to recycle? Is there a need for the compost made from recycling?</w:t>
            </w:r>
            <w:r w:rsidR="00F35940">
              <w:rPr>
                <w:rFonts w:ascii="Arial" w:hAnsi="Arial" w:cs="Arial"/>
                <w:color w:val="222222"/>
                <w:sz w:val="24"/>
                <w:szCs w:val="24"/>
                <w:shd w:val="clear" w:color="auto" w:fill="FFFFFF"/>
              </w:rPr>
              <w:t xml:space="preserve"> What percentage of customers need to </w:t>
            </w:r>
          </w:p>
          <w:p w:rsidR="001E07A8" w:rsidRDefault="00AA4677" w:rsidP="00A851DA">
            <w:pPr>
              <w:rPr>
                <w:rFonts w:ascii="Arial" w:hAnsi="Arial" w:cs="Arial"/>
                <w:color w:val="222222"/>
                <w:sz w:val="24"/>
                <w:szCs w:val="24"/>
                <w:shd w:val="clear" w:color="auto" w:fill="FFFFFF"/>
              </w:rPr>
            </w:pPr>
            <w:r>
              <w:rPr>
                <w:rFonts w:ascii="Arial" w:hAnsi="Arial" w:cs="Arial"/>
                <w:color w:val="222222"/>
                <w:sz w:val="24"/>
                <w:szCs w:val="24"/>
                <w:shd w:val="clear" w:color="auto" w:fill="FFFFFF"/>
              </w:rPr>
              <w:t xml:space="preserve">Participate? </w:t>
            </w:r>
            <w:r w:rsidR="00F35940">
              <w:rPr>
                <w:rFonts w:ascii="Arial" w:hAnsi="Arial" w:cs="Arial"/>
                <w:color w:val="222222"/>
                <w:sz w:val="24"/>
                <w:szCs w:val="24"/>
                <w:shd w:val="clear" w:color="auto" w:fill="FFFFFF"/>
              </w:rPr>
              <w:t>How long would the collections take?</w:t>
            </w:r>
          </w:p>
          <w:p w:rsidR="00F35940" w:rsidRDefault="00F35940" w:rsidP="00A851DA">
            <w:pPr>
              <w:rPr>
                <w:rFonts w:ascii="Arial" w:hAnsi="Arial" w:cs="Arial"/>
                <w:color w:val="222222"/>
                <w:sz w:val="24"/>
                <w:szCs w:val="24"/>
                <w:shd w:val="clear" w:color="auto" w:fill="FFFFFF"/>
              </w:rPr>
            </w:pPr>
            <w:r>
              <w:rPr>
                <w:rFonts w:ascii="Arial" w:hAnsi="Arial" w:cs="Arial"/>
                <w:color w:val="222222"/>
                <w:sz w:val="24"/>
                <w:szCs w:val="24"/>
                <w:shd w:val="clear" w:color="auto" w:fill="FFFFFF"/>
              </w:rPr>
              <w:t>This pilot would be carried out in the North Lynn area initially, to be feasible at least 75% of north Lynn residents need to take part. It would be for a 6 month period. Food bins would be donated by a government department as part of a wider scheme.</w:t>
            </w:r>
          </w:p>
          <w:p w:rsidR="00F35940" w:rsidRDefault="00F35940" w:rsidP="00A851DA">
            <w:pPr>
              <w:rPr>
                <w:rFonts w:ascii="Arial" w:hAnsi="Arial" w:cs="Arial"/>
                <w:color w:val="222222"/>
                <w:sz w:val="24"/>
                <w:szCs w:val="24"/>
                <w:shd w:val="clear" w:color="auto" w:fill="FFFFFF"/>
              </w:rPr>
            </w:pPr>
            <w:r>
              <w:rPr>
                <w:rFonts w:ascii="Arial" w:hAnsi="Arial" w:cs="Arial"/>
                <w:color w:val="222222"/>
                <w:sz w:val="24"/>
                <w:szCs w:val="24"/>
                <w:shd w:val="clear" w:color="auto" w:fill="FFFFFF"/>
              </w:rPr>
              <w:t>The pilot scheme would ascertain the need and cost of the scheme.</w:t>
            </w:r>
          </w:p>
          <w:p w:rsidR="003A6976" w:rsidRDefault="003A6976" w:rsidP="00A851DA">
            <w:pPr>
              <w:rPr>
                <w:rFonts w:ascii="Arial" w:hAnsi="Arial" w:cs="Arial"/>
                <w:color w:val="222222"/>
                <w:sz w:val="24"/>
                <w:szCs w:val="24"/>
                <w:shd w:val="clear" w:color="auto" w:fill="FFFFFF"/>
              </w:rPr>
            </w:pPr>
          </w:p>
          <w:p w:rsidR="00294A21" w:rsidRDefault="00294A21" w:rsidP="00A851DA">
            <w:pPr>
              <w:rPr>
                <w:rFonts w:ascii="Arial" w:hAnsi="Arial" w:cs="Arial"/>
                <w:color w:val="222222"/>
                <w:sz w:val="24"/>
                <w:szCs w:val="24"/>
                <w:shd w:val="clear" w:color="auto" w:fill="FFFFFF"/>
              </w:rPr>
            </w:pPr>
            <w:r w:rsidRPr="006921A1">
              <w:rPr>
                <w:rFonts w:ascii="Arial" w:hAnsi="Arial" w:cs="Arial"/>
                <w:b/>
                <w:color w:val="222222"/>
                <w:sz w:val="24"/>
                <w:szCs w:val="24"/>
                <w:shd w:val="clear" w:color="auto" w:fill="FFFFFF"/>
              </w:rPr>
              <w:t xml:space="preserve">A steering </w:t>
            </w:r>
            <w:r w:rsidR="00AA4677" w:rsidRPr="006921A1">
              <w:rPr>
                <w:rFonts w:ascii="Arial" w:hAnsi="Arial" w:cs="Arial"/>
                <w:b/>
                <w:color w:val="222222"/>
                <w:sz w:val="24"/>
                <w:szCs w:val="24"/>
                <w:shd w:val="clear" w:color="auto" w:fill="FFFFFF"/>
              </w:rPr>
              <w:t>group</w:t>
            </w:r>
            <w:r w:rsidR="00AA4677" w:rsidRPr="00294A21">
              <w:rPr>
                <w:rFonts w:ascii="Arial" w:hAnsi="Arial" w:cs="Arial"/>
                <w:color w:val="222222"/>
                <w:sz w:val="24"/>
                <w:szCs w:val="24"/>
                <w:shd w:val="clear" w:color="auto" w:fill="FFFFFF"/>
              </w:rPr>
              <w:t xml:space="preserve"> </w:t>
            </w:r>
            <w:r w:rsidR="00AA4677">
              <w:rPr>
                <w:rFonts w:ascii="Arial" w:hAnsi="Arial" w:cs="Arial"/>
                <w:color w:val="222222"/>
                <w:sz w:val="24"/>
                <w:szCs w:val="24"/>
                <w:shd w:val="clear" w:color="auto" w:fill="FFFFFF"/>
              </w:rPr>
              <w:t>as</w:t>
            </w:r>
            <w:r w:rsidR="0079120D">
              <w:rPr>
                <w:rFonts w:ascii="Arial" w:hAnsi="Arial" w:cs="Arial"/>
                <w:color w:val="222222"/>
                <w:sz w:val="24"/>
                <w:szCs w:val="24"/>
                <w:shd w:val="clear" w:color="auto" w:fill="FFFFFF"/>
              </w:rPr>
              <w:t xml:space="preserve"> its name suggests helps to</w:t>
            </w:r>
            <w:r w:rsidR="006921A1">
              <w:rPr>
                <w:rFonts w:ascii="Arial" w:hAnsi="Arial" w:cs="Arial"/>
                <w:color w:val="222222"/>
                <w:sz w:val="24"/>
                <w:szCs w:val="24"/>
                <w:shd w:val="clear" w:color="auto" w:fill="FFFFFF"/>
              </w:rPr>
              <w:t xml:space="preserve"> steer a</w:t>
            </w:r>
            <w:r w:rsidR="0079120D">
              <w:rPr>
                <w:rFonts w:ascii="Arial" w:hAnsi="Arial" w:cs="Arial"/>
                <w:color w:val="222222"/>
                <w:sz w:val="24"/>
                <w:szCs w:val="24"/>
                <w:shd w:val="clear" w:color="auto" w:fill="FFFFFF"/>
              </w:rPr>
              <w:t xml:space="preserve"> </w:t>
            </w:r>
            <w:r w:rsidR="006921A1">
              <w:rPr>
                <w:rFonts w:ascii="Arial" w:hAnsi="Arial" w:cs="Arial"/>
                <w:color w:val="222222"/>
                <w:sz w:val="24"/>
                <w:szCs w:val="24"/>
                <w:shd w:val="clear" w:color="auto" w:fill="FFFFFF"/>
              </w:rPr>
              <w:t>new project from</w:t>
            </w:r>
            <w:r w:rsidR="0079120D">
              <w:rPr>
                <w:rFonts w:ascii="Arial" w:hAnsi="Arial" w:cs="Arial"/>
                <w:color w:val="222222"/>
                <w:sz w:val="24"/>
                <w:szCs w:val="24"/>
                <w:shd w:val="clear" w:color="auto" w:fill="FFFFFF"/>
              </w:rPr>
              <w:t xml:space="preserve"> </w:t>
            </w:r>
            <w:r w:rsidR="006921A1">
              <w:rPr>
                <w:rFonts w:ascii="Arial" w:hAnsi="Arial" w:cs="Arial"/>
                <w:color w:val="222222"/>
                <w:sz w:val="24"/>
                <w:szCs w:val="24"/>
                <w:shd w:val="clear" w:color="auto" w:fill="FFFFFF"/>
              </w:rPr>
              <w:t>start to finish</w:t>
            </w:r>
            <w:r w:rsidR="0079120D">
              <w:rPr>
                <w:rFonts w:ascii="Arial" w:hAnsi="Arial" w:cs="Arial"/>
                <w:color w:val="222222"/>
                <w:sz w:val="24"/>
                <w:szCs w:val="24"/>
                <w:shd w:val="clear" w:color="auto" w:fill="FFFFFF"/>
              </w:rPr>
              <w:t xml:space="preserve">. It </w:t>
            </w:r>
            <w:r w:rsidR="004771F1">
              <w:rPr>
                <w:rFonts w:ascii="Arial" w:hAnsi="Arial" w:cs="Arial"/>
                <w:color w:val="222222"/>
                <w:sz w:val="24"/>
                <w:szCs w:val="24"/>
                <w:shd w:val="clear" w:color="auto" w:fill="FFFFFF"/>
              </w:rPr>
              <w:t xml:space="preserve">should include at least two </w:t>
            </w:r>
            <w:r w:rsidRPr="00294A21">
              <w:rPr>
                <w:rFonts w:ascii="Arial" w:hAnsi="Arial" w:cs="Arial"/>
                <w:color w:val="222222"/>
                <w:sz w:val="24"/>
                <w:szCs w:val="24"/>
                <w:shd w:val="clear" w:color="auto" w:fill="FFFFFF"/>
              </w:rPr>
              <w:t>members of the public</w:t>
            </w:r>
            <w:r w:rsidR="0079120D">
              <w:rPr>
                <w:rFonts w:ascii="Arial" w:hAnsi="Arial" w:cs="Arial"/>
                <w:color w:val="222222"/>
                <w:sz w:val="24"/>
                <w:szCs w:val="24"/>
                <w:shd w:val="clear" w:color="auto" w:fill="FFFFFF"/>
              </w:rPr>
              <w:t xml:space="preserve"> as well as key members of the organization who have skills that are relevant </w:t>
            </w:r>
            <w:r w:rsidR="004771F1">
              <w:rPr>
                <w:rFonts w:ascii="Arial" w:hAnsi="Arial" w:cs="Arial"/>
                <w:color w:val="222222"/>
                <w:sz w:val="24"/>
                <w:szCs w:val="24"/>
                <w:shd w:val="clear" w:color="auto" w:fill="FFFFFF"/>
              </w:rPr>
              <w:t>.</w:t>
            </w:r>
            <w:r w:rsidRPr="00294A21">
              <w:rPr>
                <w:rFonts w:ascii="Arial" w:hAnsi="Arial" w:cs="Arial"/>
                <w:color w:val="222222"/>
                <w:sz w:val="24"/>
                <w:szCs w:val="24"/>
                <w:shd w:val="clear" w:color="auto" w:fill="FFFFFF"/>
              </w:rPr>
              <w:t>Their role is to provide input based on their direct experience of the topic under investigation. The steering </w:t>
            </w:r>
            <w:r w:rsidRPr="00294A21">
              <w:rPr>
                <w:rFonts w:ascii="Arial" w:hAnsi="Arial" w:cs="Arial"/>
                <w:bCs/>
                <w:color w:val="222222"/>
                <w:sz w:val="24"/>
                <w:szCs w:val="24"/>
                <w:shd w:val="clear" w:color="auto" w:fill="FFFFFF"/>
              </w:rPr>
              <w:t>group</w:t>
            </w:r>
            <w:r w:rsidRPr="00294A21">
              <w:rPr>
                <w:rFonts w:ascii="Arial" w:hAnsi="Arial" w:cs="Arial"/>
                <w:color w:val="222222"/>
                <w:sz w:val="24"/>
                <w:szCs w:val="24"/>
                <w:shd w:val="clear" w:color="auto" w:fill="FFFFFF"/>
              </w:rPr>
              <w:t> usually meets at key stages during the course of a project and influences strategic decisions.</w:t>
            </w:r>
          </w:p>
          <w:p w:rsidR="0079120D" w:rsidRDefault="0079120D" w:rsidP="00A851DA">
            <w:pPr>
              <w:rPr>
                <w:rFonts w:ascii="Arial" w:hAnsi="Arial" w:cs="Arial"/>
                <w:sz w:val="24"/>
                <w:szCs w:val="24"/>
              </w:rPr>
            </w:pPr>
            <w:r>
              <w:rPr>
                <w:rFonts w:ascii="Arial" w:hAnsi="Arial" w:cs="Arial"/>
                <w:sz w:val="24"/>
                <w:szCs w:val="24"/>
              </w:rPr>
              <w:t xml:space="preserve">The steering group is there to provide advice and ensure the project aims are carried out, other tasks they may help with are budget controls, identifying the </w:t>
            </w:r>
            <w:r w:rsidR="00332E77">
              <w:rPr>
                <w:rFonts w:ascii="Arial" w:hAnsi="Arial" w:cs="Arial"/>
                <w:sz w:val="24"/>
                <w:szCs w:val="24"/>
              </w:rPr>
              <w:t xml:space="preserve">priorities, </w:t>
            </w:r>
            <w:r w:rsidR="00AA4677">
              <w:rPr>
                <w:rFonts w:ascii="Arial" w:hAnsi="Arial" w:cs="Arial"/>
                <w:sz w:val="24"/>
                <w:szCs w:val="24"/>
              </w:rPr>
              <w:t>identifying</w:t>
            </w:r>
            <w:r>
              <w:rPr>
                <w:rFonts w:ascii="Arial" w:hAnsi="Arial" w:cs="Arial"/>
                <w:sz w:val="24"/>
                <w:szCs w:val="24"/>
              </w:rPr>
              <w:t xml:space="preserve"> potential risks, monitoring time scales, monitoring the quality of the project.</w:t>
            </w:r>
          </w:p>
          <w:p w:rsidR="0079120D" w:rsidRDefault="0079120D" w:rsidP="00A851DA">
            <w:pPr>
              <w:rPr>
                <w:rFonts w:ascii="Arial" w:hAnsi="Arial" w:cs="Arial"/>
                <w:sz w:val="24"/>
                <w:szCs w:val="24"/>
              </w:rPr>
            </w:pPr>
            <w:r>
              <w:rPr>
                <w:rFonts w:ascii="Arial" w:hAnsi="Arial" w:cs="Arial"/>
                <w:sz w:val="24"/>
                <w:szCs w:val="24"/>
              </w:rPr>
              <w:t>The steering group provides</w:t>
            </w:r>
            <w:r w:rsidR="00332E77">
              <w:rPr>
                <w:rFonts w:ascii="Arial" w:hAnsi="Arial" w:cs="Arial"/>
                <w:sz w:val="24"/>
                <w:szCs w:val="24"/>
              </w:rPr>
              <w:t xml:space="preserve"> advice and guid</w:t>
            </w:r>
            <w:r>
              <w:rPr>
                <w:rFonts w:ascii="Arial" w:hAnsi="Arial" w:cs="Arial"/>
                <w:sz w:val="24"/>
                <w:szCs w:val="24"/>
              </w:rPr>
              <w:t>ance, its members do not work alone and are guided by a project manager. The steering group meet regular to report to the project manager and then meet with the company itself to report any findings and answer any questions</w:t>
            </w:r>
            <w:r w:rsidR="00332E77">
              <w:rPr>
                <w:rFonts w:ascii="Arial" w:hAnsi="Arial" w:cs="Arial"/>
                <w:sz w:val="24"/>
                <w:szCs w:val="24"/>
              </w:rPr>
              <w:t>.</w:t>
            </w:r>
          </w:p>
          <w:p w:rsidR="00332E77" w:rsidRPr="00294A21" w:rsidRDefault="00332E77" w:rsidP="00A851DA">
            <w:pPr>
              <w:rPr>
                <w:rFonts w:ascii="Arial" w:hAnsi="Arial" w:cs="Arial"/>
                <w:sz w:val="24"/>
                <w:szCs w:val="24"/>
              </w:rPr>
            </w:pPr>
            <w:r>
              <w:rPr>
                <w:rFonts w:ascii="Arial" w:hAnsi="Arial" w:cs="Arial"/>
                <w:sz w:val="24"/>
                <w:szCs w:val="24"/>
              </w:rPr>
              <w:t>A steering member should have a genuine interest in the project and the intended outcomes, they should also understand the aim and appreciate the importance of the strategy. It is expected that a steering group member should actively promote the outcomes, review the progress, and finally consider is the aims have been met.</w:t>
            </w:r>
          </w:p>
          <w:p w:rsidR="008E5780" w:rsidRDefault="008E5780" w:rsidP="00A851DA">
            <w:pPr>
              <w:rPr>
                <w:rFonts w:ascii="Arial" w:hAnsi="Arial" w:cs="Arial"/>
                <w:b/>
                <w:sz w:val="24"/>
                <w:szCs w:val="24"/>
              </w:rPr>
            </w:pPr>
          </w:p>
          <w:p w:rsidR="008E5780" w:rsidRDefault="008E5780" w:rsidP="00A851DA">
            <w:pPr>
              <w:rPr>
                <w:rFonts w:ascii="Arial" w:hAnsi="Arial" w:cs="Arial"/>
                <w:b/>
                <w:sz w:val="24"/>
                <w:szCs w:val="24"/>
              </w:rPr>
            </w:pPr>
          </w:p>
          <w:p w:rsidR="00B2573C" w:rsidRPr="00294A21" w:rsidRDefault="00B2573C" w:rsidP="00A851DA">
            <w:pPr>
              <w:rPr>
                <w:rFonts w:ascii="Arial" w:hAnsi="Arial" w:cs="Arial"/>
                <w:b/>
                <w:sz w:val="24"/>
                <w:szCs w:val="24"/>
              </w:rPr>
            </w:pPr>
            <w:r w:rsidRPr="00294A21">
              <w:rPr>
                <w:rFonts w:ascii="Arial" w:hAnsi="Arial" w:cs="Arial"/>
                <w:b/>
                <w:sz w:val="24"/>
                <w:szCs w:val="24"/>
              </w:rPr>
              <w:t>Prepare a training session plan for 6 new employees who have just joined your customer service team. Your aim is to train them in handling customer complaints effectively.</w:t>
            </w:r>
          </w:p>
          <w:p w:rsidR="00CC2FB3" w:rsidRPr="00294A21" w:rsidRDefault="00CC2FB3" w:rsidP="00A851DA">
            <w:pPr>
              <w:rPr>
                <w:rFonts w:ascii="Arial" w:hAnsi="Arial" w:cs="Arial"/>
                <w:b/>
                <w:sz w:val="24"/>
                <w:szCs w:val="24"/>
              </w:rPr>
            </w:pPr>
          </w:p>
          <w:tbl>
            <w:tblPr>
              <w:tblStyle w:val="TableGrid"/>
              <w:tblW w:w="0" w:type="auto"/>
              <w:tblLook w:val="04A0" w:firstRow="1" w:lastRow="0" w:firstColumn="1" w:lastColumn="0" w:noHBand="0" w:noVBand="1"/>
            </w:tblPr>
            <w:tblGrid>
              <w:gridCol w:w="2930"/>
              <w:gridCol w:w="1465"/>
              <w:gridCol w:w="1465"/>
              <w:gridCol w:w="2930"/>
            </w:tblGrid>
            <w:tr w:rsidR="00204C6D" w:rsidTr="00204C6D">
              <w:tc>
                <w:tcPr>
                  <w:tcW w:w="8790" w:type="dxa"/>
                  <w:gridSpan w:val="4"/>
                </w:tcPr>
                <w:p w:rsidR="00204C6D" w:rsidRDefault="00204C6D" w:rsidP="00A851DA">
                  <w:pPr>
                    <w:rPr>
                      <w:rFonts w:ascii="Arial" w:hAnsi="Arial" w:cs="Arial"/>
                      <w:b/>
                      <w:sz w:val="24"/>
                      <w:szCs w:val="24"/>
                    </w:rPr>
                  </w:pPr>
                  <w:r>
                    <w:rPr>
                      <w:rFonts w:ascii="Arial" w:hAnsi="Arial" w:cs="Arial"/>
                      <w:b/>
                      <w:sz w:val="24"/>
                      <w:szCs w:val="24"/>
                    </w:rPr>
                    <w:t xml:space="preserve">                     Handling customer complaints effectively</w:t>
                  </w:r>
                </w:p>
              </w:tc>
            </w:tr>
            <w:tr w:rsidR="00204C6D" w:rsidTr="00204C6D">
              <w:tc>
                <w:tcPr>
                  <w:tcW w:w="4395" w:type="dxa"/>
                  <w:gridSpan w:val="2"/>
                </w:tcPr>
                <w:p w:rsidR="00204C6D" w:rsidRDefault="00204C6D" w:rsidP="00A851DA">
                  <w:pPr>
                    <w:rPr>
                      <w:rFonts w:ascii="Arial" w:hAnsi="Arial" w:cs="Arial"/>
                      <w:b/>
                      <w:sz w:val="24"/>
                      <w:szCs w:val="24"/>
                    </w:rPr>
                  </w:pPr>
                  <w:r>
                    <w:rPr>
                      <w:rFonts w:ascii="Arial" w:hAnsi="Arial" w:cs="Arial"/>
                      <w:b/>
                      <w:sz w:val="24"/>
                      <w:szCs w:val="24"/>
                    </w:rPr>
                    <w:t>Organisation</w:t>
                  </w:r>
                </w:p>
              </w:tc>
              <w:tc>
                <w:tcPr>
                  <w:tcW w:w="4395" w:type="dxa"/>
                  <w:gridSpan w:val="2"/>
                </w:tcPr>
                <w:p w:rsidR="00204C6D" w:rsidRDefault="00BC0D8F" w:rsidP="00A851DA">
                  <w:pPr>
                    <w:rPr>
                      <w:rFonts w:ascii="Arial" w:hAnsi="Arial" w:cs="Arial"/>
                      <w:b/>
                      <w:sz w:val="24"/>
                      <w:szCs w:val="24"/>
                    </w:rPr>
                  </w:pPr>
                  <w:r>
                    <w:rPr>
                      <w:rFonts w:ascii="Arial" w:hAnsi="Arial" w:cs="Arial"/>
                      <w:b/>
                      <w:sz w:val="24"/>
                      <w:szCs w:val="24"/>
                    </w:rPr>
                    <w:t>Kings Lynn Leisure C</w:t>
                  </w:r>
                  <w:r w:rsidR="00204C6D">
                    <w:rPr>
                      <w:rFonts w:ascii="Arial" w:hAnsi="Arial" w:cs="Arial"/>
                      <w:b/>
                      <w:sz w:val="24"/>
                      <w:szCs w:val="24"/>
                    </w:rPr>
                    <w:t>entre</w:t>
                  </w:r>
                </w:p>
              </w:tc>
            </w:tr>
            <w:tr w:rsidR="00204C6D" w:rsidTr="00204C6D">
              <w:tc>
                <w:tcPr>
                  <w:tcW w:w="4395" w:type="dxa"/>
                  <w:gridSpan w:val="2"/>
                </w:tcPr>
                <w:p w:rsidR="00204C6D" w:rsidRDefault="00204C6D" w:rsidP="00A851DA">
                  <w:pPr>
                    <w:rPr>
                      <w:rFonts w:ascii="Arial" w:hAnsi="Arial" w:cs="Arial"/>
                      <w:b/>
                      <w:sz w:val="24"/>
                      <w:szCs w:val="24"/>
                    </w:rPr>
                  </w:pPr>
                  <w:r>
                    <w:rPr>
                      <w:rFonts w:ascii="Arial" w:hAnsi="Arial" w:cs="Arial"/>
                      <w:b/>
                      <w:sz w:val="24"/>
                      <w:szCs w:val="24"/>
                    </w:rPr>
                    <w:t>Department</w:t>
                  </w:r>
                </w:p>
              </w:tc>
              <w:tc>
                <w:tcPr>
                  <w:tcW w:w="4395" w:type="dxa"/>
                  <w:gridSpan w:val="2"/>
                </w:tcPr>
                <w:p w:rsidR="00204C6D" w:rsidRDefault="00BC0D8F" w:rsidP="00A851DA">
                  <w:pPr>
                    <w:rPr>
                      <w:rFonts w:ascii="Arial" w:hAnsi="Arial" w:cs="Arial"/>
                      <w:b/>
                      <w:sz w:val="24"/>
                      <w:szCs w:val="24"/>
                    </w:rPr>
                  </w:pPr>
                  <w:r>
                    <w:rPr>
                      <w:rFonts w:ascii="Arial" w:hAnsi="Arial" w:cs="Arial"/>
                      <w:b/>
                      <w:sz w:val="24"/>
                      <w:szCs w:val="24"/>
                    </w:rPr>
                    <w:t>Front desk customer service</w:t>
                  </w:r>
                </w:p>
              </w:tc>
            </w:tr>
            <w:tr w:rsidR="00204C6D" w:rsidTr="00204C6D">
              <w:tc>
                <w:tcPr>
                  <w:tcW w:w="4395" w:type="dxa"/>
                  <w:gridSpan w:val="2"/>
                </w:tcPr>
                <w:p w:rsidR="00204C6D" w:rsidRDefault="00204C6D" w:rsidP="00A851DA">
                  <w:pPr>
                    <w:rPr>
                      <w:rFonts w:ascii="Arial" w:hAnsi="Arial" w:cs="Arial"/>
                      <w:b/>
                      <w:sz w:val="24"/>
                      <w:szCs w:val="24"/>
                    </w:rPr>
                  </w:pPr>
                  <w:r>
                    <w:rPr>
                      <w:rFonts w:ascii="Arial" w:hAnsi="Arial" w:cs="Arial"/>
                      <w:b/>
                      <w:sz w:val="24"/>
                      <w:szCs w:val="24"/>
                    </w:rPr>
                    <w:t>Date</w:t>
                  </w:r>
                  <w:r w:rsidR="00BC0D8F">
                    <w:rPr>
                      <w:rFonts w:ascii="Arial" w:hAnsi="Arial" w:cs="Arial"/>
                      <w:b/>
                      <w:sz w:val="24"/>
                      <w:szCs w:val="24"/>
                    </w:rPr>
                    <w:t xml:space="preserve"> and time</w:t>
                  </w:r>
                </w:p>
              </w:tc>
              <w:tc>
                <w:tcPr>
                  <w:tcW w:w="4395" w:type="dxa"/>
                  <w:gridSpan w:val="2"/>
                </w:tcPr>
                <w:p w:rsidR="00204C6D" w:rsidRDefault="00BC0D8F" w:rsidP="00A851DA">
                  <w:pPr>
                    <w:rPr>
                      <w:rFonts w:ascii="Arial" w:hAnsi="Arial" w:cs="Arial"/>
                      <w:b/>
                      <w:sz w:val="24"/>
                      <w:szCs w:val="24"/>
                    </w:rPr>
                  </w:pPr>
                  <w:r>
                    <w:rPr>
                      <w:rFonts w:ascii="Arial" w:hAnsi="Arial" w:cs="Arial"/>
                      <w:b/>
                      <w:sz w:val="24"/>
                      <w:szCs w:val="24"/>
                    </w:rPr>
                    <w:t>4</w:t>
                  </w:r>
                  <w:r w:rsidRPr="00BC0D8F">
                    <w:rPr>
                      <w:rFonts w:ascii="Arial" w:hAnsi="Arial" w:cs="Arial"/>
                      <w:b/>
                      <w:sz w:val="24"/>
                      <w:szCs w:val="24"/>
                      <w:vertAlign w:val="superscript"/>
                    </w:rPr>
                    <w:t>th</w:t>
                  </w:r>
                  <w:r>
                    <w:rPr>
                      <w:rFonts w:ascii="Arial" w:hAnsi="Arial" w:cs="Arial"/>
                      <w:b/>
                      <w:sz w:val="24"/>
                      <w:szCs w:val="24"/>
                    </w:rPr>
                    <w:t xml:space="preserve"> April 2019 2.30-4.30pm</w:t>
                  </w:r>
                </w:p>
              </w:tc>
            </w:tr>
            <w:tr w:rsidR="00BC0D8F" w:rsidTr="00BC0D8F">
              <w:tc>
                <w:tcPr>
                  <w:tcW w:w="4395" w:type="dxa"/>
                  <w:gridSpan w:val="2"/>
                </w:tcPr>
                <w:p w:rsidR="00BC0D8F" w:rsidRDefault="00BC0D8F" w:rsidP="00A851DA">
                  <w:pPr>
                    <w:rPr>
                      <w:rFonts w:ascii="Arial" w:hAnsi="Arial" w:cs="Arial"/>
                      <w:b/>
                      <w:sz w:val="24"/>
                      <w:szCs w:val="24"/>
                    </w:rPr>
                  </w:pPr>
                  <w:r>
                    <w:rPr>
                      <w:rFonts w:ascii="Arial" w:hAnsi="Arial" w:cs="Arial"/>
                      <w:b/>
                      <w:sz w:val="24"/>
                      <w:szCs w:val="24"/>
                    </w:rPr>
                    <w:t>Trainer</w:t>
                  </w:r>
                </w:p>
              </w:tc>
              <w:tc>
                <w:tcPr>
                  <w:tcW w:w="4395" w:type="dxa"/>
                  <w:gridSpan w:val="2"/>
                </w:tcPr>
                <w:p w:rsidR="00BC0D8F" w:rsidRDefault="00BC0D8F" w:rsidP="00A851DA">
                  <w:pPr>
                    <w:rPr>
                      <w:rFonts w:ascii="Arial" w:hAnsi="Arial" w:cs="Arial"/>
                      <w:b/>
                      <w:sz w:val="24"/>
                      <w:szCs w:val="24"/>
                    </w:rPr>
                  </w:pPr>
                  <w:r>
                    <w:rPr>
                      <w:rFonts w:ascii="Arial" w:hAnsi="Arial" w:cs="Arial"/>
                      <w:b/>
                      <w:sz w:val="24"/>
                      <w:szCs w:val="24"/>
                    </w:rPr>
                    <w:t>Karen Mason</w:t>
                  </w:r>
                </w:p>
              </w:tc>
            </w:tr>
            <w:tr w:rsidR="00BC0D8F" w:rsidTr="00BC0D8F">
              <w:tc>
                <w:tcPr>
                  <w:tcW w:w="4395" w:type="dxa"/>
                  <w:gridSpan w:val="2"/>
                </w:tcPr>
                <w:p w:rsidR="00BC0D8F" w:rsidRDefault="00BC0D8F" w:rsidP="00A851DA">
                  <w:pPr>
                    <w:rPr>
                      <w:rFonts w:ascii="Arial" w:hAnsi="Arial" w:cs="Arial"/>
                      <w:b/>
                      <w:sz w:val="24"/>
                      <w:szCs w:val="24"/>
                    </w:rPr>
                  </w:pPr>
                  <w:r>
                    <w:rPr>
                      <w:rFonts w:ascii="Arial" w:hAnsi="Arial" w:cs="Arial"/>
                      <w:b/>
                      <w:sz w:val="24"/>
                      <w:szCs w:val="24"/>
                    </w:rPr>
                    <w:t>Trainees</w:t>
                  </w:r>
                </w:p>
              </w:tc>
              <w:tc>
                <w:tcPr>
                  <w:tcW w:w="4395" w:type="dxa"/>
                  <w:gridSpan w:val="2"/>
                </w:tcPr>
                <w:p w:rsidR="00BC0D8F" w:rsidRDefault="00BC0D8F" w:rsidP="00A851DA">
                  <w:pPr>
                    <w:rPr>
                      <w:rFonts w:ascii="Arial" w:hAnsi="Arial" w:cs="Arial"/>
                      <w:b/>
                      <w:sz w:val="24"/>
                      <w:szCs w:val="24"/>
                    </w:rPr>
                  </w:pPr>
                  <w:r>
                    <w:rPr>
                      <w:rFonts w:ascii="Arial" w:hAnsi="Arial" w:cs="Arial"/>
                      <w:b/>
                      <w:sz w:val="24"/>
                      <w:szCs w:val="24"/>
                    </w:rPr>
                    <w:t>AB, CD, EF, GH, IJ, KL</w:t>
                  </w:r>
                </w:p>
              </w:tc>
            </w:tr>
            <w:tr w:rsidR="00BC0D8F" w:rsidTr="00BC0D8F">
              <w:tc>
                <w:tcPr>
                  <w:tcW w:w="4395" w:type="dxa"/>
                  <w:gridSpan w:val="2"/>
                </w:tcPr>
                <w:p w:rsidR="00BC0D8F" w:rsidRDefault="00BC0D8F" w:rsidP="00A851DA">
                  <w:pPr>
                    <w:rPr>
                      <w:rFonts w:ascii="Arial" w:hAnsi="Arial" w:cs="Arial"/>
                      <w:b/>
                      <w:sz w:val="24"/>
                      <w:szCs w:val="24"/>
                    </w:rPr>
                  </w:pPr>
                  <w:r>
                    <w:rPr>
                      <w:rFonts w:ascii="Arial" w:hAnsi="Arial" w:cs="Arial"/>
                      <w:b/>
                      <w:sz w:val="24"/>
                      <w:szCs w:val="24"/>
                    </w:rPr>
                    <w:t>Location</w:t>
                  </w:r>
                </w:p>
              </w:tc>
              <w:tc>
                <w:tcPr>
                  <w:tcW w:w="4395" w:type="dxa"/>
                  <w:gridSpan w:val="2"/>
                </w:tcPr>
                <w:p w:rsidR="00BC0D8F" w:rsidRDefault="00BC0D8F" w:rsidP="00A851DA">
                  <w:pPr>
                    <w:rPr>
                      <w:rFonts w:ascii="Arial" w:hAnsi="Arial" w:cs="Arial"/>
                      <w:b/>
                      <w:sz w:val="24"/>
                      <w:szCs w:val="24"/>
                    </w:rPr>
                  </w:pPr>
                  <w:r>
                    <w:rPr>
                      <w:rFonts w:ascii="Arial" w:hAnsi="Arial" w:cs="Arial"/>
                      <w:b/>
                      <w:sz w:val="24"/>
                      <w:szCs w:val="24"/>
                    </w:rPr>
                    <w:t>Human resources office</w:t>
                  </w:r>
                </w:p>
              </w:tc>
            </w:tr>
            <w:tr w:rsidR="00BC0D8F" w:rsidTr="00BC0D8F">
              <w:tc>
                <w:tcPr>
                  <w:tcW w:w="4395" w:type="dxa"/>
                  <w:gridSpan w:val="2"/>
                </w:tcPr>
                <w:p w:rsidR="00BC0D8F" w:rsidRDefault="00BC0D8F" w:rsidP="00A851DA">
                  <w:pPr>
                    <w:rPr>
                      <w:rFonts w:ascii="Arial" w:hAnsi="Arial" w:cs="Arial"/>
                      <w:b/>
                      <w:sz w:val="24"/>
                      <w:szCs w:val="24"/>
                    </w:rPr>
                  </w:pPr>
                  <w:r>
                    <w:rPr>
                      <w:rFonts w:ascii="Arial" w:hAnsi="Arial" w:cs="Arial"/>
                      <w:b/>
                      <w:sz w:val="24"/>
                      <w:szCs w:val="24"/>
                    </w:rPr>
                    <w:t>Purpose of session</w:t>
                  </w:r>
                </w:p>
              </w:tc>
              <w:tc>
                <w:tcPr>
                  <w:tcW w:w="4395" w:type="dxa"/>
                  <w:gridSpan w:val="2"/>
                </w:tcPr>
                <w:p w:rsidR="00BC0D8F" w:rsidRDefault="00BC0D8F" w:rsidP="00A851DA">
                  <w:pPr>
                    <w:rPr>
                      <w:rFonts w:ascii="Arial" w:hAnsi="Arial" w:cs="Arial"/>
                      <w:b/>
                      <w:sz w:val="24"/>
                      <w:szCs w:val="24"/>
                    </w:rPr>
                  </w:pPr>
                  <w:r>
                    <w:rPr>
                      <w:rFonts w:ascii="Arial" w:hAnsi="Arial" w:cs="Arial"/>
                      <w:b/>
                      <w:sz w:val="24"/>
                      <w:szCs w:val="24"/>
                    </w:rPr>
                    <w:t xml:space="preserve">For participants to </w:t>
                  </w:r>
                  <w:r w:rsidR="00FE549C">
                    <w:rPr>
                      <w:rFonts w:ascii="Arial" w:hAnsi="Arial" w:cs="Arial"/>
                      <w:b/>
                      <w:sz w:val="24"/>
                      <w:szCs w:val="24"/>
                    </w:rPr>
                    <w:t xml:space="preserve">learn how to </w:t>
                  </w:r>
                  <w:r>
                    <w:rPr>
                      <w:rFonts w:ascii="Arial" w:hAnsi="Arial" w:cs="Arial"/>
                      <w:b/>
                      <w:sz w:val="24"/>
                      <w:szCs w:val="24"/>
                    </w:rPr>
                    <w:t>deal with complaints effectively on the front desk</w:t>
                  </w:r>
                </w:p>
              </w:tc>
            </w:tr>
            <w:tr w:rsidR="00BC0D8F" w:rsidTr="00BC0D8F">
              <w:tc>
                <w:tcPr>
                  <w:tcW w:w="4395" w:type="dxa"/>
                  <w:gridSpan w:val="2"/>
                </w:tcPr>
                <w:p w:rsidR="00BC0D8F" w:rsidRDefault="00BC0D8F" w:rsidP="00A851DA">
                  <w:pPr>
                    <w:rPr>
                      <w:rFonts w:ascii="Arial" w:hAnsi="Arial" w:cs="Arial"/>
                      <w:b/>
                      <w:sz w:val="24"/>
                      <w:szCs w:val="24"/>
                    </w:rPr>
                  </w:pPr>
                  <w:r>
                    <w:rPr>
                      <w:rFonts w:ascii="Arial" w:hAnsi="Arial" w:cs="Arial"/>
                      <w:b/>
                      <w:sz w:val="24"/>
                      <w:szCs w:val="24"/>
                    </w:rPr>
                    <w:t>By the end of the session participants should be able to.</w:t>
                  </w:r>
                </w:p>
                <w:p w:rsidR="00FE549C" w:rsidRDefault="00FE549C" w:rsidP="00A851DA">
                  <w:pPr>
                    <w:rPr>
                      <w:rFonts w:ascii="Arial" w:hAnsi="Arial" w:cs="Arial"/>
                      <w:b/>
                      <w:sz w:val="24"/>
                      <w:szCs w:val="24"/>
                    </w:rPr>
                  </w:pPr>
                </w:p>
                <w:p w:rsidR="00FE549C" w:rsidRDefault="00FE549C" w:rsidP="00A851DA">
                  <w:pPr>
                    <w:rPr>
                      <w:rFonts w:ascii="Arial" w:hAnsi="Arial" w:cs="Arial"/>
                      <w:b/>
                      <w:sz w:val="24"/>
                      <w:szCs w:val="24"/>
                    </w:rPr>
                  </w:pPr>
                </w:p>
              </w:tc>
              <w:tc>
                <w:tcPr>
                  <w:tcW w:w="4395" w:type="dxa"/>
                  <w:gridSpan w:val="2"/>
                </w:tcPr>
                <w:p w:rsidR="00710056" w:rsidRDefault="00BC0D8F" w:rsidP="00FE549C">
                  <w:pPr>
                    <w:rPr>
                      <w:rFonts w:ascii="Arial" w:hAnsi="Arial" w:cs="Arial"/>
                      <w:b/>
                      <w:sz w:val="24"/>
                      <w:szCs w:val="24"/>
                    </w:rPr>
                  </w:pPr>
                  <w:r>
                    <w:rPr>
                      <w:rFonts w:ascii="Arial" w:hAnsi="Arial" w:cs="Arial"/>
                      <w:b/>
                      <w:sz w:val="24"/>
                      <w:szCs w:val="24"/>
                    </w:rPr>
                    <w:t xml:space="preserve">Ask appropriate questions, take accurate notes and </w:t>
                  </w:r>
                  <w:r w:rsidR="00FE549C">
                    <w:rPr>
                      <w:rFonts w:ascii="Arial" w:hAnsi="Arial" w:cs="Arial"/>
                      <w:b/>
                      <w:sz w:val="24"/>
                      <w:szCs w:val="24"/>
                    </w:rPr>
                    <w:t>solve the complaint leaving the customer satisfied</w:t>
                  </w:r>
                  <w:r w:rsidR="00710056">
                    <w:rPr>
                      <w:rFonts w:ascii="Arial" w:hAnsi="Arial" w:cs="Arial"/>
                      <w:b/>
                      <w:sz w:val="24"/>
                      <w:szCs w:val="24"/>
                    </w:rPr>
                    <w:t>.</w:t>
                  </w:r>
                </w:p>
              </w:tc>
            </w:tr>
            <w:tr w:rsidR="00FE549C" w:rsidTr="00BC0D8F">
              <w:tc>
                <w:tcPr>
                  <w:tcW w:w="4395" w:type="dxa"/>
                  <w:gridSpan w:val="2"/>
                </w:tcPr>
                <w:p w:rsidR="00FE549C" w:rsidRDefault="00FE549C" w:rsidP="00A851DA">
                  <w:pPr>
                    <w:rPr>
                      <w:rFonts w:ascii="Arial" w:hAnsi="Arial" w:cs="Arial"/>
                      <w:b/>
                      <w:sz w:val="24"/>
                      <w:szCs w:val="24"/>
                    </w:rPr>
                  </w:pPr>
                  <w:r>
                    <w:rPr>
                      <w:rFonts w:ascii="Arial" w:hAnsi="Arial" w:cs="Arial"/>
                      <w:b/>
                      <w:sz w:val="24"/>
                      <w:szCs w:val="24"/>
                    </w:rPr>
                    <w:t>Points to be covered</w:t>
                  </w:r>
                </w:p>
              </w:tc>
              <w:tc>
                <w:tcPr>
                  <w:tcW w:w="4395" w:type="dxa"/>
                  <w:gridSpan w:val="2"/>
                </w:tcPr>
                <w:p w:rsidR="00FE549C" w:rsidRDefault="00FE549C" w:rsidP="00FE549C">
                  <w:pPr>
                    <w:rPr>
                      <w:rFonts w:ascii="Arial" w:hAnsi="Arial" w:cs="Arial"/>
                      <w:b/>
                      <w:sz w:val="24"/>
                      <w:szCs w:val="24"/>
                    </w:rPr>
                  </w:pPr>
                  <w:r>
                    <w:rPr>
                      <w:rFonts w:ascii="Arial" w:hAnsi="Arial" w:cs="Arial"/>
                      <w:b/>
                      <w:sz w:val="24"/>
                      <w:szCs w:val="24"/>
                    </w:rPr>
                    <w:t>Why do customers complain?</w:t>
                  </w:r>
                </w:p>
                <w:p w:rsidR="00FE549C" w:rsidRDefault="00FE549C" w:rsidP="00FE549C">
                  <w:pPr>
                    <w:rPr>
                      <w:rFonts w:ascii="Arial" w:hAnsi="Arial" w:cs="Arial"/>
                      <w:b/>
                      <w:sz w:val="24"/>
                      <w:szCs w:val="24"/>
                    </w:rPr>
                  </w:pPr>
                  <w:r>
                    <w:rPr>
                      <w:rFonts w:ascii="Arial" w:hAnsi="Arial" w:cs="Arial"/>
                      <w:b/>
                      <w:sz w:val="24"/>
                      <w:szCs w:val="24"/>
                    </w:rPr>
                    <w:t>What questions staff need to ask</w:t>
                  </w:r>
                  <w:r w:rsidR="000E406F">
                    <w:rPr>
                      <w:rFonts w:ascii="Arial" w:hAnsi="Arial" w:cs="Arial"/>
                      <w:b/>
                      <w:sz w:val="24"/>
                      <w:szCs w:val="24"/>
                    </w:rPr>
                    <w:t>.</w:t>
                  </w:r>
                </w:p>
                <w:p w:rsidR="00FE549C" w:rsidRDefault="00FE549C" w:rsidP="00FE549C">
                  <w:pPr>
                    <w:rPr>
                      <w:rFonts w:ascii="Arial" w:hAnsi="Arial" w:cs="Arial"/>
                      <w:b/>
                      <w:sz w:val="24"/>
                      <w:szCs w:val="24"/>
                    </w:rPr>
                  </w:pPr>
                  <w:r>
                    <w:rPr>
                      <w:rFonts w:ascii="Arial" w:hAnsi="Arial" w:cs="Arial"/>
                      <w:b/>
                      <w:sz w:val="24"/>
                      <w:szCs w:val="24"/>
                    </w:rPr>
                    <w:t>How to handle complaint</w:t>
                  </w:r>
                  <w:r w:rsidR="000E406F">
                    <w:rPr>
                      <w:rFonts w:ascii="Arial" w:hAnsi="Arial" w:cs="Arial"/>
                      <w:b/>
                      <w:sz w:val="24"/>
                      <w:szCs w:val="24"/>
                    </w:rPr>
                    <w:t>.</w:t>
                  </w:r>
                </w:p>
                <w:p w:rsidR="00FE549C" w:rsidRDefault="000E406F" w:rsidP="00FE549C">
                  <w:pPr>
                    <w:rPr>
                      <w:rFonts w:ascii="Arial" w:hAnsi="Arial" w:cs="Arial"/>
                      <w:b/>
                      <w:sz w:val="24"/>
                      <w:szCs w:val="24"/>
                    </w:rPr>
                  </w:pPr>
                  <w:r>
                    <w:rPr>
                      <w:rFonts w:ascii="Arial" w:hAnsi="Arial" w:cs="Arial"/>
                      <w:b/>
                      <w:sz w:val="24"/>
                      <w:szCs w:val="24"/>
                    </w:rPr>
                    <w:t>Coping with your own and customers feelings.</w:t>
                  </w:r>
                </w:p>
              </w:tc>
            </w:tr>
            <w:tr w:rsidR="00FE549C" w:rsidTr="00FE549C">
              <w:tc>
                <w:tcPr>
                  <w:tcW w:w="2930" w:type="dxa"/>
                </w:tcPr>
                <w:p w:rsidR="00FE549C" w:rsidRDefault="00FE549C" w:rsidP="00A851DA">
                  <w:pPr>
                    <w:rPr>
                      <w:rFonts w:ascii="Arial" w:hAnsi="Arial" w:cs="Arial"/>
                      <w:b/>
                      <w:sz w:val="24"/>
                      <w:szCs w:val="24"/>
                    </w:rPr>
                  </w:pPr>
                  <w:r>
                    <w:rPr>
                      <w:rFonts w:ascii="Arial" w:hAnsi="Arial" w:cs="Arial"/>
                      <w:b/>
                      <w:sz w:val="24"/>
                      <w:szCs w:val="24"/>
                    </w:rPr>
                    <w:lastRenderedPageBreak/>
                    <w:t>Teacher will be.</w:t>
                  </w:r>
                </w:p>
              </w:tc>
              <w:tc>
                <w:tcPr>
                  <w:tcW w:w="2930" w:type="dxa"/>
                  <w:gridSpan w:val="2"/>
                </w:tcPr>
                <w:p w:rsidR="00FE549C" w:rsidRDefault="00FE549C" w:rsidP="00A851DA">
                  <w:pPr>
                    <w:rPr>
                      <w:rFonts w:ascii="Arial" w:hAnsi="Arial" w:cs="Arial"/>
                      <w:b/>
                      <w:sz w:val="24"/>
                      <w:szCs w:val="24"/>
                    </w:rPr>
                  </w:pPr>
                  <w:r>
                    <w:rPr>
                      <w:rFonts w:ascii="Arial" w:hAnsi="Arial" w:cs="Arial"/>
                      <w:b/>
                      <w:sz w:val="24"/>
                      <w:szCs w:val="24"/>
                    </w:rPr>
                    <w:t>Learner will be.</w:t>
                  </w:r>
                </w:p>
              </w:tc>
              <w:tc>
                <w:tcPr>
                  <w:tcW w:w="2930" w:type="dxa"/>
                </w:tcPr>
                <w:p w:rsidR="00FE549C" w:rsidRDefault="00FE549C" w:rsidP="00A851DA">
                  <w:pPr>
                    <w:rPr>
                      <w:rFonts w:ascii="Arial" w:hAnsi="Arial" w:cs="Arial"/>
                      <w:b/>
                      <w:sz w:val="24"/>
                      <w:szCs w:val="24"/>
                    </w:rPr>
                  </w:pPr>
                  <w:r>
                    <w:rPr>
                      <w:rFonts w:ascii="Arial" w:hAnsi="Arial" w:cs="Arial"/>
                      <w:b/>
                      <w:sz w:val="24"/>
                      <w:szCs w:val="24"/>
                    </w:rPr>
                    <w:t>Assessment questions.</w:t>
                  </w:r>
                </w:p>
              </w:tc>
            </w:tr>
            <w:tr w:rsidR="00FE549C" w:rsidTr="00FE549C">
              <w:tc>
                <w:tcPr>
                  <w:tcW w:w="2930" w:type="dxa"/>
                </w:tcPr>
                <w:p w:rsidR="00FE549C" w:rsidRDefault="000E406F" w:rsidP="00A851DA">
                  <w:pPr>
                    <w:rPr>
                      <w:rFonts w:ascii="Arial" w:hAnsi="Arial" w:cs="Arial"/>
                      <w:b/>
                      <w:sz w:val="24"/>
                      <w:szCs w:val="24"/>
                    </w:rPr>
                  </w:pPr>
                  <w:r>
                    <w:rPr>
                      <w:rFonts w:ascii="Arial" w:hAnsi="Arial" w:cs="Arial"/>
                      <w:b/>
                      <w:sz w:val="24"/>
                      <w:szCs w:val="24"/>
                    </w:rPr>
                    <w:t xml:space="preserve">Ask the question: why do customer complain? Explain reasons why. </w:t>
                  </w:r>
                </w:p>
                <w:p w:rsidR="000E406F" w:rsidRDefault="000E406F" w:rsidP="00A851DA">
                  <w:pPr>
                    <w:rPr>
                      <w:rFonts w:ascii="Arial" w:hAnsi="Arial" w:cs="Arial"/>
                      <w:b/>
                      <w:sz w:val="24"/>
                      <w:szCs w:val="24"/>
                    </w:rPr>
                  </w:pPr>
                </w:p>
              </w:tc>
              <w:tc>
                <w:tcPr>
                  <w:tcW w:w="2930" w:type="dxa"/>
                  <w:gridSpan w:val="2"/>
                </w:tcPr>
                <w:p w:rsidR="00FE549C" w:rsidRDefault="000E406F" w:rsidP="00A851DA">
                  <w:pPr>
                    <w:rPr>
                      <w:rFonts w:ascii="Arial" w:hAnsi="Arial" w:cs="Arial"/>
                      <w:b/>
                      <w:sz w:val="24"/>
                      <w:szCs w:val="24"/>
                    </w:rPr>
                  </w:pPr>
                  <w:r>
                    <w:rPr>
                      <w:rFonts w:ascii="Arial" w:hAnsi="Arial" w:cs="Arial"/>
                      <w:b/>
                      <w:sz w:val="24"/>
                      <w:szCs w:val="24"/>
                    </w:rPr>
                    <w:t>Taking notes and group questions.</w:t>
                  </w:r>
                </w:p>
              </w:tc>
              <w:tc>
                <w:tcPr>
                  <w:tcW w:w="2930" w:type="dxa"/>
                </w:tcPr>
                <w:p w:rsidR="00FE549C" w:rsidRDefault="000E406F" w:rsidP="00A851DA">
                  <w:pPr>
                    <w:rPr>
                      <w:rFonts w:ascii="Arial" w:hAnsi="Arial" w:cs="Arial"/>
                      <w:b/>
                      <w:sz w:val="24"/>
                      <w:szCs w:val="24"/>
                    </w:rPr>
                  </w:pPr>
                  <w:r>
                    <w:rPr>
                      <w:rFonts w:ascii="Arial" w:hAnsi="Arial" w:cs="Arial"/>
                      <w:b/>
                      <w:sz w:val="24"/>
                      <w:szCs w:val="24"/>
                    </w:rPr>
                    <w:t>Give 2 reasons why customer complain</w:t>
                  </w:r>
                </w:p>
              </w:tc>
            </w:tr>
            <w:tr w:rsidR="00FE549C" w:rsidTr="00FE549C">
              <w:tc>
                <w:tcPr>
                  <w:tcW w:w="2930" w:type="dxa"/>
                </w:tcPr>
                <w:p w:rsidR="00FE549C" w:rsidRDefault="000E406F" w:rsidP="00A851DA">
                  <w:pPr>
                    <w:rPr>
                      <w:rFonts w:ascii="Arial" w:hAnsi="Arial" w:cs="Arial"/>
                      <w:b/>
                      <w:sz w:val="24"/>
                      <w:szCs w:val="24"/>
                    </w:rPr>
                  </w:pPr>
                  <w:r>
                    <w:rPr>
                      <w:rFonts w:ascii="Arial" w:hAnsi="Arial" w:cs="Arial"/>
                      <w:b/>
                      <w:sz w:val="24"/>
                      <w:szCs w:val="24"/>
                    </w:rPr>
                    <w:t xml:space="preserve">Explain </w:t>
                  </w:r>
                  <w:r w:rsidR="008E5780">
                    <w:rPr>
                      <w:rFonts w:ascii="Arial" w:hAnsi="Arial" w:cs="Arial"/>
                      <w:b/>
                      <w:sz w:val="24"/>
                      <w:szCs w:val="24"/>
                    </w:rPr>
                    <w:t>what questions need to be asked using company power point.</w:t>
                  </w:r>
                </w:p>
              </w:tc>
              <w:tc>
                <w:tcPr>
                  <w:tcW w:w="2930" w:type="dxa"/>
                  <w:gridSpan w:val="2"/>
                </w:tcPr>
                <w:p w:rsidR="00FE549C" w:rsidRDefault="000E406F" w:rsidP="00A851DA">
                  <w:pPr>
                    <w:rPr>
                      <w:rFonts w:ascii="Arial" w:hAnsi="Arial" w:cs="Arial"/>
                      <w:b/>
                      <w:sz w:val="24"/>
                      <w:szCs w:val="24"/>
                    </w:rPr>
                  </w:pPr>
                  <w:r>
                    <w:rPr>
                      <w:rFonts w:ascii="Arial" w:hAnsi="Arial" w:cs="Arial"/>
                      <w:b/>
                      <w:sz w:val="24"/>
                      <w:szCs w:val="24"/>
                    </w:rPr>
                    <w:t xml:space="preserve">Taking notes </w:t>
                  </w:r>
                </w:p>
              </w:tc>
              <w:tc>
                <w:tcPr>
                  <w:tcW w:w="2930" w:type="dxa"/>
                </w:tcPr>
                <w:p w:rsidR="00FE549C" w:rsidRDefault="000E406F" w:rsidP="00A851DA">
                  <w:pPr>
                    <w:rPr>
                      <w:rFonts w:ascii="Arial" w:hAnsi="Arial" w:cs="Arial"/>
                      <w:b/>
                      <w:sz w:val="24"/>
                      <w:szCs w:val="24"/>
                    </w:rPr>
                  </w:pPr>
                  <w:r>
                    <w:rPr>
                      <w:rFonts w:ascii="Arial" w:hAnsi="Arial" w:cs="Arial"/>
                      <w:b/>
                      <w:sz w:val="24"/>
                      <w:szCs w:val="24"/>
                    </w:rPr>
                    <w:t>Working in pairs role play- ask each other questions and take note of responses.</w:t>
                  </w:r>
                </w:p>
              </w:tc>
            </w:tr>
            <w:tr w:rsidR="00FE549C" w:rsidTr="00FE549C">
              <w:tc>
                <w:tcPr>
                  <w:tcW w:w="2930" w:type="dxa"/>
                </w:tcPr>
                <w:p w:rsidR="00FE549C" w:rsidRDefault="000E406F" w:rsidP="00A851DA">
                  <w:pPr>
                    <w:rPr>
                      <w:rFonts w:ascii="Arial" w:hAnsi="Arial" w:cs="Arial"/>
                      <w:b/>
                      <w:sz w:val="24"/>
                      <w:szCs w:val="24"/>
                    </w:rPr>
                  </w:pPr>
                  <w:r>
                    <w:rPr>
                      <w:rFonts w:ascii="Arial" w:hAnsi="Arial" w:cs="Arial"/>
                      <w:b/>
                      <w:sz w:val="24"/>
                      <w:szCs w:val="24"/>
                    </w:rPr>
                    <w:t>The steps we as a company use to handle complaints.</w:t>
                  </w:r>
                </w:p>
              </w:tc>
              <w:tc>
                <w:tcPr>
                  <w:tcW w:w="2930" w:type="dxa"/>
                  <w:gridSpan w:val="2"/>
                </w:tcPr>
                <w:p w:rsidR="00FE549C" w:rsidRDefault="000E406F" w:rsidP="00A851DA">
                  <w:pPr>
                    <w:rPr>
                      <w:rFonts w:ascii="Arial" w:hAnsi="Arial" w:cs="Arial"/>
                      <w:b/>
                      <w:sz w:val="24"/>
                      <w:szCs w:val="24"/>
                    </w:rPr>
                  </w:pPr>
                  <w:r>
                    <w:rPr>
                      <w:rFonts w:ascii="Arial" w:hAnsi="Arial" w:cs="Arial"/>
                      <w:b/>
                      <w:sz w:val="24"/>
                      <w:szCs w:val="24"/>
                    </w:rPr>
                    <w:t>Taking notes</w:t>
                  </w:r>
                  <w:r w:rsidR="008E5780">
                    <w:rPr>
                      <w:rFonts w:ascii="Arial" w:hAnsi="Arial" w:cs="Arial"/>
                      <w:b/>
                      <w:sz w:val="24"/>
                      <w:szCs w:val="24"/>
                    </w:rPr>
                    <w:t xml:space="preserve"> and suggestions</w:t>
                  </w:r>
                </w:p>
              </w:tc>
              <w:tc>
                <w:tcPr>
                  <w:tcW w:w="2930" w:type="dxa"/>
                </w:tcPr>
                <w:p w:rsidR="00FE549C" w:rsidRDefault="008E5780" w:rsidP="00A851DA">
                  <w:pPr>
                    <w:rPr>
                      <w:rFonts w:ascii="Arial" w:hAnsi="Arial" w:cs="Arial"/>
                      <w:b/>
                      <w:sz w:val="24"/>
                      <w:szCs w:val="24"/>
                    </w:rPr>
                  </w:pPr>
                  <w:r>
                    <w:rPr>
                      <w:rFonts w:ascii="Arial" w:hAnsi="Arial" w:cs="Arial"/>
                      <w:b/>
                      <w:sz w:val="24"/>
                      <w:szCs w:val="24"/>
                    </w:rPr>
                    <w:t>Give learners post it noes and ask then for two different responses to a given question.</w:t>
                  </w:r>
                </w:p>
              </w:tc>
            </w:tr>
            <w:tr w:rsidR="00517EA3" w:rsidTr="00FE549C">
              <w:tc>
                <w:tcPr>
                  <w:tcW w:w="2930" w:type="dxa"/>
                </w:tcPr>
                <w:p w:rsidR="00517EA3" w:rsidRDefault="00AA4677" w:rsidP="00A851DA">
                  <w:pPr>
                    <w:rPr>
                      <w:rFonts w:ascii="Arial" w:hAnsi="Arial" w:cs="Arial"/>
                      <w:b/>
                      <w:sz w:val="24"/>
                      <w:szCs w:val="24"/>
                    </w:rPr>
                  </w:pPr>
                  <w:r>
                    <w:rPr>
                      <w:rFonts w:ascii="Arial" w:hAnsi="Arial" w:cs="Arial"/>
                      <w:b/>
                      <w:sz w:val="24"/>
                      <w:szCs w:val="24"/>
                    </w:rPr>
                    <w:t>Let’s</w:t>
                  </w:r>
                  <w:r w:rsidR="00517EA3">
                    <w:rPr>
                      <w:rFonts w:ascii="Arial" w:hAnsi="Arial" w:cs="Arial"/>
                      <w:b/>
                      <w:sz w:val="24"/>
                      <w:szCs w:val="24"/>
                    </w:rPr>
                    <w:t xml:space="preserve"> talk about body language and voice</w:t>
                  </w:r>
                </w:p>
              </w:tc>
              <w:tc>
                <w:tcPr>
                  <w:tcW w:w="2930" w:type="dxa"/>
                  <w:gridSpan w:val="2"/>
                </w:tcPr>
                <w:p w:rsidR="00517EA3" w:rsidRDefault="00517EA3" w:rsidP="00A851DA">
                  <w:pPr>
                    <w:rPr>
                      <w:rFonts w:ascii="Arial" w:hAnsi="Arial" w:cs="Arial"/>
                      <w:b/>
                      <w:sz w:val="24"/>
                      <w:szCs w:val="24"/>
                    </w:rPr>
                  </w:pPr>
                </w:p>
              </w:tc>
              <w:tc>
                <w:tcPr>
                  <w:tcW w:w="2930" w:type="dxa"/>
                </w:tcPr>
                <w:p w:rsidR="00517EA3" w:rsidRDefault="00517EA3" w:rsidP="00A851DA">
                  <w:pPr>
                    <w:rPr>
                      <w:rFonts w:ascii="Arial" w:hAnsi="Arial" w:cs="Arial"/>
                      <w:b/>
                      <w:sz w:val="24"/>
                      <w:szCs w:val="24"/>
                    </w:rPr>
                  </w:pPr>
                  <w:r>
                    <w:rPr>
                      <w:rFonts w:ascii="Arial" w:hAnsi="Arial" w:cs="Arial"/>
                      <w:b/>
                      <w:sz w:val="24"/>
                      <w:szCs w:val="24"/>
                    </w:rPr>
                    <w:t xml:space="preserve">Practice in a given </w:t>
                  </w:r>
                  <w:r w:rsidR="00AA4677">
                    <w:rPr>
                      <w:rFonts w:ascii="Arial" w:hAnsi="Arial" w:cs="Arial"/>
                      <w:b/>
                      <w:sz w:val="24"/>
                      <w:szCs w:val="24"/>
                    </w:rPr>
                    <w:t>scenario</w:t>
                  </w:r>
                </w:p>
              </w:tc>
            </w:tr>
            <w:tr w:rsidR="008E5780" w:rsidTr="008E5780">
              <w:tc>
                <w:tcPr>
                  <w:tcW w:w="8790" w:type="dxa"/>
                  <w:gridSpan w:val="4"/>
                </w:tcPr>
                <w:p w:rsidR="008E5780" w:rsidRDefault="008E5780" w:rsidP="00A851DA">
                  <w:pPr>
                    <w:rPr>
                      <w:rFonts w:ascii="Arial" w:hAnsi="Arial" w:cs="Arial"/>
                      <w:b/>
                      <w:sz w:val="24"/>
                      <w:szCs w:val="24"/>
                    </w:rPr>
                  </w:pPr>
                  <w:r>
                    <w:rPr>
                      <w:rFonts w:ascii="Arial" w:hAnsi="Arial" w:cs="Arial"/>
                      <w:b/>
                      <w:sz w:val="24"/>
                      <w:szCs w:val="24"/>
                    </w:rPr>
                    <w:t>Take questions. Conduct plenary. Hand out feedback sheets</w:t>
                  </w:r>
                </w:p>
              </w:tc>
            </w:tr>
            <w:tr w:rsidR="008E5780" w:rsidTr="008E5780">
              <w:tc>
                <w:tcPr>
                  <w:tcW w:w="2930" w:type="dxa"/>
                </w:tcPr>
                <w:p w:rsidR="008E5780" w:rsidRDefault="008E5780" w:rsidP="008E5780">
                  <w:pPr>
                    <w:rPr>
                      <w:rFonts w:ascii="Arial" w:hAnsi="Arial" w:cs="Arial"/>
                      <w:b/>
                      <w:sz w:val="24"/>
                      <w:szCs w:val="24"/>
                    </w:rPr>
                  </w:pPr>
                  <w:r>
                    <w:rPr>
                      <w:rFonts w:ascii="Arial" w:hAnsi="Arial" w:cs="Arial"/>
                      <w:b/>
                      <w:sz w:val="24"/>
                      <w:szCs w:val="24"/>
                    </w:rPr>
                    <w:t xml:space="preserve">Resources needed. </w:t>
                  </w:r>
                </w:p>
              </w:tc>
              <w:tc>
                <w:tcPr>
                  <w:tcW w:w="5860" w:type="dxa"/>
                  <w:gridSpan w:val="3"/>
                </w:tcPr>
                <w:p w:rsidR="008E5780" w:rsidRDefault="008E5780" w:rsidP="00A851DA">
                  <w:pPr>
                    <w:rPr>
                      <w:rFonts w:ascii="Arial" w:hAnsi="Arial" w:cs="Arial"/>
                      <w:b/>
                      <w:sz w:val="24"/>
                      <w:szCs w:val="24"/>
                    </w:rPr>
                  </w:pPr>
                  <w:r>
                    <w:rPr>
                      <w:rFonts w:ascii="Arial" w:hAnsi="Arial" w:cs="Arial"/>
                      <w:b/>
                      <w:sz w:val="24"/>
                      <w:szCs w:val="24"/>
                    </w:rPr>
                    <w:t>Interactive whiteboard and laptop, company PP, paper pens. Post it notes, Refreshments.</w:t>
                  </w:r>
                </w:p>
              </w:tc>
            </w:tr>
          </w:tbl>
          <w:p w:rsidR="00CC2FB3" w:rsidRPr="00294A21" w:rsidRDefault="00CC2FB3" w:rsidP="00A851DA">
            <w:pPr>
              <w:rPr>
                <w:rFonts w:ascii="Arial" w:hAnsi="Arial" w:cs="Arial"/>
                <w:b/>
                <w:sz w:val="24"/>
                <w:szCs w:val="24"/>
              </w:rPr>
            </w:pPr>
          </w:p>
          <w:p w:rsidR="00CC2FB3" w:rsidRPr="00190D88" w:rsidRDefault="00BC0D8F" w:rsidP="00A851DA">
            <w:pPr>
              <w:rPr>
                <w:rFonts w:ascii="Arial" w:hAnsi="Arial" w:cs="Arial"/>
                <w:b/>
                <w:sz w:val="24"/>
                <w:szCs w:val="24"/>
                <w:lang w:val="en-GB"/>
              </w:rPr>
            </w:pPr>
            <w:r w:rsidRPr="00BC0D8F">
              <w:rPr>
                <w:rFonts w:ascii="Arial" w:hAnsi="Arial" w:cs="Arial"/>
                <w:b/>
                <w:sz w:val="24"/>
                <w:szCs w:val="24"/>
                <w:lang w:val="en-GB"/>
              </w:rPr>
              <w:t xml:space="preserve">               </w:t>
            </w:r>
            <w:r w:rsidR="00190D88">
              <w:rPr>
                <w:rFonts w:ascii="Arial" w:hAnsi="Arial" w:cs="Arial"/>
                <w:b/>
                <w:sz w:val="24"/>
                <w:szCs w:val="24"/>
                <w:lang w:val="en-GB"/>
              </w:rPr>
              <w:t xml:space="preserve">                               </w:t>
            </w:r>
          </w:p>
          <w:p w:rsidR="00CC2FB3" w:rsidRPr="00294A21" w:rsidRDefault="00CC2FB3" w:rsidP="00A851DA">
            <w:pPr>
              <w:rPr>
                <w:rFonts w:ascii="Arial" w:hAnsi="Arial" w:cs="Arial"/>
                <w:b/>
                <w:sz w:val="24"/>
                <w:szCs w:val="24"/>
              </w:rPr>
            </w:pPr>
          </w:p>
        </w:tc>
      </w:tr>
      <w:tr w:rsidR="001E07A8" w:rsidTr="00D044E3">
        <w:tc>
          <w:tcPr>
            <w:tcW w:w="9265" w:type="dxa"/>
          </w:tcPr>
          <w:p w:rsidR="001E07A8" w:rsidRPr="00294A21" w:rsidRDefault="001E07A8"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10"/>
        <w:gridCol w:w="1251"/>
        <w:gridCol w:w="159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17EA3" w:rsidP="00A851DA">
            <w:pPr>
              <w:rPr>
                <w:rFonts w:cs="Bliss-Regular"/>
                <w:color w:val="000000"/>
              </w:rPr>
            </w:pPr>
            <w:r>
              <w:rPr>
                <w:rFonts w:cs="Bliss-Regular"/>
                <w:color w:val="000000"/>
              </w:rPr>
              <w:t>Karen Mason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17EA3" w:rsidP="00A851DA">
            <w:pPr>
              <w:rPr>
                <w:rFonts w:cs="Bliss-Regular"/>
                <w:color w:val="000000"/>
              </w:rPr>
            </w:pPr>
            <w:r>
              <w:rPr>
                <w:rFonts w:cs="Bliss-Regular"/>
                <w:color w:val="000000"/>
              </w:rPr>
              <w:t>22.2.19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1729" w:rsidRDefault="005B1729" w:rsidP="00CB4D0A">
      <w:pPr>
        <w:spacing w:after="0" w:line="240" w:lineRule="auto"/>
      </w:pPr>
      <w:r>
        <w:separator/>
      </w:r>
    </w:p>
  </w:endnote>
  <w:endnote w:type="continuationSeparator" w:id="0">
    <w:p w:rsidR="005B1729" w:rsidRDefault="005B17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1729" w:rsidRDefault="005B1729" w:rsidP="00CB4D0A">
      <w:pPr>
        <w:spacing w:after="0" w:line="240" w:lineRule="auto"/>
      </w:pPr>
      <w:r>
        <w:separator/>
      </w:r>
    </w:p>
  </w:footnote>
  <w:footnote w:type="continuationSeparator" w:id="0">
    <w:p w:rsidR="005B1729" w:rsidRDefault="005B17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D7C48"/>
    <w:multiLevelType w:val="hybridMultilevel"/>
    <w:tmpl w:val="3DAA1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FD1F99"/>
    <w:multiLevelType w:val="hybridMultilevel"/>
    <w:tmpl w:val="B5B42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C404DF"/>
    <w:multiLevelType w:val="hybridMultilevel"/>
    <w:tmpl w:val="09B6E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C05A28"/>
    <w:multiLevelType w:val="multilevel"/>
    <w:tmpl w:val="EAD46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015278E"/>
    <w:multiLevelType w:val="hybridMultilevel"/>
    <w:tmpl w:val="61046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72045E"/>
    <w:multiLevelType w:val="hybridMultilevel"/>
    <w:tmpl w:val="7778C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4"/>
  </w:num>
  <w:num w:numId="4">
    <w:abstractNumId w:val="2"/>
  </w:num>
  <w:num w:numId="5">
    <w:abstractNumId w:val="6"/>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E406F"/>
    <w:rsid w:val="00110BED"/>
    <w:rsid w:val="001175EE"/>
    <w:rsid w:val="0013311A"/>
    <w:rsid w:val="00157CF6"/>
    <w:rsid w:val="00182416"/>
    <w:rsid w:val="00187EB4"/>
    <w:rsid w:val="00190D88"/>
    <w:rsid w:val="001E07A8"/>
    <w:rsid w:val="001F0481"/>
    <w:rsid w:val="00200C92"/>
    <w:rsid w:val="0020451E"/>
    <w:rsid w:val="00204C6D"/>
    <w:rsid w:val="00206B9D"/>
    <w:rsid w:val="0023259C"/>
    <w:rsid w:val="00294A21"/>
    <w:rsid w:val="002B0BD7"/>
    <w:rsid w:val="002B573D"/>
    <w:rsid w:val="002C5CB2"/>
    <w:rsid w:val="002D37A5"/>
    <w:rsid w:val="002E47AF"/>
    <w:rsid w:val="002F779F"/>
    <w:rsid w:val="00332E77"/>
    <w:rsid w:val="00371885"/>
    <w:rsid w:val="0039621B"/>
    <w:rsid w:val="003A6976"/>
    <w:rsid w:val="003E2B87"/>
    <w:rsid w:val="00402786"/>
    <w:rsid w:val="00405895"/>
    <w:rsid w:val="004058DF"/>
    <w:rsid w:val="00443E6F"/>
    <w:rsid w:val="004771F1"/>
    <w:rsid w:val="00486F1A"/>
    <w:rsid w:val="00490CB9"/>
    <w:rsid w:val="004A2CE2"/>
    <w:rsid w:val="004E3CDA"/>
    <w:rsid w:val="004F4B4D"/>
    <w:rsid w:val="0050216D"/>
    <w:rsid w:val="00503D7E"/>
    <w:rsid w:val="0050778F"/>
    <w:rsid w:val="00517EA3"/>
    <w:rsid w:val="00527C11"/>
    <w:rsid w:val="00535F31"/>
    <w:rsid w:val="00574D64"/>
    <w:rsid w:val="00591365"/>
    <w:rsid w:val="005B1729"/>
    <w:rsid w:val="005B31E4"/>
    <w:rsid w:val="005B3B14"/>
    <w:rsid w:val="006034F6"/>
    <w:rsid w:val="00607874"/>
    <w:rsid w:val="00607E77"/>
    <w:rsid w:val="00617BB3"/>
    <w:rsid w:val="00645CDD"/>
    <w:rsid w:val="0067155A"/>
    <w:rsid w:val="006823A7"/>
    <w:rsid w:val="00687EE8"/>
    <w:rsid w:val="006921A1"/>
    <w:rsid w:val="0070347F"/>
    <w:rsid w:val="0070678E"/>
    <w:rsid w:val="00710056"/>
    <w:rsid w:val="0079120D"/>
    <w:rsid w:val="00831C11"/>
    <w:rsid w:val="008A60B4"/>
    <w:rsid w:val="008B3C31"/>
    <w:rsid w:val="008B64FE"/>
    <w:rsid w:val="008E5780"/>
    <w:rsid w:val="00935BF7"/>
    <w:rsid w:val="0095442C"/>
    <w:rsid w:val="00983942"/>
    <w:rsid w:val="009C37E0"/>
    <w:rsid w:val="009E41F4"/>
    <w:rsid w:val="00A14B66"/>
    <w:rsid w:val="00A65CF7"/>
    <w:rsid w:val="00A721BD"/>
    <w:rsid w:val="00A81AB4"/>
    <w:rsid w:val="00A851DA"/>
    <w:rsid w:val="00AA4677"/>
    <w:rsid w:val="00AC7D5B"/>
    <w:rsid w:val="00AE1481"/>
    <w:rsid w:val="00B0415E"/>
    <w:rsid w:val="00B04678"/>
    <w:rsid w:val="00B2573C"/>
    <w:rsid w:val="00BC0D8F"/>
    <w:rsid w:val="00BC46DF"/>
    <w:rsid w:val="00C03577"/>
    <w:rsid w:val="00C53029"/>
    <w:rsid w:val="00C65FEA"/>
    <w:rsid w:val="00CA0AC2"/>
    <w:rsid w:val="00CB4D0A"/>
    <w:rsid w:val="00CC2FB3"/>
    <w:rsid w:val="00CC575A"/>
    <w:rsid w:val="00CD0503"/>
    <w:rsid w:val="00CD7EFF"/>
    <w:rsid w:val="00CF123B"/>
    <w:rsid w:val="00D039AC"/>
    <w:rsid w:val="00D044E3"/>
    <w:rsid w:val="00D21B31"/>
    <w:rsid w:val="00D427DE"/>
    <w:rsid w:val="00D5587D"/>
    <w:rsid w:val="00D707CC"/>
    <w:rsid w:val="00D821FE"/>
    <w:rsid w:val="00DB0793"/>
    <w:rsid w:val="00DD64DB"/>
    <w:rsid w:val="00E00821"/>
    <w:rsid w:val="00E04DB4"/>
    <w:rsid w:val="00E30679"/>
    <w:rsid w:val="00E4597D"/>
    <w:rsid w:val="00E54832"/>
    <w:rsid w:val="00E56A90"/>
    <w:rsid w:val="00E641CC"/>
    <w:rsid w:val="00EA30AB"/>
    <w:rsid w:val="00EB3925"/>
    <w:rsid w:val="00ED5CE4"/>
    <w:rsid w:val="00F24E94"/>
    <w:rsid w:val="00F35940"/>
    <w:rsid w:val="00F96EB3"/>
    <w:rsid w:val="00FB5AF1"/>
    <w:rsid w:val="00FE45E2"/>
    <w:rsid w:val="00FE54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578FAE4-A5B9-4755-9214-96DDFDA56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vr">
    <w:name w:val="hvr"/>
    <w:basedOn w:val="DefaultParagraphFont"/>
    <w:rsid w:val="00110BED"/>
  </w:style>
  <w:style w:type="paragraph" w:styleId="NormalWeb">
    <w:name w:val="Normal (Web)"/>
    <w:basedOn w:val="Normal"/>
    <w:uiPriority w:val="99"/>
    <w:semiHidden/>
    <w:unhideWhenUsed/>
    <w:rsid w:val="002E47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2E47AF"/>
    <w:rPr>
      <w:i/>
      <w:iCs/>
    </w:rPr>
  </w:style>
  <w:style w:type="character" w:styleId="Hyperlink">
    <w:name w:val="Hyperlink"/>
    <w:basedOn w:val="DefaultParagraphFont"/>
    <w:uiPriority w:val="99"/>
    <w:semiHidden/>
    <w:unhideWhenUsed/>
    <w:rsid w:val="002E47A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4165654">
      <w:bodyDiv w:val="1"/>
      <w:marLeft w:val="0"/>
      <w:marRight w:val="0"/>
      <w:marTop w:val="0"/>
      <w:marBottom w:val="0"/>
      <w:divBdr>
        <w:top w:val="none" w:sz="0" w:space="0" w:color="auto"/>
        <w:left w:val="none" w:sz="0" w:space="0" w:color="auto"/>
        <w:bottom w:val="none" w:sz="0" w:space="0" w:color="auto"/>
        <w:right w:val="none" w:sz="0" w:space="0" w:color="auto"/>
      </w:divBdr>
    </w:div>
    <w:div w:id="191431387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A229EF-35C6-4B0C-B3AC-C10DC7F83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559</TotalTime>
  <Pages>5</Pages>
  <Words>1318</Words>
  <Characters>7519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karen mason</cp:lastModifiedBy>
  <cp:revision>12</cp:revision>
  <dcterms:created xsi:type="dcterms:W3CDTF">2019-02-12T18:42:00Z</dcterms:created>
  <dcterms:modified xsi:type="dcterms:W3CDTF">2019-02-20T14:39:00Z</dcterms:modified>
</cp:coreProperties>
</file>