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449D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Maung Maung Min Thaik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55DB">
            <w:pPr>
              <w:pStyle w:val="Default"/>
              <w:rPr>
                <w:rFonts w:asciiTheme="minorHAnsi" w:hAnsiTheme="minorHAnsi"/>
              </w:rPr>
            </w:pPr>
            <w:r>
              <w:rPr>
                <w:rFonts w:asciiTheme="minorHAnsi" w:hAnsiTheme="minorHAnsi"/>
              </w:rPr>
              <w:t>3040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r>
              <w:t>#</w:t>
            </w:r>
            <w:r w:rsidR="002372DA">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E355C5" w:rsidRDefault="00E355C5" w:rsidP="00E355C5">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1. </w:t>
            </w:r>
            <w:r>
              <w:rPr>
                <w:rFonts w:ascii="Calibri" w:hAnsi="Calibri" w:cs="Calibri"/>
                <w:color w:val="000000"/>
                <w:sz w:val="24"/>
                <w:szCs w:val="24"/>
              </w:rPr>
              <w:t>Answer the following Questions: (20)</w:t>
            </w:r>
          </w:p>
          <w:p w:rsidR="00E355C5" w:rsidRDefault="00E355C5" w:rsidP="00E355C5">
            <w:pPr>
              <w:autoSpaceDE w:val="0"/>
              <w:autoSpaceDN w:val="0"/>
              <w:adjustRightInd w:val="0"/>
              <w:rPr>
                <w:rFonts w:ascii="Calibri" w:hAnsi="Calibri" w:cs="Calibri"/>
                <w:color w:val="000000"/>
                <w:sz w:val="24"/>
                <w:szCs w:val="24"/>
              </w:rPr>
            </w:pPr>
          </w:p>
          <w:p w:rsidR="00E355C5" w:rsidRDefault="00E355C5" w:rsidP="00E355C5">
            <w:pPr>
              <w:autoSpaceDE w:val="0"/>
              <w:autoSpaceDN w:val="0"/>
              <w:adjustRightInd w:val="0"/>
              <w:rPr>
                <w:rFonts w:ascii="Calibri" w:hAnsi="Calibri" w:cs="Calibri"/>
                <w:color w:val="000000"/>
                <w:sz w:val="24"/>
                <w:szCs w:val="24"/>
              </w:rPr>
            </w:pPr>
            <w:r>
              <w:rPr>
                <w:rFonts w:ascii="Calibri" w:hAnsi="Calibri" w:cs="Calibri"/>
                <w:color w:val="000000"/>
                <w:sz w:val="24"/>
                <w:szCs w:val="24"/>
              </w:rPr>
              <w:t>i. What is vendor management? Describe its essential components.</w:t>
            </w:r>
          </w:p>
          <w:p w:rsidR="00E355C5" w:rsidRDefault="00E355C5" w:rsidP="00E355C5">
            <w:pPr>
              <w:autoSpaceDE w:val="0"/>
              <w:autoSpaceDN w:val="0"/>
              <w:adjustRightInd w:val="0"/>
              <w:rPr>
                <w:rFonts w:ascii="Calibri" w:hAnsi="Calibri" w:cs="Calibri"/>
                <w:color w:val="000000"/>
                <w:sz w:val="24"/>
                <w:szCs w:val="24"/>
              </w:rPr>
            </w:pPr>
          </w:p>
          <w:p w:rsidR="005C23B2" w:rsidRDefault="005C23B2" w:rsidP="005C23B2">
            <w:pPr>
              <w:autoSpaceDE w:val="0"/>
              <w:autoSpaceDN w:val="0"/>
              <w:adjustRightInd w:val="0"/>
              <w:rPr>
                <w:rFonts w:ascii="Calibri" w:hAnsi="Calibri" w:cs="Calibri"/>
                <w:sz w:val="24"/>
                <w:szCs w:val="24"/>
              </w:rPr>
            </w:pPr>
            <w:r>
              <w:rPr>
                <w:rFonts w:ascii="Calibri" w:hAnsi="Calibri" w:cs="Calibri"/>
                <w:sz w:val="24"/>
                <w:szCs w:val="24"/>
              </w:rPr>
              <w:t>Vendor management seeks to identify the right sources, undertake selection of sources of supply, and develop the sources selected. The choice of picking a particular source can have a negative o</w:t>
            </w:r>
            <w:r w:rsidR="00E03283">
              <w:rPr>
                <w:rFonts w:ascii="Calibri" w:hAnsi="Calibri" w:cs="Calibri"/>
                <w:sz w:val="24"/>
                <w:szCs w:val="24"/>
              </w:rPr>
              <w:t>r positive effect on the organiz</w:t>
            </w:r>
            <w:r>
              <w:rPr>
                <w:rFonts w:ascii="Calibri" w:hAnsi="Calibri" w:cs="Calibri"/>
                <w:sz w:val="24"/>
                <w:szCs w:val="24"/>
              </w:rPr>
              <w:t>ation seeking to make purchases from the source. It is the duty of the purchase manager to identify the right source and manage the company’s relationship with the source to ensure that items purchased are delivered on time, at the right price and the highest standard possible.</w:t>
            </w:r>
          </w:p>
          <w:p w:rsidR="005C23B2" w:rsidRDefault="005C23B2" w:rsidP="005C23B2">
            <w:pPr>
              <w:autoSpaceDE w:val="0"/>
              <w:autoSpaceDN w:val="0"/>
              <w:adjustRightInd w:val="0"/>
              <w:rPr>
                <w:rFonts w:ascii="Calibri" w:hAnsi="Calibri" w:cs="Calibri"/>
                <w:color w:val="000000"/>
                <w:sz w:val="24"/>
                <w:szCs w:val="24"/>
              </w:rPr>
            </w:pPr>
          </w:p>
          <w:p w:rsidR="00E355C5" w:rsidRDefault="00E355C5" w:rsidP="00E355C5">
            <w:pPr>
              <w:autoSpaceDE w:val="0"/>
              <w:autoSpaceDN w:val="0"/>
              <w:adjustRightInd w:val="0"/>
              <w:rPr>
                <w:rFonts w:ascii="Calibri" w:hAnsi="Calibri" w:cs="Calibri"/>
                <w:color w:val="000000"/>
                <w:sz w:val="24"/>
                <w:szCs w:val="24"/>
              </w:rPr>
            </w:pPr>
          </w:p>
          <w:p w:rsidR="00E355C5" w:rsidRDefault="00E355C5" w:rsidP="00E355C5">
            <w:pPr>
              <w:autoSpaceDE w:val="0"/>
              <w:autoSpaceDN w:val="0"/>
              <w:adjustRightInd w:val="0"/>
              <w:rPr>
                <w:rFonts w:ascii="Calibri" w:hAnsi="Calibri" w:cs="Calibri"/>
                <w:color w:val="000000"/>
                <w:sz w:val="24"/>
                <w:szCs w:val="24"/>
              </w:rPr>
            </w:pPr>
            <w:r>
              <w:rPr>
                <w:rFonts w:ascii="Calibri" w:hAnsi="Calibri" w:cs="Calibri"/>
                <w:color w:val="000000"/>
                <w:sz w:val="24"/>
                <w:szCs w:val="24"/>
              </w:rPr>
              <w:t>ii. Outline the various factors considered for the identification of right source of supply at micro and macro level.</w:t>
            </w:r>
          </w:p>
          <w:p w:rsidR="00E355C5" w:rsidRDefault="00E355C5" w:rsidP="00E355C5">
            <w:pPr>
              <w:autoSpaceDE w:val="0"/>
              <w:autoSpaceDN w:val="0"/>
              <w:adjustRightInd w:val="0"/>
              <w:rPr>
                <w:rFonts w:ascii="Calibri" w:hAnsi="Calibri" w:cs="Calibri"/>
                <w:color w:val="000000"/>
                <w:sz w:val="24"/>
                <w:szCs w:val="24"/>
              </w:rPr>
            </w:pPr>
          </w:p>
          <w:p w:rsidR="006F0B04" w:rsidRDefault="006F0B04" w:rsidP="006F0B04">
            <w:pPr>
              <w:autoSpaceDE w:val="0"/>
              <w:autoSpaceDN w:val="0"/>
              <w:adjustRightInd w:val="0"/>
              <w:rPr>
                <w:rFonts w:ascii="Calibri" w:hAnsi="Calibri" w:cs="Calibri"/>
                <w:color w:val="000000"/>
                <w:sz w:val="24"/>
                <w:szCs w:val="24"/>
              </w:rPr>
            </w:pPr>
            <w:r>
              <w:rPr>
                <w:rFonts w:ascii="Calibri" w:hAnsi="Calibri" w:cs="Calibri"/>
                <w:color w:val="000000"/>
                <w:sz w:val="24"/>
                <w:szCs w:val="24"/>
              </w:rPr>
              <w:t>Points to consider when identifying the right source at the macro level:</w:t>
            </w:r>
          </w:p>
          <w:p w:rsidR="006F0B04" w:rsidRPr="00A63098" w:rsidRDefault="006F0B04" w:rsidP="00A63098">
            <w:pPr>
              <w:pStyle w:val="ListParagraph"/>
              <w:numPr>
                <w:ilvl w:val="0"/>
                <w:numId w:val="42"/>
              </w:numPr>
              <w:autoSpaceDE w:val="0"/>
              <w:autoSpaceDN w:val="0"/>
              <w:adjustRightInd w:val="0"/>
              <w:rPr>
                <w:rFonts w:cs="Calibri"/>
                <w:color w:val="000000"/>
                <w:sz w:val="24"/>
                <w:szCs w:val="24"/>
              </w:rPr>
            </w:pPr>
            <w:r w:rsidRPr="00A63098">
              <w:rPr>
                <w:rFonts w:cs="Calibri"/>
                <w:color w:val="000000"/>
                <w:sz w:val="24"/>
                <w:szCs w:val="24"/>
              </w:rPr>
              <w:t>Identify which items are being procured nationally and internationally using single sources?</w:t>
            </w:r>
          </w:p>
          <w:p w:rsidR="006F0B04" w:rsidRPr="00A63098" w:rsidRDefault="006F0B04" w:rsidP="00A63098">
            <w:pPr>
              <w:pStyle w:val="ListParagraph"/>
              <w:numPr>
                <w:ilvl w:val="0"/>
                <w:numId w:val="42"/>
              </w:numPr>
              <w:autoSpaceDE w:val="0"/>
              <w:autoSpaceDN w:val="0"/>
              <w:adjustRightInd w:val="0"/>
              <w:rPr>
                <w:rFonts w:cs="Calibri"/>
                <w:color w:val="000000"/>
                <w:sz w:val="24"/>
                <w:szCs w:val="24"/>
              </w:rPr>
            </w:pPr>
            <w:r w:rsidRPr="00A63098">
              <w:rPr>
                <w:rFonts w:cs="Calibri"/>
                <w:color w:val="000000"/>
                <w:sz w:val="24"/>
                <w:szCs w:val="24"/>
              </w:rPr>
              <w:t>Identify alternative suppliers or vendor to consider</w:t>
            </w:r>
          </w:p>
          <w:p w:rsidR="006F0B04" w:rsidRPr="00A63098" w:rsidRDefault="006F0B04" w:rsidP="00A63098">
            <w:pPr>
              <w:pStyle w:val="ListParagraph"/>
              <w:numPr>
                <w:ilvl w:val="0"/>
                <w:numId w:val="42"/>
              </w:numPr>
              <w:autoSpaceDE w:val="0"/>
              <w:autoSpaceDN w:val="0"/>
              <w:adjustRightInd w:val="0"/>
              <w:rPr>
                <w:rFonts w:cs="Calibri"/>
                <w:color w:val="000000"/>
                <w:sz w:val="24"/>
                <w:szCs w:val="24"/>
              </w:rPr>
            </w:pPr>
            <w:r w:rsidRPr="00A63098">
              <w:rPr>
                <w:rFonts w:cs="Calibri"/>
                <w:color w:val="000000"/>
                <w:sz w:val="24"/>
                <w:szCs w:val="24"/>
              </w:rPr>
              <w:t>What strategies need to be adopted to develop sources to provide high quality products?</w:t>
            </w:r>
          </w:p>
          <w:p w:rsidR="006F0B04" w:rsidRPr="00A63098" w:rsidRDefault="006F0B04" w:rsidP="00A63098">
            <w:pPr>
              <w:pStyle w:val="ListParagraph"/>
              <w:numPr>
                <w:ilvl w:val="0"/>
                <w:numId w:val="42"/>
              </w:numPr>
              <w:autoSpaceDE w:val="0"/>
              <w:autoSpaceDN w:val="0"/>
              <w:adjustRightInd w:val="0"/>
              <w:rPr>
                <w:rFonts w:cs="Calibri"/>
                <w:color w:val="000000"/>
                <w:sz w:val="24"/>
                <w:szCs w:val="24"/>
              </w:rPr>
            </w:pPr>
            <w:r w:rsidRPr="00A63098">
              <w:rPr>
                <w:rFonts w:cs="Calibri"/>
                <w:color w:val="000000"/>
                <w:sz w:val="24"/>
                <w:szCs w:val="24"/>
              </w:rPr>
              <w:t>Identifying strategies to reduce risks associated with supply monopolies</w:t>
            </w:r>
          </w:p>
          <w:p w:rsidR="006F0B04" w:rsidRPr="00A63098" w:rsidRDefault="006F0B04" w:rsidP="00A63098">
            <w:pPr>
              <w:pStyle w:val="ListParagraph"/>
              <w:numPr>
                <w:ilvl w:val="0"/>
                <w:numId w:val="42"/>
              </w:numPr>
              <w:autoSpaceDE w:val="0"/>
              <w:autoSpaceDN w:val="0"/>
              <w:adjustRightInd w:val="0"/>
              <w:rPr>
                <w:rFonts w:cs="Calibri"/>
                <w:color w:val="000000"/>
                <w:sz w:val="24"/>
                <w:szCs w:val="24"/>
              </w:rPr>
            </w:pPr>
            <w:r w:rsidRPr="00A63098">
              <w:rPr>
                <w:rFonts w:cs="Calibri"/>
                <w:color w:val="000000"/>
                <w:sz w:val="24"/>
                <w:szCs w:val="24"/>
              </w:rPr>
              <w:t>Determine whether all sources of supply have been identified</w:t>
            </w:r>
          </w:p>
          <w:p w:rsidR="006F0B04" w:rsidRPr="00A63098" w:rsidRDefault="006F0B04" w:rsidP="00A63098">
            <w:pPr>
              <w:pStyle w:val="ListParagraph"/>
              <w:numPr>
                <w:ilvl w:val="0"/>
                <w:numId w:val="42"/>
              </w:numPr>
              <w:autoSpaceDE w:val="0"/>
              <w:autoSpaceDN w:val="0"/>
              <w:adjustRightInd w:val="0"/>
              <w:rPr>
                <w:rFonts w:cs="Calibri"/>
                <w:color w:val="000000"/>
                <w:sz w:val="24"/>
                <w:szCs w:val="24"/>
              </w:rPr>
            </w:pPr>
            <w:r w:rsidRPr="00A63098">
              <w:rPr>
                <w:rFonts w:cs="Calibri"/>
                <w:color w:val="000000"/>
                <w:sz w:val="24"/>
                <w:szCs w:val="24"/>
              </w:rPr>
              <w:t>What main elements make up the cost of items?</w:t>
            </w:r>
          </w:p>
          <w:p w:rsidR="006F0B04" w:rsidRPr="00A63098" w:rsidRDefault="006F0B04" w:rsidP="00A63098">
            <w:pPr>
              <w:pStyle w:val="ListParagraph"/>
              <w:numPr>
                <w:ilvl w:val="0"/>
                <w:numId w:val="42"/>
              </w:numPr>
              <w:autoSpaceDE w:val="0"/>
              <w:autoSpaceDN w:val="0"/>
              <w:adjustRightInd w:val="0"/>
              <w:rPr>
                <w:rFonts w:cs="Calibri"/>
                <w:color w:val="000000"/>
                <w:sz w:val="24"/>
                <w:szCs w:val="24"/>
              </w:rPr>
            </w:pPr>
            <w:r w:rsidRPr="00A63098">
              <w:rPr>
                <w:rFonts w:cs="Calibri"/>
                <w:color w:val="000000"/>
                <w:sz w:val="24"/>
                <w:szCs w:val="24"/>
              </w:rPr>
              <w:t>Can supply cost of components be forecasted for the next year?</w:t>
            </w:r>
          </w:p>
          <w:p w:rsidR="006F0B04" w:rsidRPr="00A63098" w:rsidRDefault="006F0B04" w:rsidP="00A63098">
            <w:pPr>
              <w:pStyle w:val="ListParagraph"/>
              <w:numPr>
                <w:ilvl w:val="0"/>
                <w:numId w:val="42"/>
              </w:numPr>
              <w:autoSpaceDE w:val="0"/>
              <w:autoSpaceDN w:val="0"/>
              <w:adjustRightInd w:val="0"/>
              <w:rPr>
                <w:rFonts w:cs="Calibri"/>
                <w:color w:val="000000"/>
                <w:sz w:val="24"/>
                <w:szCs w:val="24"/>
              </w:rPr>
            </w:pPr>
            <w:r w:rsidRPr="00A63098">
              <w:rPr>
                <w:rFonts w:cs="Calibri"/>
                <w:color w:val="000000"/>
                <w:sz w:val="24"/>
                <w:szCs w:val="24"/>
              </w:rPr>
              <w:t>Which likely events can affect potential vendors in the years ahead?</w:t>
            </w:r>
          </w:p>
          <w:p w:rsidR="006F0B04" w:rsidRPr="00A63098" w:rsidRDefault="006F0B04" w:rsidP="00A63098">
            <w:pPr>
              <w:pStyle w:val="ListParagraph"/>
              <w:numPr>
                <w:ilvl w:val="0"/>
                <w:numId w:val="42"/>
              </w:numPr>
              <w:autoSpaceDE w:val="0"/>
              <w:autoSpaceDN w:val="0"/>
              <w:adjustRightInd w:val="0"/>
              <w:rPr>
                <w:rFonts w:cs="Calibri"/>
                <w:color w:val="000000"/>
                <w:sz w:val="24"/>
                <w:szCs w:val="24"/>
              </w:rPr>
            </w:pPr>
            <w:r w:rsidRPr="00A63098">
              <w:rPr>
                <w:rFonts w:cs="Calibri"/>
                <w:color w:val="000000"/>
                <w:sz w:val="24"/>
                <w:szCs w:val="24"/>
              </w:rPr>
              <w:lastRenderedPageBreak/>
              <w:t>What will be the effect of the entry or exit of major suppliers to these vendors with regards to pricing in the market?</w:t>
            </w:r>
          </w:p>
          <w:p w:rsidR="00E355C5" w:rsidRPr="00A63098" w:rsidRDefault="006F0B04" w:rsidP="00A63098">
            <w:pPr>
              <w:pStyle w:val="ListParagraph"/>
              <w:numPr>
                <w:ilvl w:val="0"/>
                <w:numId w:val="42"/>
              </w:numPr>
              <w:autoSpaceDE w:val="0"/>
              <w:autoSpaceDN w:val="0"/>
              <w:adjustRightInd w:val="0"/>
              <w:rPr>
                <w:rFonts w:cs="Calibri"/>
                <w:color w:val="000000"/>
                <w:sz w:val="24"/>
                <w:szCs w:val="24"/>
              </w:rPr>
            </w:pPr>
            <w:r w:rsidRPr="00A63098">
              <w:rPr>
                <w:rFonts w:cs="Calibri"/>
                <w:color w:val="000000"/>
                <w:sz w:val="24"/>
                <w:szCs w:val="24"/>
              </w:rPr>
              <w:t>Will changing prices influence manufacturing costs?</w:t>
            </w:r>
          </w:p>
          <w:p w:rsidR="006F0B04" w:rsidRDefault="006F0B04" w:rsidP="00E355C5">
            <w:pPr>
              <w:autoSpaceDE w:val="0"/>
              <w:autoSpaceDN w:val="0"/>
              <w:adjustRightInd w:val="0"/>
              <w:rPr>
                <w:rFonts w:ascii="Calibri" w:hAnsi="Calibri" w:cs="Calibri"/>
                <w:color w:val="000000"/>
                <w:sz w:val="24"/>
                <w:szCs w:val="24"/>
              </w:rPr>
            </w:pPr>
          </w:p>
          <w:p w:rsidR="00942853" w:rsidRDefault="00942853" w:rsidP="00942853">
            <w:pPr>
              <w:autoSpaceDE w:val="0"/>
              <w:autoSpaceDN w:val="0"/>
              <w:adjustRightInd w:val="0"/>
              <w:rPr>
                <w:rFonts w:ascii="Calibri" w:hAnsi="Calibri" w:cs="Calibri"/>
                <w:color w:val="000000"/>
                <w:sz w:val="24"/>
                <w:szCs w:val="24"/>
              </w:rPr>
            </w:pPr>
            <w:r>
              <w:rPr>
                <w:rFonts w:ascii="Calibri" w:hAnsi="Calibri" w:cs="Calibri"/>
                <w:color w:val="000000"/>
                <w:sz w:val="24"/>
                <w:szCs w:val="24"/>
              </w:rPr>
              <w:t>Micro points to address in finding the right source include the following:</w:t>
            </w:r>
          </w:p>
          <w:p w:rsidR="00942853" w:rsidRPr="00942853" w:rsidRDefault="00942853" w:rsidP="00942853">
            <w:pPr>
              <w:pStyle w:val="ListParagraph"/>
              <w:numPr>
                <w:ilvl w:val="0"/>
                <w:numId w:val="43"/>
              </w:numPr>
              <w:autoSpaceDE w:val="0"/>
              <w:autoSpaceDN w:val="0"/>
              <w:adjustRightInd w:val="0"/>
              <w:rPr>
                <w:rFonts w:cs="Calibri"/>
                <w:color w:val="000000"/>
                <w:sz w:val="24"/>
                <w:szCs w:val="24"/>
              </w:rPr>
            </w:pPr>
            <w:r w:rsidRPr="00942853">
              <w:rPr>
                <w:rFonts w:cs="Calibri"/>
                <w:color w:val="000000"/>
                <w:sz w:val="24"/>
                <w:szCs w:val="24"/>
              </w:rPr>
              <w:t>Obtaining and studying past record of the supplier</w:t>
            </w:r>
          </w:p>
          <w:p w:rsidR="00942853" w:rsidRPr="00942853" w:rsidRDefault="00942853" w:rsidP="00942853">
            <w:pPr>
              <w:pStyle w:val="ListParagraph"/>
              <w:numPr>
                <w:ilvl w:val="0"/>
                <w:numId w:val="43"/>
              </w:numPr>
              <w:autoSpaceDE w:val="0"/>
              <w:autoSpaceDN w:val="0"/>
              <w:adjustRightInd w:val="0"/>
              <w:rPr>
                <w:rFonts w:cs="Calibri"/>
                <w:color w:val="000000"/>
                <w:sz w:val="24"/>
                <w:szCs w:val="24"/>
              </w:rPr>
            </w:pPr>
            <w:r w:rsidRPr="00942853">
              <w:rPr>
                <w:rFonts w:cs="Calibri"/>
                <w:color w:val="000000"/>
                <w:sz w:val="24"/>
                <w:szCs w:val="24"/>
              </w:rPr>
              <w:t>Obtaining information on the financial standing of the supplier from their balance sheet</w:t>
            </w:r>
          </w:p>
          <w:p w:rsidR="00942853" w:rsidRPr="00942853" w:rsidRDefault="00942853" w:rsidP="00942853">
            <w:pPr>
              <w:pStyle w:val="ListParagraph"/>
              <w:numPr>
                <w:ilvl w:val="0"/>
                <w:numId w:val="43"/>
              </w:numPr>
              <w:autoSpaceDE w:val="0"/>
              <w:autoSpaceDN w:val="0"/>
              <w:adjustRightInd w:val="0"/>
              <w:rPr>
                <w:rFonts w:cs="Calibri"/>
                <w:color w:val="000000"/>
                <w:sz w:val="24"/>
                <w:szCs w:val="24"/>
              </w:rPr>
            </w:pPr>
            <w:r w:rsidRPr="00942853">
              <w:rPr>
                <w:rFonts w:cs="Calibri"/>
                <w:color w:val="000000"/>
                <w:sz w:val="24"/>
                <w:szCs w:val="24"/>
              </w:rPr>
              <w:t>Determining suppliers’ capacity and flexibility to expand in the future</w:t>
            </w:r>
          </w:p>
          <w:p w:rsidR="00942853" w:rsidRPr="00942853" w:rsidRDefault="00942853" w:rsidP="00942853">
            <w:pPr>
              <w:pStyle w:val="ListParagraph"/>
              <w:numPr>
                <w:ilvl w:val="0"/>
                <w:numId w:val="43"/>
              </w:numPr>
              <w:autoSpaceDE w:val="0"/>
              <w:autoSpaceDN w:val="0"/>
              <w:adjustRightInd w:val="0"/>
              <w:rPr>
                <w:rFonts w:cs="Calibri"/>
                <w:color w:val="000000"/>
                <w:sz w:val="24"/>
                <w:szCs w:val="24"/>
              </w:rPr>
            </w:pPr>
            <w:r w:rsidRPr="00942853">
              <w:rPr>
                <w:rFonts w:cs="Calibri"/>
                <w:color w:val="000000"/>
                <w:sz w:val="24"/>
                <w:szCs w:val="24"/>
              </w:rPr>
              <w:t>Records on delivery lead time and delays</w:t>
            </w:r>
          </w:p>
          <w:p w:rsidR="00942853" w:rsidRPr="00942853" w:rsidRDefault="00942853" w:rsidP="00942853">
            <w:pPr>
              <w:pStyle w:val="ListParagraph"/>
              <w:numPr>
                <w:ilvl w:val="0"/>
                <w:numId w:val="43"/>
              </w:numPr>
              <w:autoSpaceDE w:val="0"/>
              <w:autoSpaceDN w:val="0"/>
              <w:adjustRightInd w:val="0"/>
              <w:rPr>
                <w:rFonts w:cs="Calibri"/>
                <w:color w:val="000000"/>
                <w:sz w:val="24"/>
                <w:szCs w:val="24"/>
              </w:rPr>
            </w:pPr>
            <w:r w:rsidRPr="00942853">
              <w:rPr>
                <w:rFonts w:cs="Calibri"/>
                <w:color w:val="000000"/>
                <w:sz w:val="24"/>
                <w:szCs w:val="24"/>
              </w:rPr>
              <w:t>Willingness of the supplier to work with the buyer’s terms, conditions and quality specifications and other pertinent issues such as offering warranty for items purchased</w:t>
            </w:r>
          </w:p>
          <w:p w:rsidR="00942853" w:rsidRPr="00942853" w:rsidRDefault="00942853" w:rsidP="00942853">
            <w:pPr>
              <w:pStyle w:val="ListParagraph"/>
              <w:numPr>
                <w:ilvl w:val="0"/>
                <w:numId w:val="43"/>
              </w:numPr>
              <w:autoSpaceDE w:val="0"/>
              <w:autoSpaceDN w:val="0"/>
              <w:adjustRightInd w:val="0"/>
              <w:rPr>
                <w:rFonts w:cs="Calibri"/>
                <w:color w:val="000000"/>
                <w:sz w:val="24"/>
                <w:szCs w:val="24"/>
              </w:rPr>
            </w:pPr>
            <w:r w:rsidRPr="00942853">
              <w:rPr>
                <w:rFonts w:cs="Calibri"/>
                <w:color w:val="000000"/>
                <w:sz w:val="24"/>
                <w:szCs w:val="24"/>
              </w:rPr>
              <w:t>The supplier’s capacity to deal with emergency requests for supply of items</w:t>
            </w:r>
          </w:p>
          <w:p w:rsidR="00942853" w:rsidRPr="00942853" w:rsidRDefault="00942853" w:rsidP="00942853">
            <w:pPr>
              <w:pStyle w:val="ListParagraph"/>
              <w:numPr>
                <w:ilvl w:val="0"/>
                <w:numId w:val="43"/>
              </w:numPr>
              <w:autoSpaceDE w:val="0"/>
              <w:autoSpaceDN w:val="0"/>
              <w:adjustRightInd w:val="0"/>
              <w:rPr>
                <w:rFonts w:cs="Calibri"/>
                <w:color w:val="000000"/>
                <w:sz w:val="24"/>
                <w:szCs w:val="24"/>
              </w:rPr>
            </w:pPr>
            <w:r w:rsidRPr="00942853">
              <w:rPr>
                <w:rFonts w:cs="Calibri"/>
                <w:color w:val="000000"/>
                <w:sz w:val="24"/>
                <w:szCs w:val="24"/>
              </w:rPr>
              <w:t>The level of expertise of supplier’s production staff</w:t>
            </w:r>
          </w:p>
          <w:p w:rsidR="00942853" w:rsidRPr="00942853" w:rsidRDefault="00942853" w:rsidP="00942853">
            <w:pPr>
              <w:pStyle w:val="ListParagraph"/>
              <w:numPr>
                <w:ilvl w:val="0"/>
                <w:numId w:val="43"/>
              </w:numPr>
              <w:autoSpaceDE w:val="0"/>
              <w:autoSpaceDN w:val="0"/>
              <w:adjustRightInd w:val="0"/>
              <w:rPr>
                <w:rFonts w:cs="Calibri"/>
                <w:color w:val="000000"/>
                <w:sz w:val="24"/>
                <w:szCs w:val="24"/>
              </w:rPr>
            </w:pPr>
            <w:r w:rsidRPr="00942853">
              <w:rPr>
                <w:rFonts w:cs="Calibri"/>
                <w:color w:val="000000"/>
                <w:sz w:val="24"/>
                <w:szCs w:val="24"/>
              </w:rPr>
              <w:t>Information on the break-even points of manufacturing units</w:t>
            </w:r>
          </w:p>
          <w:p w:rsidR="00942853" w:rsidRPr="00942853" w:rsidRDefault="00942853" w:rsidP="00942853">
            <w:pPr>
              <w:pStyle w:val="ListParagraph"/>
              <w:numPr>
                <w:ilvl w:val="0"/>
                <w:numId w:val="43"/>
              </w:numPr>
              <w:autoSpaceDE w:val="0"/>
              <w:autoSpaceDN w:val="0"/>
              <w:adjustRightInd w:val="0"/>
              <w:rPr>
                <w:rFonts w:cs="Calibri"/>
                <w:color w:val="000000"/>
                <w:sz w:val="24"/>
                <w:szCs w:val="24"/>
              </w:rPr>
            </w:pPr>
            <w:r w:rsidRPr="00942853">
              <w:rPr>
                <w:rFonts w:cs="Calibri"/>
                <w:color w:val="000000"/>
                <w:sz w:val="24"/>
                <w:szCs w:val="24"/>
              </w:rPr>
              <w:t>Overall efficiency and reliability of supplier’s company</w:t>
            </w:r>
          </w:p>
          <w:p w:rsidR="00942853" w:rsidRPr="00942853" w:rsidRDefault="00942853" w:rsidP="00942853">
            <w:pPr>
              <w:pStyle w:val="ListParagraph"/>
              <w:numPr>
                <w:ilvl w:val="0"/>
                <w:numId w:val="43"/>
              </w:numPr>
              <w:autoSpaceDE w:val="0"/>
              <w:autoSpaceDN w:val="0"/>
              <w:adjustRightInd w:val="0"/>
              <w:rPr>
                <w:rFonts w:cs="Calibri"/>
                <w:color w:val="000000"/>
                <w:sz w:val="24"/>
                <w:szCs w:val="24"/>
              </w:rPr>
            </w:pPr>
            <w:r w:rsidRPr="00942853">
              <w:rPr>
                <w:rFonts w:cs="Calibri"/>
                <w:color w:val="000000"/>
                <w:sz w:val="24"/>
                <w:szCs w:val="24"/>
              </w:rPr>
              <w:t>How innovative are the suppliers and their staff?</w:t>
            </w:r>
          </w:p>
          <w:p w:rsidR="00942853" w:rsidRDefault="00942853" w:rsidP="00E355C5">
            <w:pPr>
              <w:autoSpaceDE w:val="0"/>
              <w:autoSpaceDN w:val="0"/>
              <w:adjustRightInd w:val="0"/>
              <w:rPr>
                <w:rFonts w:ascii="Calibri" w:hAnsi="Calibri" w:cs="Calibri"/>
                <w:color w:val="000000"/>
                <w:sz w:val="24"/>
                <w:szCs w:val="24"/>
              </w:rPr>
            </w:pPr>
          </w:p>
          <w:p w:rsidR="00E355C5" w:rsidRDefault="00E355C5" w:rsidP="00E355C5">
            <w:pPr>
              <w:autoSpaceDE w:val="0"/>
              <w:autoSpaceDN w:val="0"/>
              <w:adjustRightInd w:val="0"/>
              <w:rPr>
                <w:rFonts w:ascii="Calibri" w:hAnsi="Calibri" w:cs="Calibri"/>
                <w:color w:val="000000"/>
                <w:sz w:val="24"/>
                <w:szCs w:val="24"/>
              </w:rPr>
            </w:pPr>
            <w:r>
              <w:rPr>
                <w:rFonts w:ascii="Calibri" w:hAnsi="Calibri" w:cs="Calibri"/>
                <w:color w:val="000000"/>
                <w:sz w:val="24"/>
                <w:szCs w:val="24"/>
              </w:rPr>
              <w:t>iii. What is vendor rating? What are its advantages and disadvantages?</w:t>
            </w:r>
          </w:p>
          <w:p w:rsidR="00E355C5" w:rsidRDefault="00E355C5" w:rsidP="00E355C5">
            <w:pPr>
              <w:autoSpaceDE w:val="0"/>
              <w:autoSpaceDN w:val="0"/>
              <w:adjustRightInd w:val="0"/>
              <w:rPr>
                <w:rFonts w:ascii="Calibri" w:hAnsi="Calibri" w:cs="Calibri"/>
                <w:color w:val="000000"/>
                <w:sz w:val="24"/>
                <w:szCs w:val="24"/>
              </w:rPr>
            </w:pPr>
          </w:p>
          <w:p w:rsidR="00BE507F" w:rsidRDefault="00BE507F" w:rsidP="00BE507F">
            <w:pPr>
              <w:autoSpaceDE w:val="0"/>
              <w:autoSpaceDN w:val="0"/>
              <w:adjustRightInd w:val="0"/>
              <w:rPr>
                <w:rFonts w:ascii="Calibri" w:hAnsi="Calibri" w:cs="Calibri"/>
                <w:sz w:val="24"/>
                <w:szCs w:val="24"/>
              </w:rPr>
            </w:pPr>
            <w:r>
              <w:rPr>
                <w:rFonts w:ascii="Calibri" w:hAnsi="Calibri" w:cs="Calibri"/>
                <w:sz w:val="24"/>
                <w:szCs w:val="24"/>
              </w:rPr>
              <w:t>Vendors are rated based on certain criteria after they have been registered:</w:t>
            </w:r>
          </w:p>
          <w:p w:rsidR="00FE28C4" w:rsidRDefault="00BE507F" w:rsidP="00BE507F">
            <w:pPr>
              <w:autoSpaceDE w:val="0"/>
              <w:autoSpaceDN w:val="0"/>
              <w:adjustRightInd w:val="0"/>
              <w:rPr>
                <w:rFonts w:ascii="Calibri" w:hAnsi="Calibri" w:cs="Calibri"/>
                <w:sz w:val="24"/>
                <w:szCs w:val="24"/>
              </w:rPr>
            </w:pPr>
            <w:r>
              <w:rPr>
                <w:rFonts w:ascii="Calibri" w:hAnsi="Calibri" w:cs="Calibri"/>
                <w:sz w:val="24"/>
                <w:szCs w:val="24"/>
              </w:rPr>
              <w:t>Points to consider when rating vendors:</w:t>
            </w:r>
          </w:p>
          <w:p w:rsidR="00BE507F" w:rsidRDefault="00BE507F" w:rsidP="00BE507F">
            <w:pPr>
              <w:autoSpaceDE w:val="0"/>
              <w:autoSpaceDN w:val="0"/>
              <w:adjustRightInd w:val="0"/>
              <w:rPr>
                <w:rFonts w:ascii="Calibri" w:hAnsi="Calibri" w:cs="Calibri"/>
                <w:sz w:val="24"/>
                <w:szCs w:val="24"/>
              </w:rPr>
            </w:pPr>
          </w:p>
          <w:p w:rsidR="00BE507F" w:rsidRPr="00BE507F" w:rsidRDefault="00BE507F" w:rsidP="00BE507F">
            <w:pPr>
              <w:pStyle w:val="ListParagraph"/>
              <w:numPr>
                <w:ilvl w:val="0"/>
                <w:numId w:val="44"/>
              </w:numPr>
              <w:autoSpaceDE w:val="0"/>
              <w:autoSpaceDN w:val="0"/>
              <w:adjustRightInd w:val="0"/>
              <w:rPr>
                <w:rFonts w:cs="Calibri"/>
                <w:color w:val="000000"/>
                <w:sz w:val="24"/>
                <w:szCs w:val="24"/>
              </w:rPr>
            </w:pPr>
            <w:r w:rsidRPr="00BE507F">
              <w:rPr>
                <w:rFonts w:cs="Calibri"/>
                <w:color w:val="000000"/>
                <w:sz w:val="24"/>
                <w:szCs w:val="24"/>
              </w:rPr>
              <w:t>How far has the vendor accepted the specifications and inspection procedures in its entirety?</w:t>
            </w:r>
          </w:p>
          <w:p w:rsidR="00BE507F" w:rsidRPr="00BE507F" w:rsidRDefault="00BE507F" w:rsidP="00BE507F">
            <w:pPr>
              <w:pStyle w:val="ListParagraph"/>
              <w:numPr>
                <w:ilvl w:val="0"/>
                <w:numId w:val="44"/>
              </w:numPr>
              <w:autoSpaceDE w:val="0"/>
              <w:autoSpaceDN w:val="0"/>
              <w:adjustRightInd w:val="0"/>
              <w:rPr>
                <w:rFonts w:cs="Calibri"/>
                <w:color w:val="000000"/>
                <w:sz w:val="24"/>
                <w:szCs w:val="24"/>
              </w:rPr>
            </w:pPr>
            <w:r w:rsidRPr="00BE507F">
              <w:rPr>
                <w:rFonts w:cs="Calibri"/>
                <w:color w:val="000000"/>
                <w:sz w:val="24"/>
                <w:szCs w:val="24"/>
              </w:rPr>
              <w:t>Is quality control well-developed, robust and documented?</w:t>
            </w:r>
          </w:p>
          <w:p w:rsidR="00BE507F" w:rsidRPr="00BE507F" w:rsidRDefault="00BE507F" w:rsidP="00BE507F">
            <w:pPr>
              <w:pStyle w:val="ListParagraph"/>
              <w:numPr>
                <w:ilvl w:val="0"/>
                <w:numId w:val="44"/>
              </w:numPr>
              <w:autoSpaceDE w:val="0"/>
              <w:autoSpaceDN w:val="0"/>
              <w:adjustRightInd w:val="0"/>
              <w:rPr>
                <w:rFonts w:cs="Calibri"/>
                <w:color w:val="000000"/>
                <w:sz w:val="24"/>
                <w:szCs w:val="24"/>
              </w:rPr>
            </w:pPr>
            <w:r w:rsidRPr="00BE507F">
              <w:rPr>
                <w:rFonts w:cs="Calibri"/>
                <w:color w:val="000000"/>
                <w:sz w:val="24"/>
                <w:szCs w:val="24"/>
              </w:rPr>
              <w:t>How effective is the delivery system of the vendor?</w:t>
            </w:r>
          </w:p>
          <w:p w:rsidR="00BE507F" w:rsidRPr="00BE507F" w:rsidRDefault="00BE507F" w:rsidP="00BE507F">
            <w:pPr>
              <w:pStyle w:val="ListParagraph"/>
              <w:numPr>
                <w:ilvl w:val="0"/>
                <w:numId w:val="44"/>
              </w:numPr>
              <w:autoSpaceDE w:val="0"/>
              <w:autoSpaceDN w:val="0"/>
              <w:adjustRightInd w:val="0"/>
              <w:rPr>
                <w:rFonts w:cs="Calibri"/>
                <w:color w:val="000000"/>
                <w:sz w:val="24"/>
                <w:szCs w:val="24"/>
              </w:rPr>
            </w:pPr>
            <w:r w:rsidRPr="00BE507F">
              <w:rPr>
                <w:rFonts w:cs="Calibri"/>
                <w:color w:val="000000"/>
                <w:sz w:val="24"/>
                <w:szCs w:val="24"/>
              </w:rPr>
              <w:t>How does the rejection level of the vendor under consideration compare with others?</w:t>
            </w:r>
          </w:p>
          <w:p w:rsidR="00BE507F" w:rsidRPr="00BE507F" w:rsidRDefault="00BE507F" w:rsidP="00BE507F">
            <w:pPr>
              <w:pStyle w:val="ListParagraph"/>
              <w:numPr>
                <w:ilvl w:val="0"/>
                <w:numId w:val="44"/>
              </w:numPr>
              <w:autoSpaceDE w:val="0"/>
              <w:autoSpaceDN w:val="0"/>
              <w:adjustRightInd w:val="0"/>
              <w:rPr>
                <w:rFonts w:cs="Calibri"/>
                <w:color w:val="000000"/>
                <w:sz w:val="24"/>
                <w:szCs w:val="24"/>
              </w:rPr>
            </w:pPr>
            <w:r w:rsidRPr="00BE507F">
              <w:rPr>
                <w:rFonts w:cs="Calibri"/>
                <w:color w:val="000000"/>
                <w:sz w:val="24"/>
                <w:szCs w:val="24"/>
              </w:rPr>
              <w:t>Can you see a particular trend in rejection of the vendor?</w:t>
            </w:r>
          </w:p>
          <w:p w:rsidR="00BE507F" w:rsidRPr="00BE507F" w:rsidRDefault="00BE507F" w:rsidP="00BE507F">
            <w:pPr>
              <w:pStyle w:val="ListParagraph"/>
              <w:numPr>
                <w:ilvl w:val="0"/>
                <w:numId w:val="44"/>
              </w:numPr>
              <w:autoSpaceDE w:val="0"/>
              <w:autoSpaceDN w:val="0"/>
              <w:adjustRightInd w:val="0"/>
              <w:rPr>
                <w:rFonts w:cs="Calibri"/>
                <w:color w:val="000000"/>
                <w:sz w:val="24"/>
                <w:szCs w:val="24"/>
              </w:rPr>
            </w:pPr>
            <w:r w:rsidRPr="00BE507F">
              <w:rPr>
                <w:rFonts w:cs="Calibri"/>
                <w:color w:val="000000"/>
                <w:sz w:val="24"/>
                <w:szCs w:val="24"/>
              </w:rPr>
              <w:t>Does the vendor’s price compare favourably with market prices?</w:t>
            </w:r>
          </w:p>
          <w:p w:rsidR="00BE507F" w:rsidRPr="00BE507F" w:rsidRDefault="00BE507F" w:rsidP="00BE507F">
            <w:pPr>
              <w:pStyle w:val="ListParagraph"/>
              <w:numPr>
                <w:ilvl w:val="0"/>
                <w:numId w:val="44"/>
              </w:numPr>
              <w:autoSpaceDE w:val="0"/>
              <w:autoSpaceDN w:val="0"/>
              <w:adjustRightInd w:val="0"/>
              <w:rPr>
                <w:rFonts w:cs="Calibri"/>
                <w:color w:val="000000"/>
                <w:sz w:val="24"/>
                <w:szCs w:val="24"/>
              </w:rPr>
            </w:pPr>
            <w:r w:rsidRPr="00BE507F">
              <w:rPr>
                <w:rFonts w:cs="Calibri"/>
                <w:color w:val="000000"/>
                <w:sz w:val="24"/>
                <w:szCs w:val="24"/>
              </w:rPr>
              <w:t>Is the vendor’s system up-to-date?</w:t>
            </w:r>
          </w:p>
          <w:p w:rsidR="00BE507F" w:rsidRPr="00BE507F" w:rsidRDefault="00BE507F" w:rsidP="00BE507F">
            <w:pPr>
              <w:pStyle w:val="ListParagraph"/>
              <w:numPr>
                <w:ilvl w:val="0"/>
                <w:numId w:val="44"/>
              </w:numPr>
              <w:autoSpaceDE w:val="0"/>
              <w:autoSpaceDN w:val="0"/>
              <w:adjustRightInd w:val="0"/>
              <w:rPr>
                <w:rFonts w:cs="Calibri"/>
                <w:color w:val="000000"/>
                <w:sz w:val="24"/>
                <w:szCs w:val="24"/>
              </w:rPr>
            </w:pPr>
            <w:r w:rsidRPr="00BE507F">
              <w:rPr>
                <w:rFonts w:cs="Calibri"/>
                <w:color w:val="000000"/>
                <w:sz w:val="24"/>
                <w:szCs w:val="24"/>
              </w:rPr>
              <w:t>How effective is the production planning system of the vendor?</w:t>
            </w:r>
          </w:p>
          <w:p w:rsidR="00BE507F" w:rsidRPr="00BE507F" w:rsidRDefault="00BE507F" w:rsidP="00BE507F">
            <w:pPr>
              <w:pStyle w:val="ListParagraph"/>
              <w:numPr>
                <w:ilvl w:val="0"/>
                <w:numId w:val="44"/>
              </w:numPr>
              <w:autoSpaceDE w:val="0"/>
              <w:autoSpaceDN w:val="0"/>
              <w:adjustRightInd w:val="0"/>
              <w:rPr>
                <w:rFonts w:cs="Calibri"/>
                <w:color w:val="000000"/>
                <w:sz w:val="24"/>
                <w:szCs w:val="24"/>
              </w:rPr>
            </w:pPr>
            <w:r w:rsidRPr="00BE507F">
              <w:rPr>
                <w:rFonts w:cs="Calibri"/>
                <w:color w:val="000000"/>
                <w:sz w:val="24"/>
                <w:szCs w:val="24"/>
              </w:rPr>
              <w:t>Is there an effective Research and Development program in place?</w:t>
            </w:r>
          </w:p>
          <w:p w:rsidR="00BE507F" w:rsidRPr="00BE507F" w:rsidRDefault="00BE507F" w:rsidP="00BE507F">
            <w:pPr>
              <w:pStyle w:val="ListParagraph"/>
              <w:numPr>
                <w:ilvl w:val="0"/>
                <w:numId w:val="44"/>
              </w:numPr>
              <w:autoSpaceDE w:val="0"/>
              <w:autoSpaceDN w:val="0"/>
              <w:adjustRightInd w:val="0"/>
              <w:rPr>
                <w:rFonts w:cs="Calibri"/>
                <w:color w:val="000000"/>
                <w:sz w:val="24"/>
                <w:szCs w:val="24"/>
              </w:rPr>
            </w:pPr>
            <w:r w:rsidRPr="00BE507F">
              <w:rPr>
                <w:rFonts w:cs="Calibri"/>
                <w:color w:val="000000"/>
                <w:sz w:val="24"/>
                <w:szCs w:val="24"/>
              </w:rPr>
              <w:t>Does the vendor have a good labour relation prevailing at the workplace?</w:t>
            </w:r>
          </w:p>
          <w:p w:rsidR="00BE507F" w:rsidRPr="00BE507F" w:rsidRDefault="00BE507F" w:rsidP="00BE507F">
            <w:pPr>
              <w:pStyle w:val="ListParagraph"/>
              <w:numPr>
                <w:ilvl w:val="0"/>
                <w:numId w:val="44"/>
              </w:numPr>
              <w:autoSpaceDE w:val="0"/>
              <w:autoSpaceDN w:val="0"/>
              <w:adjustRightInd w:val="0"/>
              <w:rPr>
                <w:rFonts w:cs="Calibri"/>
                <w:color w:val="000000"/>
                <w:sz w:val="24"/>
                <w:szCs w:val="24"/>
              </w:rPr>
            </w:pPr>
            <w:r w:rsidRPr="00BE507F">
              <w:rPr>
                <w:rFonts w:cs="Calibri"/>
                <w:color w:val="000000"/>
                <w:sz w:val="24"/>
                <w:szCs w:val="24"/>
              </w:rPr>
              <w:t>Does the vendor supply reputable global brands?</w:t>
            </w:r>
          </w:p>
          <w:p w:rsidR="00BE507F" w:rsidRPr="00BE507F" w:rsidRDefault="00BE507F" w:rsidP="00BE507F">
            <w:pPr>
              <w:pStyle w:val="ListParagraph"/>
              <w:numPr>
                <w:ilvl w:val="0"/>
                <w:numId w:val="44"/>
              </w:numPr>
              <w:autoSpaceDE w:val="0"/>
              <w:autoSpaceDN w:val="0"/>
              <w:adjustRightInd w:val="0"/>
              <w:rPr>
                <w:rFonts w:cs="Calibri"/>
                <w:color w:val="000000"/>
                <w:sz w:val="24"/>
                <w:szCs w:val="24"/>
              </w:rPr>
            </w:pPr>
            <w:r w:rsidRPr="00BE507F">
              <w:rPr>
                <w:rFonts w:cs="Calibri"/>
                <w:color w:val="000000"/>
                <w:sz w:val="24"/>
                <w:szCs w:val="24"/>
              </w:rPr>
              <w:t>Has the vendor a good reputation in the marketplace?</w:t>
            </w:r>
          </w:p>
          <w:p w:rsidR="00BE507F" w:rsidRPr="00BE507F" w:rsidRDefault="00BE507F" w:rsidP="00BE507F">
            <w:pPr>
              <w:pStyle w:val="ListParagraph"/>
              <w:numPr>
                <w:ilvl w:val="0"/>
                <w:numId w:val="44"/>
              </w:numPr>
              <w:autoSpaceDE w:val="0"/>
              <w:autoSpaceDN w:val="0"/>
              <w:adjustRightInd w:val="0"/>
              <w:rPr>
                <w:rFonts w:cs="Calibri"/>
                <w:color w:val="000000"/>
                <w:sz w:val="24"/>
                <w:szCs w:val="24"/>
              </w:rPr>
            </w:pPr>
            <w:r w:rsidRPr="00BE507F">
              <w:rPr>
                <w:rFonts w:cs="Calibri"/>
                <w:color w:val="000000"/>
                <w:sz w:val="24"/>
                <w:szCs w:val="24"/>
              </w:rPr>
              <w:t>Does the vendor have ISO 9000 certification?</w:t>
            </w:r>
          </w:p>
          <w:p w:rsidR="00E355C5" w:rsidRDefault="00E355C5" w:rsidP="00E355C5">
            <w:pPr>
              <w:autoSpaceDE w:val="0"/>
              <w:autoSpaceDN w:val="0"/>
              <w:adjustRightInd w:val="0"/>
              <w:rPr>
                <w:rFonts w:ascii="Calibri" w:hAnsi="Calibri" w:cs="Calibri"/>
                <w:color w:val="000000"/>
                <w:sz w:val="24"/>
                <w:szCs w:val="24"/>
              </w:rPr>
            </w:pPr>
          </w:p>
          <w:p w:rsidR="00E355C5" w:rsidRDefault="00E355C5" w:rsidP="00E355C5">
            <w:pPr>
              <w:autoSpaceDE w:val="0"/>
              <w:autoSpaceDN w:val="0"/>
              <w:adjustRightInd w:val="0"/>
              <w:rPr>
                <w:rFonts w:ascii="Calibri" w:hAnsi="Calibri" w:cs="Calibri"/>
                <w:color w:val="000000"/>
                <w:sz w:val="24"/>
                <w:szCs w:val="24"/>
              </w:rPr>
            </w:pPr>
            <w:r>
              <w:rPr>
                <w:rFonts w:ascii="Calibri" w:hAnsi="Calibri" w:cs="Calibri"/>
                <w:color w:val="000000"/>
                <w:sz w:val="24"/>
                <w:szCs w:val="24"/>
              </w:rPr>
              <w:t>iv. How an IS0 9000 company is different from others?</w:t>
            </w:r>
          </w:p>
          <w:p w:rsidR="00E355C5" w:rsidRDefault="00E355C5" w:rsidP="00E355C5">
            <w:pPr>
              <w:autoSpaceDE w:val="0"/>
              <w:autoSpaceDN w:val="0"/>
              <w:adjustRightInd w:val="0"/>
              <w:rPr>
                <w:rFonts w:ascii="Calibri" w:hAnsi="Calibri" w:cs="Calibri"/>
                <w:color w:val="000000"/>
                <w:sz w:val="24"/>
                <w:szCs w:val="24"/>
              </w:rPr>
            </w:pPr>
          </w:p>
          <w:p w:rsidR="006C6248" w:rsidRDefault="006C6248" w:rsidP="006C6248">
            <w:pPr>
              <w:autoSpaceDE w:val="0"/>
              <w:autoSpaceDN w:val="0"/>
              <w:adjustRightInd w:val="0"/>
              <w:rPr>
                <w:rFonts w:ascii="Calibri" w:hAnsi="Calibri" w:cs="Calibri"/>
                <w:sz w:val="24"/>
                <w:szCs w:val="24"/>
              </w:rPr>
            </w:pPr>
            <w:r>
              <w:rPr>
                <w:rFonts w:ascii="Calibri" w:hAnsi="Calibri" w:cs="Calibri"/>
                <w:sz w:val="24"/>
                <w:szCs w:val="24"/>
              </w:rPr>
              <w:t>The ISO 9000 standards help to ensure consistency in products and services that companies produce. To assist in preparing a good document, items must be coded. Coding:</w:t>
            </w:r>
            <w:r>
              <w:rPr>
                <w:rFonts w:ascii="Calibri" w:hAnsi="Calibri" w:cs="Calibri"/>
                <w:sz w:val="24"/>
                <w:szCs w:val="24"/>
              </w:rPr>
              <w:tab/>
            </w:r>
          </w:p>
          <w:p w:rsidR="006C6248" w:rsidRDefault="006C6248" w:rsidP="006C6248">
            <w:pPr>
              <w:tabs>
                <w:tab w:val="left" w:pos="7349"/>
              </w:tabs>
              <w:autoSpaceDE w:val="0"/>
              <w:autoSpaceDN w:val="0"/>
              <w:adjustRightInd w:val="0"/>
              <w:rPr>
                <w:rFonts w:ascii="Calibri" w:hAnsi="Calibri" w:cs="Calibri"/>
                <w:sz w:val="24"/>
                <w:szCs w:val="24"/>
              </w:rPr>
            </w:pPr>
          </w:p>
          <w:p w:rsidR="006C6248" w:rsidRPr="006C6248" w:rsidRDefault="006C6248" w:rsidP="006C6248">
            <w:pPr>
              <w:pStyle w:val="ListParagraph"/>
              <w:numPr>
                <w:ilvl w:val="0"/>
                <w:numId w:val="45"/>
              </w:numPr>
              <w:autoSpaceDE w:val="0"/>
              <w:autoSpaceDN w:val="0"/>
              <w:adjustRightInd w:val="0"/>
              <w:rPr>
                <w:rFonts w:cs="Calibri"/>
                <w:color w:val="000000"/>
                <w:sz w:val="24"/>
                <w:szCs w:val="24"/>
              </w:rPr>
            </w:pPr>
            <w:r w:rsidRPr="006C6248">
              <w:rPr>
                <w:rFonts w:cs="Calibri"/>
                <w:color w:val="000000"/>
                <w:sz w:val="24"/>
                <w:szCs w:val="24"/>
              </w:rPr>
              <w:t>Make it easy to identify an item</w:t>
            </w:r>
          </w:p>
          <w:p w:rsidR="006C6248" w:rsidRPr="006C6248" w:rsidRDefault="006C6248" w:rsidP="006C6248">
            <w:pPr>
              <w:pStyle w:val="ListParagraph"/>
              <w:numPr>
                <w:ilvl w:val="0"/>
                <w:numId w:val="45"/>
              </w:numPr>
              <w:autoSpaceDE w:val="0"/>
              <w:autoSpaceDN w:val="0"/>
              <w:adjustRightInd w:val="0"/>
              <w:rPr>
                <w:rFonts w:cs="Calibri"/>
                <w:color w:val="000000"/>
                <w:sz w:val="24"/>
                <w:szCs w:val="24"/>
              </w:rPr>
            </w:pPr>
            <w:r w:rsidRPr="006C6248">
              <w:rPr>
                <w:rFonts w:cs="Calibri"/>
                <w:color w:val="000000"/>
                <w:sz w:val="24"/>
                <w:szCs w:val="24"/>
              </w:rPr>
              <w:t>Avoids long and ambiguous names which are difficult to remember</w:t>
            </w:r>
          </w:p>
          <w:p w:rsidR="006C6248" w:rsidRPr="006C6248" w:rsidRDefault="006C6248" w:rsidP="006C6248">
            <w:pPr>
              <w:pStyle w:val="ListParagraph"/>
              <w:numPr>
                <w:ilvl w:val="0"/>
                <w:numId w:val="45"/>
              </w:numPr>
              <w:autoSpaceDE w:val="0"/>
              <w:autoSpaceDN w:val="0"/>
              <w:adjustRightInd w:val="0"/>
              <w:rPr>
                <w:rFonts w:cs="Calibri"/>
                <w:color w:val="000000"/>
                <w:sz w:val="24"/>
                <w:szCs w:val="24"/>
              </w:rPr>
            </w:pPr>
            <w:r w:rsidRPr="006C6248">
              <w:rPr>
                <w:rFonts w:cs="Calibri"/>
                <w:color w:val="000000"/>
                <w:sz w:val="24"/>
                <w:szCs w:val="24"/>
              </w:rPr>
              <w:lastRenderedPageBreak/>
              <w:t>Promotes orderly arrangement o similar items</w:t>
            </w:r>
          </w:p>
          <w:p w:rsidR="006C6248" w:rsidRPr="006C6248" w:rsidRDefault="006C6248" w:rsidP="006C6248">
            <w:pPr>
              <w:pStyle w:val="ListParagraph"/>
              <w:numPr>
                <w:ilvl w:val="0"/>
                <w:numId w:val="45"/>
              </w:numPr>
              <w:autoSpaceDE w:val="0"/>
              <w:autoSpaceDN w:val="0"/>
              <w:adjustRightInd w:val="0"/>
              <w:rPr>
                <w:rFonts w:cs="Calibri"/>
                <w:color w:val="000000"/>
                <w:sz w:val="24"/>
                <w:szCs w:val="24"/>
              </w:rPr>
            </w:pPr>
            <w:r w:rsidRPr="006C6248">
              <w:rPr>
                <w:rFonts w:cs="Calibri"/>
                <w:color w:val="000000"/>
                <w:sz w:val="24"/>
                <w:szCs w:val="24"/>
              </w:rPr>
              <w:t>Eliminates duplication</w:t>
            </w:r>
          </w:p>
          <w:p w:rsidR="006C6248" w:rsidRPr="006C6248" w:rsidRDefault="006C6248" w:rsidP="006C6248">
            <w:pPr>
              <w:pStyle w:val="ListParagraph"/>
              <w:numPr>
                <w:ilvl w:val="0"/>
                <w:numId w:val="45"/>
              </w:numPr>
              <w:autoSpaceDE w:val="0"/>
              <w:autoSpaceDN w:val="0"/>
              <w:adjustRightInd w:val="0"/>
              <w:rPr>
                <w:rFonts w:cs="Calibri"/>
                <w:color w:val="000000"/>
                <w:sz w:val="24"/>
                <w:szCs w:val="24"/>
              </w:rPr>
            </w:pPr>
            <w:r w:rsidRPr="006C6248">
              <w:rPr>
                <w:rFonts w:cs="Calibri"/>
                <w:color w:val="000000"/>
                <w:sz w:val="24"/>
                <w:szCs w:val="24"/>
              </w:rPr>
              <w:t>Enables bulk ordering of items</w:t>
            </w:r>
          </w:p>
          <w:p w:rsidR="006C6248" w:rsidRPr="006C6248" w:rsidRDefault="006C6248" w:rsidP="006C6248">
            <w:pPr>
              <w:pStyle w:val="ListParagraph"/>
              <w:numPr>
                <w:ilvl w:val="0"/>
                <w:numId w:val="45"/>
              </w:numPr>
              <w:autoSpaceDE w:val="0"/>
              <w:autoSpaceDN w:val="0"/>
              <w:adjustRightInd w:val="0"/>
              <w:rPr>
                <w:rFonts w:cs="Calibri"/>
                <w:color w:val="000000"/>
                <w:sz w:val="24"/>
                <w:szCs w:val="24"/>
              </w:rPr>
            </w:pPr>
            <w:r w:rsidRPr="006C6248">
              <w:rPr>
                <w:rFonts w:cs="Calibri"/>
                <w:color w:val="000000"/>
                <w:sz w:val="24"/>
                <w:szCs w:val="24"/>
              </w:rPr>
              <w:t>Reduces lead time</w:t>
            </w:r>
          </w:p>
          <w:p w:rsidR="006C6248" w:rsidRPr="006C6248" w:rsidRDefault="006C6248" w:rsidP="006C6248">
            <w:pPr>
              <w:pStyle w:val="ListParagraph"/>
              <w:numPr>
                <w:ilvl w:val="0"/>
                <w:numId w:val="45"/>
              </w:numPr>
              <w:autoSpaceDE w:val="0"/>
              <w:autoSpaceDN w:val="0"/>
              <w:adjustRightInd w:val="0"/>
              <w:rPr>
                <w:rFonts w:cs="Calibri"/>
                <w:color w:val="000000"/>
                <w:sz w:val="24"/>
                <w:szCs w:val="24"/>
              </w:rPr>
            </w:pPr>
            <w:r w:rsidRPr="006C6248">
              <w:rPr>
                <w:rFonts w:cs="Calibri"/>
                <w:color w:val="000000"/>
                <w:sz w:val="24"/>
                <w:szCs w:val="24"/>
              </w:rPr>
              <w:t>Assists in simplifying and standardizing items</w:t>
            </w:r>
          </w:p>
          <w:p w:rsidR="006C6248" w:rsidRPr="006C6248" w:rsidRDefault="006C6248" w:rsidP="006C6248">
            <w:pPr>
              <w:pStyle w:val="ListParagraph"/>
              <w:numPr>
                <w:ilvl w:val="0"/>
                <w:numId w:val="45"/>
              </w:numPr>
              <w:tabs>
                <w:tab w:val="left" w:pos="7349"/>
              </w:tabs>
              <w:autoSpaceDE w:val="0"/>
              <w:autoSpaceDN w:val="0"/>
              <w:adjustRightInd w:val="0"/>
              <w:rPr>
                <w:rFonts w:cs="Calibri"/>
                <w:sz w:val="24"/>
                <w:szCs w:val="24"/>
              </w:rPr>
            </w:pPr>
            <w:r w:rsidRPr="006C6248">
              <w:rPr>
                <w:rFonts w:cs="Calibri"/>
                <w:color w:val="000000"/>
                <w:sz w:val="24"/>
                <w:szCs w:val="24"/>
              </w:rPr>
              <w:t>Makes it easy to computerise and transfer stocks between companies</w:t>
            </w:r>
          </w:p>
          <w:p w:rsidR="006C6248" w:rsidRDefault="006C6248" w:rsidP="006C6248">
            <w:pPr>
              <w:tabs>
                <w:tab w:val="left" w:pos="7349"/>
              </w:tabs>
              <w:autoSpaceDE w:val="0"/>
              <w:autoSpaceDN w:val="0"/>
              <w:adjustRightInd w:val="0"/>
              <w:rPr>
                <w:rFonts w:ascii="Calibri" w:hAnsi="Calibri" w:cs="Calibri"/>
                <w:color w:val="000000"/>
                <w:sz w:val="24"/>
                <w:szCs w:val="24"/>
              </w:rPr>
            </w:pPr>
          </w:p>
          <w:p w:rsidR="00E355C5" w:rsidRDefault="00E355C5" w:rsidP="00E355C5">
            <w:pPr>
              <w:autoSpaceDE w:val="0"/>
              <w:autoSpaceDN w:val="0"/>
              <w:adjustRightInd w:val="0"/>
              <w:rPr>
                <w:rFonts w:ascii="Calibri" w:hAnsi="Calibri" w:cs="Calibri"/>
                <w:color w:val="000000"/>
                <w:sz w:val="24"/>
                <w:szCs w:val="24"/>
              </w:rPr>
            </w:pPr>
          </w:p>
          <w:p w:rsidR="00E355C5" w:rsidRDefault="00E355C5" w:rsidP="00E355C5">
            <w:pPr>
              <w:autoSpaceDE w:val="0"/>
              <w:autoSpaceDN w:val="0"/>
              <w:adjustRightInd w:val="0"/>
              <w:rPr>
                <w:rFonts w:ascii="Calibri" w:hAnsi="Calibri" w:cs="Calibri"/>
                <w:color w:val="000000"/>
                <w:sz w:val="24"/>
                <w:szCs w:val="24"/>
              </w:rPr>
            </w:pPr>
            <w:r>
              <w:rPr>
                <w:rFonts w:ascii="Calibri" w:hAnsi="Calibri" w:cs="Calibri"/>
                <w:color w:val="000000"/>
                <w:sz w:val="24"/>
                <w:szCs w:val="24"/>
              </w:rPr>
              <w:t>v. Why it is necessary for the stores in charge to know the legal aspects involved in purchasing and procurement of materials?</w:t>
            </w:r>
          </w:p>
          <w:p w:rsidR="00E355C5" w:rsidRDefault="00E355C5" w:rsidP="00E355C5">
            <w:pPr>
              <w:autoSpaceDE w:val="0"/>
              <w:autoSpaceDN w:val="0"/>
              <w:adjustRightInd w:val="0"/>
              <w:rPr>
                <w:rFonts w:ascii="Calibri,Bold" w:hAnsi="Calibri,Bold" w:cs="Calibri,Bold"/>
                <w:b/>
                <w:bCs/>
                <w:color w:val="C10000"/>
                <w:sz w:val="24"/>
                <w:szCs w:val="24"/>
              </w:rPr>
            </w:pPr>
          </w:p>
          <w:p w:rsidR="00062D10" w:rsidRDefault="00062D10" w:rsidP="00062D10">
            <w:pPr>
              <w:autoSpaceDE w:val="0"/>
              <w:autoSpaceDN w:val="0"/>
              <w:adjustRightInd w:val="0"/>
              <w:rPr>
                <w:rFonts w:ascii="Calibri" w:hAnsi="Calibri" w:cs="Calibri"/>
                <w:color w:val="000000"/>
                <w:sz w:val="24"/>
                <w:szCs w:val="24"/>
              </w:rPr>
            </w:pPr>
            <w:r>
              <w:rPr>
                <w:rFonts w:ascii="Calibri" w:hAnsi="Calibri" w:cs="Calibri"/>
                <w:color w:val="000000"/>
                <w:sz w:val="24"/>
                <w:szCs w:val="24"/>
              </w:rPr>
              <w:t>The materials manager is expected to:</w:t>
            </w:r>
          </w:p>
          <w:p w:rsidR="00062D10" w:rsidRPr="007E501B" w:rsidRDefault="00062D10" w:rsidP="007E501B">
            <w:pPr>
              <w:pStyle w:val="ListParagraph"/>
              <w:numPr>
                <w:ilvl w:val="0"/>
                <w:numId w:val="47"/>
              </w:numPr>
              <w:autoSpaceDE w:val="0"/>
              <w:autoSpaceDN w:val="0"/>
              <w:adjustRightInd w:val="0"/>
              <w:rPr>
                <w:rFonts w:cs="Calibri"/>
                <w:color w:val="000000"/>
                <w:sz w:val="24"/>
                <w:szCs w:val="24"/>
              </w:rPr>
            </w:pPr>
            <w:r w:rsidRPr="007E501B">
              <w:rPr>
                <w:rFonts w:cs="Calibri"/>
                <w:color w:val="000000"/>
                <w:sz w:val="24"/>
                <w:szCs w:val="24"/>
              </w:rPr>
              <w:t>Provides induction training to explain the company’s philosophy on objectives it wants to achieve</w:t>
            </w:r>
          </w:p>
          <w:p w:rsidR="00062D10" w:rsidRPr="007E501B" w:rsidRDefault="00062D10" w:rsidP="007E501B">
            <w:pPr>
              <w:pStyle w:val="ListParagraph"/>
              <w:numPr>
                <w:ilvl w:val="0"/>
                <w:numId w:val="47"/>
              </w:numPr>
              <w:autoSpaceDE w:val="0"/>
              <w:autoSpaceDN w:val="0"/>
              <w:adjustRightInd w:val="0"/>
              <w:rPr>
                <w:rFonts w:cs="Calibri"/>
                <w:color w:val="000000"/>
                <w:sz w:val="24"/>
                <w:szCs w:val="24"/>
              </w:rPr>
            </w:pPr>
            <w:r w:rsidRPr="007E501B">
              <w:rPr>
                <w:rFonts w:cs="Calibri"/>
                <w:color w:val="000000"/>
                <w:sz w:val="24"/>
                <w:szCs w:val="24"/>
              </w:rPr>
              <w:t>Provide explanation of all departmental rules and procedures</w:t>
            </w:r>
          </w:p>
          <w:p w:rsidR="00062D10" w:rsidRPr="007E501B" w:rsidRDefault="00062D10" w:rsidP="007E501B">
            <w:pPr>
              <w:pStyle w:val="ListParagraph"/>
              <w:numPr>
                <w:ilvl w:val="0"/>
                <w:numId w:val="47"/>
              </w:numPr>
              <w:autoSpaceDE w:val="0"/>
              <w:autoSpaceDN w:val="0"/>
              <w:adjustRightInd w:val="0"/>
              <w:rPr>
                <w:rFonts w:cs="Calibri"/>
                <w:color w:val="000000"/>
                <w:sz w:val="24"/>
                <w:szCs w:val="24"/>
              </w:rPr>
            </w:pPr>
            <w:r w:rsidRPr="007E501B">
              <w:rPr>
                <w:rFonts w:cs="Calibri"/>
                <w:color w:val="000000"/>
                <w:sz w:val="24"/>
                <w:szCs w:val="24"/>
              </w:rPr>
              <w:t>Provide regular and relevant training to all personnel</w:t>
            </w:r>
          </w:p>
          <w:p w:rsidR="00062D10" w:rsidRPr="007E501B" w:rsidRDefault="00062D10" w:rsidP="007E501B">
            <w:pPr>
              <w:pStyle w:val="ListParagraph"/>
              <w:numPr>
                <w:ilvl w:val="0"/>
                <w:numId w:val="47"/>
              </w:numPr>
              <w:autoSpaceDE w:val="0"/>
              <w:autoSpaceDN w:val="0"/>
              <w:adjustRightInd w:val="0"/>
              <w:rPr>
                <w:rFonts w:cs="Calibri"/>
                <w:color w:val="000000"/>
                <w:sz w:val="24"/>
                <w:szCs w:val="24"/>
              </w:rPr>
            </w:pPr>
            <w:r w:rsidRPr="007E501B">
              <w:rPr>
                <w:rFonts w:cs="Calibri"/>
                <w:color w:val="000000"/>
                <w:sz w:val="24"/>
                <w:szCs w:val="24"/>
              </w:rPr>
              <w:t>Frequently update training manuals to reflect new and emerging concepts or skill sets</w:t>
            </w:r>
          </w:p>
          <w:p w:rsidR="00062D10" w:rsidRPr="007E501B" w:rsidRDefault="00062D10" w:rsidP="007E501B">
            <w:pPr>
              <w:pStyle w:val="ListParagraph"/>
              <w:numPr>
                <w:ilvl w:val="0"/>
                <w:numId w:val="47"/>
              </w:numPr>
              <w:autoSpaceDE w:val="0"/>
              <w:autoSpaceDN w:val="0"/>
              <w:adjustRightInd w:val="0"/>
              <w:rPr>
                <w:rFonts w:cs="Calibri"/>
                <w:color w:val="000000"/>
                <w:sz w:val="24"/>
                <w:szCs w:val="24"/>
              </w:rPr>
            </w:pPr>
            <w:r w:rsidRPr="007E501B">
              <w:rPr>
                <w:rFonts w:cs="Calibri"/>
                <w:color w:val="000000"/>
                <w:sz w:val="24"/>
                <w:szCs w:val="24"/>
              </w:rPr>
              <w:t>Provide up-to-date library stocked with journals, relevant magazines to enhance learning experience.</w:t>
            </w:r>
          </w:p>
          <w:p w:rsidR="00062D10" w:rsidRDefault="00062D10" w:rsidP="00062D10">
            <w:pPr>
              <w:autoSpaceDE w:val="0"/>
              <w:autoSpaceDN w:val="0"/>
              <w:adjustRightInd w:val="0"/>
              <w:rPr>
                <w:rFonts w:ascii="Calibri" w:hAnsi="Calibri" w:cs="Calibri"/>
                <w:color w:val="000000"/>
                <w:sz w:val="24"/>
                <w:szCs w:val="24"/>
              </w:rPr>
            </w:pPr>
          </w:p>
          <w:p w:rsidR="00062D10" w:rsidRDefault="00062D10" w:rsidP="00062D10">
            <w:pPr>
              <w:autoSpaceDE w:val="0"/>
              <w:autoSpaceDN w:val="0"/>
              <w:adjustRightInd w:val="0"/>
              <w:rPr>
                <w:rFonts w:ascii="Calibri" w:hAnsi="Calibri" w:cs="Calibri"/>
                <w:color w:val="000000"/>
                <w:sz w:val="24"/>
                <w:szCs w:val="24"/>
              </w:rPr>
            </w:pPr>
            <w:r>
              <w:rPr>
                <w:rFonts w:ascii="Calibri" w:hAnsi="Calibri" w:cs="Calibri"/>
                <w:color w:val="000000"/>
                <w:sz w:val="24"/>
                <w:szCs w:val="24"/>
              </w:rPr>
              <w:t>Improving the materials manager’s ability involves:</w:t>
            </w:r>
          </w:p>
          <w:p w:rsidR="00062D10" w:rsidRPr="007E501B" w:rsidRDefault="00062D10" w:rsidP="007E501B">
            <w:pPr>
              <w:pStyle w:val="ListParagraph"/>
              <w:numPr>
                <w:ilvl w:val="0"/>
                <w:numId w:val="48"/>
              </w:numPr>
              <w:autoSpaceDE w:val="0"/>
              <w:autoSpaceDN w:val="0"/>
              <w:adjustRightInd w:val="0"/>
              <w:rPr>
                <w:rFonts w:cs="Calibri"/>
                <w:color w:val="000000"/>
                <w:sz w:val="24"/>
                <w:szCs w:val="24"/>
              </w:rPr>
            </w:pPr>
            <w:r w:rsidRPr="007E501B">
              <w:rPr>
                <w:rFonts w:cs="Calibri"/>
                <w:color w:val="000000"/>
                <w:sz w:val="24"/>
                <w:szCs w:val="24"/>
              </w:rPr>
              <w:t>Development of analytical and problem solving ability,</w:t>
            </w:r>
          </w:p>
          <w:p w:rsidR="00062D10" w:rsidRPr="007E501B" w:rsidRDefault="00062D10" w:rsidP="007E501B">
            <w:pPr>
              <w:pStyle w:val="ListParagraph"/>
              <w:numPr>
                <w:ilvl w:val="0"/>
                <w:numId w:val="48"/>
              </w:numPr>
              <w:autoSpaceDE w:val="0"/>
              <w:autoSpaceDN w:val="0"/>
              <w:adjustRightInd w:val="0"/>
              <w:rPr>
                <w:rFonts w:cs="Calibri"/>
                <w:color w:val="000000"/>
                <w:sz w:val="24"/>
                <w:szCs w:val="24"/>
              </w:rPr>
            </w:pPr>
            <w:r w:rsidRPr="007E501B">
              <w:rPr>
                <w:rFonts w:cs="Calibri"/>
                <w:color w:val="000000"/>
                <w:sz w:val="24"/>
                <w:szCs w:val="24"/>
              </w:rPr>
              <w:t>Providing training on how to use new tools and techniques</w:t>
            </w:r>
          </w:p>
          <w:p w:rsidR="00062D10" w:rsidRPr="007E501B" w:rsidRDefault="00062D10" w:rsidP="007E501B">
            <w:pPr>
              <w:pStyle w:val="ListParagraph"/>
              <w:numPr>
                <w:ilvl w:val="0"/>
                <w:numId w:val="48"/>
              </w:numPr>
              <w:autoSpaceDE w:val="0"/>
              <w:autoSpaceDN w:val="0"/>
              <w:adjustRightInd w:val="0"/>
              <w:rPr>
                <w:rFonts w:cs="Calibri"/>
                <w:color w:val="000000"/>
                <w:sz w:val="24"/>
                <w:szCs w:val="24"/>
              </w:rPr>
            </w:pPr>
            <w:r w:rsidRPr="007E501B">
              <w:rPr>
                <w:rFonts w:cs="Calibri"/>
                <w:color w:val="000000"/>
                <w:sz w:val="24"/>
                <w:szCs w:val="24"/>
              </w:rPr>
              <w:t>Learning from the experience of senior management personnel</w:t>
            </w:r>
          </w:p>
          <w:p w:rsidR="00062D10" w:rsidRPr="007E501B" w:rsidRDefault="00062D10" w:rsidP="007E501B">
            <w:pPr>
              <w:pStyle w:val="ListParagraph"/>
              <w:numPr>
                <w:ilvl w:val="0"/>
                <w:numId w:val="48"/>
              </w:numPr>
              <w:autoSpaceDE w:val="0"/>
              <w:autoSpaceDN w:val="0"/>
              <w:adjustRightInd w:val="0"/>
              <w:rPr>
                <w:rFonts w:cs="Calibri"/>
                <w:color w:val="000000"/>
                <w:sz w:val="24"/>
                <w:szCs w:val="24"/>
              </w:rPr>
            </w:pPr>
            <w:r w:rsidRPr="007E501B">
              <w:rPr>
                <w:rFonts w:cs="Calibri"/>
                <w:color w:val="000000"/>
                <w:sz w:val="24"/>
                <w:szCs w:val="24"/>
              </w:rPr>
              <w:t>Focusing on his life philosophy</w:t>
            </w:r>
          </w:p>
          <w:p w:rsidR="00062D10" w:rsidRPr="007E501B" w:rsidRDefault="00062D10" w:rsidP="007E501B">
            <w:pPr>
              <w:pStyle w:val="ListParagraph"/>
              <w:numPr>
                <w:ilvl w:val="0"/>
                <w:numId w:val="48"/>
              </w:numPr>
              <w:autoSpaceDE w:val="0"/>
              <w:autoSpaceDN w:val="0"/>
              <w:adjustRightInd w:val="0"/>
              <w:rPr>
                <w:rFonts w:cs="Calibri"/>
                <w:color w:val="000000"/>
                <w:sz w:val="24"/>
                <w:szCs w:val="24"/>
              </w:rPr>
            </w:pPr>
            <w:r w:rsidRPr="007E501B">
              <w:rPr>
                <w:rFonts w:cs="Calibri"/>
                <w:color w:val="000000"/>
                <w:sz w:val="24"/>
                <w:szCs w:val="24"/>
              </w:rPr>
              <w:t>Importance of ethics for him/herself, the organisation and nation’s development</w:t>
            </w:r>
          </w:p>
          <w:p w:rsidR="0002250C" w:rsidRPr="007E501B" w:rsidRDefault="00062D10" w:rsidP="007E501B">
            <w:pPr>
              <w:pStyle w:val="ListParagraph"/>
              <w:numPr>
                <w:ilvl w:val="0"/>
                <w:numId w:val="48"/>
              </w:numPr>
              <w:autoSpaceDE w:val="0"/>
              <w:autoSpaceDN w:val="0"/>
              <w:adjustRightInd w:val="0"/>
              <w:rPr>
                <w:rFonts w:cs="Calibri"/>
                <w:color w:val="000000"/>
                <w:sz w:val="24"/>
                <w:szCs w:val="24"/>
              </w:rPr>
            </w:pPr>
            <w:r w:rsidRPr="007E501B">
              <w:rPr>
                <w:rFonts w:cs="Calibri"/>
                <w:color w:val="000000"/>
                <w:sz w:val="24"/>
                <w:szCs w:val="24"/>
              </w:rPr>
              <w:t>Attend induction programmes to learn more about the organisation’s philosophy, objectives, motives, structure</w:t>
            </w:r>
            <w:r w:rsidRPr="007E501B">
              <w:rPr>
                <w:rFonts w:ascii="Calibri,Bold" w:hAnsi="Calibri,Bold" w:cs="Calibri,Bold"/>
                <w:b/>
                <w:bCs/>
                <w:color w:val="000000"/>
                <w:sz w:val="24"/>
                <w:szCs w:val="24"/>
              </w:rPr>
              <w:t xml:space="preserve">, </w:t>
            </w:r>
            <w:r w:rsidRPr="007E501B">
              <w:rPr>
                <w:rFonts w:cs="Calibri"/>
                <w:color w:val="000000"/>
                <w:sz w:val="24"/>
                <w:szCs w:val="24"/>
              </w:rPr>
              <w:t>procedure etc.</w:t>
            </w:r>
          </w:p>
          <w:p w:rsidR="00E355C5" w:rsidRDefault="00E355C5" w:rsidP="00E355C5">
            <w:pPr>
              <w:autoSpaceDE w:val="0"/>
              <w:autoSpaceDN w:val="0"/>
              <w:adjustRightInd w:val="0"/>
              <w:rPr>
                <w:rFonts w:ascii="Calibri,Bold" w:hAnsi="Calibri,Bold" w:cs="Calibri,Bold"/>
                <w:b/>
                <w:bCs/>
                <w:color w:val="C10000"/>
                <w:sz w:val="24"/>
                <w:szCs w:val="24"/>
              </w:rPr>
            </w:pPr>
          </w:p>
          <w:p w:rsidR="003F5F31" w:rsidRDefault="00E355C5" w:rsidP="00E355C5">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2. </w:t>
            </w:r>
            <w:r>
              <w:rPr>
                <w:rFonts w:ascii="Calibri" w:hAnsi="Calibri" w:cs="Calibri"/>
                <w:color w:val="000000"/>
                <w:sz w:val="24"/>
                <w:szCs w:val="24"/>
              </w:rPr>
              <w:t>'Training is the best method to shorten the learning curve." Discuss (10)</w:t>
            </w:r>
          </w:p>
          <w:p w:rsidR="00C16D66" w:rsidRDefault="00C16D66" w:rsidP="00E355C5">
            <w:pPr>
              <w:autoSpaceDE w:val="0"/>
              <w:autoSpaceDN w:val="0"/>
              <w:adjustRightInd w:val="0"/>
              <w:rPr>
                <w:rFonts w:ascii="Calibri" w:hAnsi="Calibri" w:cs="Calibri"/>
                <w:color w:val="000000"/>
                <w:sz w:val="24"/>
                <w:szCs w:val="24"/>
              </w:rPr>
            </w:pPr>
          </w:p>
          <w:p w:rsidR="00C16D66" w:rsidRDefault="00C16D66" w:rsidP="00C16D66">
            <w:pPr>
              <w:autoSpaceDE w:val="0"/>
              <w:autoSpaceDN w:val="0"/>
              <w:adjustRightInd w:val="0"/>
              <w:rPr>
                <w:rFonts w:ascii="Calibri" w:hAnsi="Calibri" w:cs="Calibri"/>
                <w:color w:val="000000"/>
                <w:sz w:val="24"/>
                <w:szCs w:val="24"/>
              </w:rPr>
            </w:pPr>
            <w:r>
              <w:rPr>
                <w:rFonts w:ascii="Calibri" w:hAnsi="Calibri" w:cs="Calibri"/>
                <w:color w:val="000000"/>
                <w:sz w:val="24"/>
                <w:szCs w:val="24"/>
              </w:rPr>
              <w:t>Aspects of tasks whose importance and relevance change with time include the following:</w:t>
            </w:r>
          </w:p>
          <w:p w:rsidR="00C16D66" w:rsidRPr="00454483" w:rsidRDefault="00C16D66" w:rsidP="00454483">
            <w:pPr>
              <w:pStyle w:val="ListParagraph"/>
              <w:numPr>
                <w:ilvl w:val="0"/>
                <w:numId w:val="46"/>
              </w:numPr>
              <w:autoSpaceDE w:val="0"/>
              <w:autoSpaceDN w:val="0"/>
              <w:adjustRightInd w:val="0"/>
              <w:rPr>
                <w:rFonts w:cs="Calibri"/>
                <w:color w:val="000000"/>
                <w:sz w:val="24"/>
                <w:szCs w:val="24"/>
              </w:rPr>
            </w:pPr>
            <w:r w:rsidRPr="00454483">
              <w:rPr>
                <w:rFonts w:cs="Calibri"/>
                <w:color w:val="000000"/>
                <w:sz w:val="24"/>
                <w:szCs w:val="24"/>
              </w:rPr>
              <w:t>Defining the task</w:t>
            </w:r>
          </w:p>
          <w:p w:rsidR="00C16D66" w:rsidRPr="00454483" w:rsidRDefault="00C16D66" w:rsidP="00454483">
            <w:pPr>
              <w:pStyle w:val="ListParagraph"/>
              <w:numPr>
                <w:ilvl w:val="0"/>
                <w:numId w:val="46"/>
              </w:numPr>
              <w:autoSpaceDE w:val="0"/>
              <w:autoSpaceDN w:val="0"/>
              <w:adjustRightInd w:val="0"/>
              <w:rPr>
                <w:rFonts w:cs="Calibri"/>
                <w:color w:val="000000"/>
                <w:sz w:val="24"/>
                <w:szCs w:val="24"/>
              </w:rPr>
            </w:pPr>
            <w:r w:rsidRPr="00454483">
              <w:rPr>
                <w:rFonts w:cs="Calibri"/>
                <w:color w:val="000000"/>
                <w:sz w:val="24"/>
                <w:szCs w:val="24"/>
              </w:rPr>
              <w:t>Finding solutions to tasks</w:t>
            </w:r>
          </w:p>
          <w:p w:rsidR="00C16D66" w:rsidRPr="00454483" w:rsidRDefault="00C16D66" w:rsidP="00454483">
            <w:pPr>
              <w:pStyle w:val="ListParagraph"/>
              <w:numPr>
                <w:ilvl w:val="0"/>
                <w:numId w:val="46"/>
              </w:numPr>
              <w:autoSpaceDE w:val="0"/>
              <w:autoSpaceDN w:val="0"/>
              <w:adjustRightInd w:val="0"/>
              <w:rPr>
                <w:rFonts w:cs="Calibri"/>
                <w:color w:val="000000"/>
                <w:sz w:val="24"/>
                <w:szCs w:val="24"/>
              </w:rPr>
            </w:pPr>
            <w:r w:rsidRPr="00454483">
              <w:rPr>
                <w:rFonts w:cs="Calibri"/>
                <w:color w:val="000000"/>
                <w:sz w:val="24"/>
                <w:szCs w:val="24"/>
              </w:rPr>
              <w:t>Determination of the most suitable tool to carry out solutions</w:t>
            </w:r>
          </w:p>
          <w:p w:rsidR="00C16D66" w:rsidRPr="00454483" w:rsidRDefault="00C16D66" w:rsidP="00454483">
            <w:pPr>
              <w:pStyle w:val="ListParagraph"/>
              <w:numPr>
                <w:ilvl w:val="0"/>
                <w:numId w:val="46"/>
              </w:numPr>
              <w:autoSpaceDE w:val="0"/>
              <w:autoSpaceDN w:val="0"/>
              <w:adjustRightInd w:val="0"/>
              <w:rPr>
                <w:rFonts w:cs="Calibri"/>
                <w:color w:val="000000"/>
                <w:sz w:val="24"/>
                <w:szCs w:val="24"/>
              </w:rPr>
            </w:pPr>
            <w:r w:rsidRPr="00454483">
              <w:rPr>
                <w:rFonts w:cs="Calibri"/>
                <w:color w:val="000000"/>
                <w:sz w:val="24"/>
                <w:szCs w:val="24"/>
              </w:rPr>
              <w:t>Learning how to use tolls to carry out solutions</w:t>
            </w:r>
          </w:p>
          <w:p w:rsidR="00C16D66" w:rsidRPr="00454483" w:rsidRDefault="00C16D66" w:rsidP="00454483">
            <w:pPr>
              <w:pStyle w:val="ListParagraph"/>
              <w:numPr>
                <w:ilvl w:val="0"/>
                <w:numId w:val="46"/>
              </w:numPr>
              <w:autoSpaceDE w:val="0"/>
              <w:autoSpaceDN w:val="0"/>
              <w:adjustRightInd w:val="0"/>
              <w:rPr>
                <w:rFonts w:cs="Calibri"/>
                <w:color w:val="000000"/>
                <w:sz w:val="24"/>
                <w:szCs w:val="24"/>
              </w:rPr>
            </w:pPr>
            <w:r w:rsidRPr="00454483">
              <w:rPr>
                <w:rFonts w:cs="Calibri"/>
                <w:color w:val="000000"/>
                <w:sz w:val="24"/>
                <w:szCs w:val="24"/>
              </w:rPr>
              <w:t>Actual work on the job</w:t>
            </w:r>
          </w:p>
          <w:p w:rsidR="00C16D66" w:rsidRPr="00454483" w:rsidRDefault="00454483" w:rsidP="00454483">
            <w:pPr>
              <w:pStyle w:val="ListParagraph"/>
              <w:numPr>
                <w:ilvl w:val="0"/>
                <w:numId w:val="46"/>
              </w:numPr>
              <w:autoSpaceDE w:val="0"/>
              <w:autoSpaceDN w:val="0"/>
              <w:adjustRightInd w:val="0"/>
              <w:rPr>
                <w:rFonts w:cs="Calibri"/>
                <w:color w:val="000000"/>
                <w:sz w:val="24"/>
                <w:szCs w:val="24"/>
              </w:rPr>
            </w:pPr>
            <w:r>
              <w:rPr>
                <w:rFonts w:cs="Calibri"/>
                <w:color w:val="000000"/>
                <w:sz w:val="24"/>
                <w:szCs w:val="24"/>
              </w:rPr>
              <w:t>Realiz</w:t>
            </w:r>
            <w:r w:rsidR="00C16D66" w:rsidRPr="00454483">
              <w:rPr>
                <w:rFonts w:cs="Calibri"/>
                <w:color w:val="000000"/>
                <w:sz w:val="24"/>
                <w:szCs w:val="24"/>
              </w:rPr>
              <w:t>ing proficiency in the use of the tools</w:t>
            </w:r>
          </w:p>
          <w:p w:rsidR="00C16D66" w:rsidRPr="00454483" w:rsidRDefault="00C16D66" w:rsidP="00454483">
            <w:pPr>
              <w:pStyle w:val="ListParagraph"/>
              <w:numPr>
                <w:ilvl w:val="0"/>
                <w:numId w:val="46"/>
              </w:numPr>
              <w:autoSpaceDE w:val="0"/>
              <w:autoSpaceDN w:val="0"/>
              <w:adjustRightInd w:val="0"/>
              <w:rPr>
                <w:rFonts w:cs="Calibri"/>
                <w:color w:val="000000"/>
                <w:sz w:val="24"/>
                <w:szCs w:val="24"/>
              </w:rPr>
            </w:pPr>
            <w:r w:rsidRPr="00454483">
              <w:rPr>
                <w:rFonts w:cs="Calibri"/>
                <w:color w:val="000000"/>
                <w:sz w:val="24"/>
                <w:szCs w:val="24"/>
              </w:rPr>
              <w:t>Discovering innovative ways of problem-solving</w:t>
            </w:r>
          </w:p>
          <w:p w:rsidR="00C16D66" w:rsidRPr="00454483" w:rsidRDefault="00C16D66" w:rsidP="00454483">
            <w:pPr>
              <w:pStyle w:val="ListParagraph"/>
              <w:numPr>
                <w:ilvl w:val="0"/>
                <w:numId w:val="46"/>
              </w:numPr>
              <w:autoSpaceDE w:val="0"/>
              <w:autoSpaceDN w:val="0"/>
              <w:adjustRightInd w:val="0"/>
              <w:rPr>
                <w:rFonts w:cs="Calibri"/>
                <w:color w:val="000000"/>
                <w:sz w:val="24"/>
                <w:szCs w:val="24"/>
              </w:rPr>
            </w:pPr>
            <w:r w:rsidRPr="00454483">
              <w:rPr>
                <w:rFonts w:cs="Calibri"/>
                <w:color w:val="000000"/>
                <w:sz w:val="24"/>
                <w:szCs w:val="24"/>
              </w:rPr>
              <w:t>Performing smooth steady-state operations</w:t>
            </w:r>
          </w:p>
          <w:p w:rsidR="00C16D66" w:rsidRDefault="00C16D66" w:rsidP="00C16D6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The learning cycle shows that when tackling a task for the first time, it takes longer to find solutions or accomplish the task. After some time has elapsed, the person performing the task becomes more proficient at executing the task and the time taken reduces considerably. Figure 10.2 shows a graph for the time spent on tasks versus the number of times the tasks have been performed.</w:t>
            </w:r>
          </w:p>
          <w:p w:rsidR="00C16D66" w:rsidRDefault="00C16D66" w:rsidP="00C16D66">
            <w:pPr>
              <w:autoSpaceDE w:val="0"/>
              <w:autoSpaceDN w:val="0"/>
              <w:adjustRightInd w:val="0"/>
              <w:rPr>
                <w:rFonts w:ascii="Calibri,Bold" w:hAnsi="Calibri,Bold" w:cs="Calibri,Bold"/>
                <w:b/>
                <w:bCs/>
                <w:color w:val="C10000"/>
                <w:sz w:val="24"/>
                <w:szCs w:val="24"/>
              </w:rPr>
            </w:pPr>
          </w:p>
          <w:p w:rsidR="006076FB" w:rsidRDefault="006076FB" w:rsidP="00C16D66">
            <w:pPr>
              <w:autoSpaceDE w:val="0"/>
              <w:autoSpaceDN w:val="0"/>
              <w:adjustRightInd w:val="0"/>
              <w:rPr>
                <w:rFonts w:ascii="Calibri,Bold" w:hAnsi="Calibri,Bold" w:cs="Calibri,Bold"/>
                <w:b/>
                <w:bCs/>
                <w:color w:val="C10000"/>
                <w:sz w:val="24"/>
                <w:szCs w:val="24"/>
              </w:rPr>
            </w:pPr>
          </w:p>
          <w:p w:rsidR="006076FB" w:rsidRDefault="006076FB" w:rsidP="00C16D66">
            <w:pPr>
              <w:autoSpaceDE w:val="0"/>
              <w:autoSpaceDN w:val="0"/>
              <w:adjustRightInd w:val="0"/>
              <w:rPr>
                <w:rFonts w:ascii="Calibri,Bold" w:hAnsi="Calibri,Bold" w:cs="Calibri,Bold"/>
                <w:b/>
                <w:bCs/>
                <w:color w:val="C10000"/>
                <w:sz w:val="24"/>
                <w:szCs w:val="24"/>
              </w:rPr>
            </w:pPr>
            <w:r>
              <w:rPr>
                <w:rFonts w:ascii="Calibri,Bold" w:hAnsi="Calibri,Bold" w:cs="Calibri,Bold"/>
                <w:b/>
                <w:bCs/>
                <w:noProof/>
                <w:color w:val="C10000"/>
                <w:sz w:val="24"/>
                <w:szCs w:val="24"/>
              </w:rPr>
              <w:drawing>
                <wp:inline distT="0" distB="0" distL="0" distR="0">
                  <wp:extent cx="5727700" cy="2760345"/>
                  <wp:effectExtent l="1905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727700" cy="2760345"/>
                          </a:xfrm>
                          <a:prstGeom prst="rect">
                            <a:avLst/>
                          </a:prstGeom>
                          <a:noFill/>
                          <a:ln w="9525">
                            <a:noFill/>
                            <a:miter lim="800000"/>
                            <a:headEnd/>
                            <a:tailEnd/>
                          </a:ln>
                        </pic:spPr>
                      </pic:pic>
                    </a:graphicData>
                  </a:graphic>
                </wp:inline>
              </w:drawing>
            </w:r>
          </w:p>
          <w:p w:rsidR="0063509C" w:rsidRDefault="0063509C" w:rsidP="00A007DD">
            <w:pPr>
              <w:autoSpaceDE w:val="0"/>
              <w:autoSpaceDN w:val="0"/>
              <w:adjustRightInd w:val="0"/>
              <w:rPr>
                <w:rFonts w:cs="Calibri"/>
                <w:color w:val="000000"/>
                <w:sz w:val="24"/>
                <w:szCs w:val="24"/>
              </w:rPr>
            </w:pPr>
          </w:p>
          <w:p w:rsidR="006076FB" w:rsidRPr="00511479" w:rsidRDefault="006076FB" w:rsidP="006076FB">
            <w:pPr>
              <w:autoSpaceDE w:val="0"/>
              <w:autoSpaceDN w:val="0"/>
              <w:adjustRightInd w:val="0"/>
              <w:rPr>
                <w:rFonts w:cs="Calibri"/>
                <w:color w:val="000000"/>
                <w:sz w:val="24"/>
                <w:szCs w:val="24"/>
              </w:rPr>
            </w:pPr>
            <w:r>
              <w:rPr>
                <w:rFonts w:ascii="Calibri" w:hAnsi="Calibri" w:cs="Calibri"/>
                <w:sz w:val="24"/>
                <w:szCs w:val="24"/>
              </w:rPr>
              <w:t>Learning about material management follows similar pattern to the curve. The beginning is usually slow but with experience all aspects begin to function more efficiently and it task shorter times to accomplish objectives. The curve is applicable to individual working at the department and can also be applied to the entire management department by summing up individual curves.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1DA0" w:rsidP="00A851DA">
            <w:pPr>
              <w:rPr>
                <w:rFonts w:cs="Bliss-Regular"/>
                <w:color w:val="000000"/>
              </w:rPr>
            </w:pPr>
            <w:r>
              <w:rPr>
                <w:rFonts w:cs="Bliss-Regular"/>
                <w:color w:val="000000"/>
              </w:rPr>
              <w:t>Maung Maung Min Thaik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F5393" w:rsidP="0001538B">
            <w:pPr>
              <w:rPr>
                <w:rFonts w:cs="Bliss-Regular"/>
                <w:color w:val="000000"/>
              </w:rPr>
            </w:pPr>
            <w:r>
              <w:rPr>
                <w:rFonts w:cs="Bliss-Regular"/>
                <w:color w:val="000000"/>
              </w:rPr>
              <w:t>3</w:t>
            </w:r>
            <w:r w:rsidR="00B14EBE">
              <w:rPr>
                <w:rFonts w:cs="Bliss-Regular"/>
                <w:color w:val="000000"/>
              </w:rPr>
              <w:t>/</w:t>
            </w:r>
            <w:r>
              <w:rPr>
                <w:rFonts w:cs="Bliss-Regular"/>
                <w:color w:val="000000"/>
              </w:rPr>
              <w:t>07</w:t>
            </w:r>
            <w:r w:rsidR="00B14EBE">
              <w:rPr>
                <w:rFonts w:cs="Bliss-Regular"/>
                <w:color w:val="000000"/>
              </w:rPr>
              <w:t>/</w:t>
            </w:r>
            <w:r w:rsidR="00F51DA0">
              <w:rPr>
                <w:rFonts w:cs="Bliss-Regular"/>
                <w:color w:val="000000"/>
              </w:rPr>
              <w:t>201</w:t>
            </w:r>
            <w:r w:rsidR="007769B3">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6BD3" w:rsidRDefault="00F16BD3" w:rsidP="00CB4D0A">
      <w:pPr>
        <w:spacing w:after="0" w:line="240" w:lineRule="auto"/>
      </w:pPr>
      <w:r>
        <w:separator/>
      </w:r>
    </w:p>
  </w:endnote>
  <w:endnote w:type="continuationSeparator" w:id="1">
    <w:p w:rsidR="00F16BD3" w:rsidRDefault="00F16BD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6BD3" w:rsidRDefault="00F16BD3" w:rsidP="00CB4D0A">
      <w:pPr>
        <w:spacing w:after="0" w:line="240" w:lineRule="auto"/>
      </w:pPr>
      <w:r>
        <w:separator/>
      </w:r>
    </w:p>
  </w:footnote>
  <w:footnote w:type="continuationSeparator" w:id="1">
    <w:p w:rsidR="00F16BD3" w:rsidRDefault="00F16BD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37CA"/>
    <w:multiLevelType w:val="hybridMultilevel"/>
    <w:tmpl w:val="478E93FA"/>
    <w:lvl w:ilvl="0" w:tplc="F14A3316">
      <w:start w:val="11"/>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4E35AA"/>
    <w:multiLevelType w:val="hybridMultilevel"/>
    <w:tmpl w:val="D0A62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9F3B29"/>
    <w:multiLevelType w:val="hybridMultilevel"/>
    <w:tmpl w:val="CBEEF8F2"/>
    <w:lvl w:ilvl="0" w:tplc="8BA26722">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5A069E"/>
    <w:multiLevelType w:val="hybridMultilevel"/>
    <w:tmpl w:val="F3FEF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550ED6"/>
    <w:multiLevelType w:val="hybridMultilevel"/>
    <w:tmpl w:val="FE28EA98"/>
    <w:lvl w:ilvl="0" w:tplc="C1EACEF4">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B457D5"/>
    <w:multiLevelType w:val="hybridMultilevel"/>
    <w:tmpl w:val="BC160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345AB9"/>
    <w:multiLevelType w:val="hybridMultilevel"/>
    <w:tmpl w:val="9198FFC0"/>
    <w:lvl w:ilvl="0" w:tplc="4664E4F0">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E601F0"/>
    <w:multiLevelType w:val="hybridMultilevel"/>
    <w:tmpl w:val="073E35A2"/>
    <w:lvl w:ilvl="0" w:tplc="4E1E378C">
      <w:start w:val="1"/>
      <w:numFmt w:val="lowerRoman"/>
      <w:lvlText w:val="%1."/>
      <w:lvlJc w:val="left"/>
      <w:pPr>
        <w:ind w:left="1080" w:hanging="720"/>
      </w:pPr>
      <w:rPr>
        <w:rFonts w:hint="default"/>
      </w:rPr>
    </w:lvl>
    <w:lvl w:ilvl="1" w:tplc="D92C0314">
      <w:start w:val="1"/>
      <w:numFmt w:val="lowerRoman"/>
      <w:lvlText w:val="%2)"/>
      <w:lvlJc w:val="left"/>
      <w:pPr>
        <w:ind w:left="1800" w:hanging="720"/>
      </w:pPr>
      <w:rPr>
        <w:rFonts w:ascii="Calibri,Bold" w:hAnsi="Calibri,Bold" w:cs="Calibri,Bold"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3B2508"/>
    <w:multiLevelType w:val="hybridMultilevel"/>
    <w:tmpl w:val="DAA6B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E16175"/>
    <w:multiLevelType w:val="hybridMultilevel"/>
    <w:tmpl w:val="2EEC5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82484D"/>
    <w:multiLevelType w:val="hybridMultilevel"/>
    <w:tmpl w:val="DA1CF29A"/>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D341509"/>
    <w:multiLevelType w:val="hybridMultilevel"/>
    <w:tmpl w:val="6D56D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F17025"/>
    <w:multiLevelType w:val="hybridMultilevel"/>
    <w:tmpl w:val="F796E4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DF8620F"/>
    <w:multiLevelType w:val="hybridMultilevel"/>
    <w:tmpl w:val="39028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E346B28"/>
    <w:multiLevelType w:val="hybridMultilevel"/>
    <w:tmpl w:val="7A8E1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00B094A"/>
    <w:multiLevelType w:val="hybridMultilevel"/>
    <w:tmpl w:val="21169C62"/>
    <w:lvl w:ilvl="0" w:tplc="4E1E378C">
      <w:start w:val="1"/>
      <w:numFmt w:val="lowerRoman"/>
      <w:lvlText w:val="%1."/>
      <w:lvlJc w:val="left"/>
      <w:pPr>
        <w:ind w:left="1080" w:hanging="720"/>
      </w:pPr>
      <w:rPr>
        <w:rFonts w:hint="default"/>
      </w:rPr>
    </w:lvl>
    <w:lvl w:ilvl="1" w:tplc="04090001">
      <w:start w:val="1"/>
      <w:numFmt w:val="bullet"/>
      <w:lvlText w:val=""/>
      <w:lvlJc w:val="left"/>
      <w:pPr>
        <w:ind w:left="1800" w:hanging="720"/>
      </w:pPr>
      <w:rPr>
        <w:rFonts w:ascii="Symbol" w:hAnsi="Symbol"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26F2A6F"/>
    <w:multiLevelType w:val="hybridMultilevel"/>
    <w:tmpl w:val="134A539A"/>
    <w:lvl w:ilvl="0" w:tplc="8BA26722">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363E06"/>
    <w:multiLevelType w:val="hybridMultilevel"/>
    <w:tmpl w:val="7076C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826632C"/>
    <w:multiLevelType w:val="hybridMultilevel"/>
    <w:tmpl w:val="D5163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A5E0AE1"/>
    <w:multiLevelType w:val="hybridMultilevel"/>
    <w:tmpl w:val="1CFC5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1BB0760"/>
    <w:multiLevelType w:val="hybridMultilevel"/>
    <w:tmpl w:val="202E0C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31BB1F98"/>
    <w:multiLevelType w:val="hybridMultilevel"/>
    <w:tmpl w:val="87CC3A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F5778C"/>
    <w:multiLevelType w:val="hybridMultilevel"/>
    <w:tmpl w:val="3258C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CBD6887"/>
    <w:multiLevelType w:val="hybridMultilevel"/>
    <w:tmpl w:val="B9186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9E180C"/>
    <w:multiLevelType w:val="hybridMultilevel"/>
    <w:tmpl w:val="73224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1F34E39"/>
    <w:multiLevelType w:val="hybridMultilevel"/>
    <w:tmpl w:val="71F43B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7391E90"/>
    <w:multiLevelType w:val="hybridMultilevel"/>
    <w:tmpl w:val="85AEE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7943BB1"/>
    <w:multiLevelType w:val="hybridMultilevel"/>
    <w:tmpl w:val="607CC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99C171F"/>
    <w:multiLevelType w:val="hybridMultilevel"/>
    <w:tmpl w:val="5B0C6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A7E7B24"/>
    <w:multiLevelType w:val="hybridMultilevel"/>
    <w:tmpl w:val="C0DAF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BA35E69"/>
    <w:multiLevelType w:val="hybridMultilevel"/>
    <w:tmpl w:val="53206982"/>
    <w:lvl w:ilvl="0" w:tplc="4E1E37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C10422B"/>
    <w:multiLevelType w:val="hybridMultilevel"/>
    <w:tmpl w:val="276E2CEC"/>
    <w:lvl w:ilvl="0" w:tplc="39445A5E">
      <w:start w:val="1"/>
      <w:numFmt w:val="decimal"/>
      <w:lvlText w:val="%1."/>
      <w:lvlJc w:val="left"/>
      <w:pPr>
        <w:ind w:left="720" w:hanging="360"/>
      </w:pPr>
      <w:rPr>
        <w:rFonts w:ascii="Calibri,Bold" w:hAnsi="Calibri,Bold" w:cs="Calibri,Bold" w:hint="default"/>
        <w:b/>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037270D"/>
    <w:multiLevelType w:val="hybridMultilevel"/>
    <w:tmpl w:val="C8C25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77732A2"/>
    <w:multiLevelType w:val="hybridMultilevel"/>
    <w:tmpl w:val="38407970"/>
    <w:lvl w:ilvl="0" w:tplc="D25A8224">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7F5237F"/>
    <w:multiLevelType w:val="hybridMultilevel"/>
    <w:tmpl w:val="D188C8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5BC73976"/>
    <w:multiLevelType w:val="hybridMultilevel"/>
    <w:tmpl w:val="42DA3290"/>
    <w:lvl w:ilvl="0" w:tplc="04090001">
      <w:start w:val="1"/>
      <w:numFmt w:val="bullet"/>
      <w:lvlText w:val=""/>
      <w:lvlJc w:val="left"/>
      <w:pPr>
        <w:ind w:left="720" w:hanging="360"/>
      </w:pPr>
      <w:rPr>
        <w:rFonts w:ascii="Symbol" w:hAnsi="Symbol"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BDE2B2A"/>
    <w:multiLevelType w:val="hybridMultilevel"/>
    <w:tmpl w:val="6ABE9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D763CCD"/>
    <w:multiLevelType w:val="hybridMultilevel"/>
    <w:tmpl w:val="95E02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E4953CB"/>
    <w:multiLevelType w:val="hybridMultilevel"/>
    <w:tmpl w:val="FC285660"/>
    <w:lvl w:ilvl="0" w:tplc="9A20417E">
      <w:start w:val="1"/>
      <w:numFmt w:val="lowerRoman"/>
      <w:lvlText w:val="%1."/>
      <w:lvlJc w:val="left"/>
      <w:pPr>
        <w:ind w:left="1080" w:hanging="720"/>
      </w:pPr>
      <w:rPr>
        <w:rFonts w:ascii="Calibri,Bold" w:hAnsi="Calibri,Bold" w:cs="Calibri,Bold" w:hint="default"/>
        <w:b/>
        <w:color w:val="EE7D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1972583"/>
    <w:multiLevelType w:val="hybridMultilevel"/>
    <w:tmpl w:val="ABAC9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2800E67"/>
    <w:multiLevelType w:val="hybridMultilevel"/>
    <w:tmpl w:val="56380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3F50002"/>
    <w:multiLevelType w:val="hybridMultilevel"/>
    <w:tmpl w:val="0652E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9605BAA"/>
    <w:multiLevelType w:val="hybridMultilevel"/>
    <w:tmpl w:val="AB3EE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ACD1102"/>
    <w:multiLevelType w:val="hybridMultilevel"/>
    <w:tmpl w:val="3ACAAB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nsid w:val="78231732"/>
    <w:multiLevelType w:val="hybridMultilevel"/>
    <w:tmpl w:val="3488C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8EA7E9D"/>
    <w:multiLevelType w:val="hybridMultilevel"/>
    <w:tmpl w:val="3B3E1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FD01AD1"/>
    <w:multiLevelType w:val="hybridMultilevel"/>
    <w:tmpl w:val="E8720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31"/>
  </w:num>
  <w:num w:numId="3">
    <w:abstractNumId w:val="7"/>
  </w:num>
  <w:num w:numId="4">
    <w:abstractNumId w:val="21"/>
  </w:num>
  <w:num w:numId="5">
    <w:abstractNumId w:val="46"/>
  </w:num>
  <w:num w:numId="6">
    <w:abstractNumId w:val="44"/>
  </w:num>
  <w:num w:numId="7">
    <w:abstractNumId w:val="30"/>
  </w:num>
  <w:num w:numId="8">
    <w:abstractNumId w:val="0"/>
  </w:num>
  <w:num w:numId="9">
    <w:abstractNumId w:val="10"/>
  </w:num>
  <w:num w:numId="10">
    <w:abstractNumId w:val="35"/>
  </w:num>
  <w:num w:numId="11">
    <w:abstractNumId w:val="15"/>
  </w:num>
  <w:num w:numId="12">
    <w:abstractNumId w:val="20"/>
  </w:num>
  <w:num w:numId="13">
    <w:abstractNumId w:val="14"/>
  </w:num>
  <w:num w:numId="14">
    <w:abstractNumId w:val="40"/>
  </w:num>
  <w:num w:numId="15">
    <w:abstractNumId w:val="13"/>
  </w:num>
  <w:num w:numId="16">
    <w:abstractNumId w:val="43"/>
  </w:num>
  <w:num w:numId="17">
    <w:abstractNumId w:val="22"/>
  </w:num>
  <w:num w:numId="18">
    <w:abstractNumId w:val="4"/>
  </w:num>
  <w:num w:numId="19">
    <w:abstractNumId w:val="36"/>
  </w:num>
  <w:num w:numId="20">
    <w:abstractNumId w:val="25"/>
  </w:num>
  <w:num w:numId="21">
    <w:abstractNumId w:val="28"/>
  </w:num>
  <w:num w:numId="22">
    <w:abstractNumId w:val="34"/>
  </w:num>
  <w:num w:numId="23">
    <w:abstractNumId w:val="47"/>
  </w:num>
  <w:num w:numId="24">
    <w:abstractNumId w:val="9"/>
  </w:num>
  <w:num w:numId="25">
    <w:abstractNumId w:val="26"/>
  </w:num>
  <w:num w:numId="26">
    <w:abstractNumId w:val="45"/>
  </w:num>
  <w:num w:numId="27">
    <w:abstractNumId w:val="1"/>
  </w:num>
  <w:num w:numId="28">
    <w:abstractNumId w:val="6"/>
  </w:num>
  <w:num w:numId="29">
    <w:abstractNumId w:val="29"/>
  </w:num>
  <w:num w:numId="30">
    <w:abstractNumId w:val="24"/>
  </w:num>
  <w:num w:numId="31">
    <w:abstractNumId w:val="16"/>
  </w:num>
  <w:num w:numId="32">
    <w:abstractNumId w:val="2"/>
  </w:num>
  <w:num w:numId="33">
    <w:abstractNumId w:val="3"/>
  </w:num>
  <w:num w:numId="34">
    <w:abstractNumId w:val="41"/>
  </w:num>
  <w:num w:numId="35">
    <w:abstractNumId w:val="38"/>
  </w:num>
  <w:num w:numId="36">
    <w:abstractNumId w:val="27"/>
  </w:num>
  <w:num w:numId="37">
    <w:abstractNumId w:val="37"/>
  </w:num>
  <w:num w:numId="38">
    <w:abstractNumId w:val="17"/>
  </w:num>
  <w:num w:numId="39">
    <w:abstractNumId w:val="39"/>
  </w:num>
  <w:num w:numId="40">
    <w:abstractNumId w:val="19"/>
  </w:num>
  <w:num w:numId="41">
    <w:abstractNumId w:val="8"/>
  </w:num>
  <w:num w:numId="42">
    <w:abstractNumId w:val="5"/>
  </w:num>
  <w:num w:numId="43">
    <w:abstractNumId w:val="18"/>
  </w:num>
  <w:num w:numId="44">
    <w:abstractNumId w:val="42"/>
  </w:num>
  <w:num w:numId="45">
    <w:abstractNumId w:val="23"/>
  </w:num>
  <w:num w:numId="46">
    <w:abstractNumId w:val="11"/>
  </w:num>
  <w:num w:numId="47">
    <w:abstractNumId w:val="33"/>
  </w:num>
  <w:num w:numId="4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129026">
      <o:colormenu v:ext="edit" strokecolor="none"/>
    </o:shapedefaults>
  </w:hdrShapeDefaults>
  <w:footnotePr>
    <w:footnote w:id="0"/>
    <w:footnote w:id="1"/>
  </w:footnotePr>
  <w:endnotePr>
    <w:endnote w:id="0"/>
    <w:endnote w:id="1"/>
  </w:endnotePr>
  <w:compat/>
  <w:rsids>
    <w:rsidRoot w:val="00490CB9"/>
    <w:rsid w:val="0001538B"/>
    <w:rsid w:val="000158F9"/>
    <w:rsid w:val="0002250C"/>
    <w:rsid w:val="0002385A"/>
    <w:rsid w:val="00035CDD"/>
    <w:rsid w:val="00040083"/>
    <w:rsid w:val="00055992"/>
    <w:rsid w:val="00062D10"/>
    <w:rsid w:val="00065807"/>
    <w:rsid w:val="00066959"/>
    <w:rsid w:val="00076EC8"/>
    <w:rsid w:val="00077292"/>
    <w:rsid w:val="000817EF"/>
    <w:rsid w:val="000818B3"/>
    <w:rsid w:val="000820E8"/>
    <w:rsid w:val="000972B5"/>
    <w:rsid w:val="000B7148"/>
    <w:rsid w:val="000C4075"/>
    <w:rsid w:val="000D1789"/>
    <w:rsid w:val="000D6366"/>
    <w:rsid w:val="000E21DF"/>
    <w:rsid w:val="000F5393"/>
    <w:rsid w:val="001063B6"/>
    <w:rsid w:val="001175EE"/>
    <w:rsid w:val="00117F5D"/>
    <w:rsid w:val="00147D69"/>
    <w:rsid w:val="001527E1"/>
    <w:rsid w:val="00157CF6"/>
    <w:rsid w:val="00166BA1"/>
    <w:rsid w:val="00172957"/>
    <w:rsid w:val="00182416"/>
    <w:rsid w:val="00182D47"/>
    <w:rsid w:val="00187EB4"/>
    <w:rsid w:val="001979ED"/>
    <w:rsid w:val="001A0889"/>
    <w:rsid w:val="001A2862"/>
    <w:rsid w:val="001A2EF9"/>
    <w:rsid w:val="001B3AB4"/>
    <w:rsid w:val="001B6ADA"/>
    <w:rsid w:val="001D1212"/>
    <w:rsid w:val="001D72CF"/>
    <w:rsid w:val="001E2C8E"/>
    <w:rsid w:val="001E3E3A"/>
    <w:rsid w:val="001F0481"/>
    <w:rsid w:val="00200C92"/>
    <w:rsid w:val="00202930"/>
    <w:rsid w:val="0020451E"/>
    <w:rsid w:val="00206B9D"/>
    <w:rsid w:val="00207473"/>
    <w:rsid w:val="002219F2"/>
    <w:rsid w:val="0022591F"/>
    <w:rsid w:val="00225F8D"/>
    <w:rsid w:val="0022713D"/>
    <w:rsid w:val="0023259C"/>
    <w:rsid w:val="002372DA"/>
    <w:rsid w:val="002616F0"/>
    <w:rsid w:val="002876E6"/>
    <w:rsid w:val="002A32F5"/>
    <w:rsid w:val="002A53C8"/>
    <w:rsid w:val="002B0BD7"/>
    <w:rsid w:val="002B573D"/>
    <w:rsid w:val="002C3332"/>
    <w:rsid w:val="002C5CB2"/>
    <w:rsid w:val="002E7448"/>
    <w:rsid w:val="002F0C95"/>
    <w:rsid w:val="002F4177"/>
    <w:rsid w:val="002F779F"/>
    <w:rsid w:val="002F7A3A"/>
    <w:rsid w:val="00307BDF"/>
    <w:rsid w:val="00322B6B"/>
    <w:rsid w:val="00342101"/>
    <w:rsid w:val="00371885"/>
    <w:rsid w:val="00394AFB"/>
    <w:rsid w:val="00394C53"/>
    <w:rsid w:val="00397318"/>
    <w:rsid w:val="00397894"/>
    <w:rsid w:val="003A1D6B"/>
    <w:rsid w:val="003A5BE2"/>
    <w:rsid w:val="003A7357"/>
    <w:rsid w:val="003B1C69"/>
    <w:rsid w:val="003C1AA8"/>
    <w:rsid w:val="003E2B87"/>
    <w:rsid w:val="003F55DB"/>
    <w:rsid w:val="003F5F31"/>
    <w:rsid w:val="00402786"/>
    <w:rsid w:val="00405895"/>
    <w:rsid w:val="004058DF"/>
    <w:rsid w:val="00405E66"/>
    <w:rsid w:val="00417C71"/>
    <w:rsid w:val="00443E6F"/>
    <w:rsid w:val="0045050A"/>
    <w:rsid w:val="00452F21"/>
    <w:rsid w:val="00454483"/>
    <w:rsid w:val="004628BC"/>
    <w:rsid w:val="00477E31"/>
    <w:rsid w:val="00483819"/>
    <w:rsid w:val="00486F1A"/>
    <w:rsid w:val="00490CB9"/>
    <w:rsid w:val="004A14BD"/>
    <w:rsid w:val="004A2CE2"/>
    <w:rsid w:val="004B2F96"/>
    <w:rsid w:val="004C16F4"/>
    <w:rsid w:val="004D1D2E"/>
    <w:rsid w:val="004E3AF4"/>
    <w:rsid w:val="004E3CDA"/>
    <w:rsid w:val="004F1365"/>
    <w:rsid w:val="004F4B4D"/>
    <w:rsid w:val="0050216D"/>
    <w:rsid w:val="00503D7E"/>
    <w:rsid w:val="0050778F"/>
    <w:rsid w:val="00511479"/>
    <w:rsid w:val="005121C3"/>
    <w:rsid w:val="00522F6C"/>
    <w:rsid w:val="00524440"/>
    <w:rsid w:val="00527870"/>
    <w:rsid w:val="00527C11"/>
    <w:rsid w:val="0053207D"/>
    <w:rsid w:val="00535F31"/>
    <w:rsid w:val="00545A9F"/>
    <w:rsid w:val="00545AC2"/>
    <w:rsid w:val="00550A7D"/>
    <w:rsid w:val="005566EF"/>
    <w:rsid w:val="0056374C"/>
    <w:rsid w:val="00563A72"/>
    <w:rsid w:val="0056710D"/>
    <w:rsid w:val="00574D64"/>
    <w:rsid w:val="00583F0E"/>
    <w:rsid w:val="00591365"/>
    <w:rsid w:val="005934D4"/>
    <w:rsid w:val="005A5618"/>
    <w:rsid w:val="005B163D"/>
    <w:rsid w:val="005B31E4"/>
    <w:rsid w:val="005C23B2"/>
    <w:rsid w:val="005C7EEF"/>
    <w:rsid w:val="005C7F39"/>
    <w:rsid w:val="005D0C1E"/>
    <w:rsid w:val="005E107A"/>
    <w:rsid w:val="005F28F0"/>
    <w:rsid w:val="005F7BAF"/>
    <w:rsid w:val="006034F6"/>
    <w:rsid w:val="00604B52"/>
    <w:rsid w:val="006076FB"/>
    <w:rsid w:val="00607874"/>
    <w:rsid w:val="00607E77"/>
    <w:rsid w:val="0061721F"/>
    <w:rsid w:val="00617BB3"/>
    <w:rsid w:val="0063401B"/>
    <w:rsid w:val="0063509C"/>
    <w:rsid w:val="00636BCE"/>
    <w:rsid w:val="006374A8"/>
    <w:rsid w:val="00640116"/>
    <w:rsid w:val="00645CDD"/>
    <w:rsid w:val="00654404"/>
    <w:rsid w:val="006823A7"/>
    <w:rsid w:val="00687EE8"/>
    <w:rsid w:val="006B153F"/>
    <w:rsid w:val="006B7085"/>
    <w:rsid w:val="006C373E"/>
    <w:rsid w:val="006C6248"/>
    <w:rsid w:val="006E352B"/>
    <w:rsid w:val="006E4E0E"/>
    <w:rsid w:val="006F0B04"/>
    <w:rsid w:val="006F692E"/>
    <w:rsid w:val="0070347F"/>
    <w:rsid w:val="0070678E"/>
    <w:rsid w:val="007115B4"/>
    <w:rsid w:val="007207C7"/>
    <w:rsid w:val="00735F98"/>
    <w:rsid w:val="00742A82"/>
    <w:rsid w:val="00747968"/>
    <w:rsid w:val="00775D64"/>
    <w:rsid w:val="007769B3"/>
    <w:rsid w:val="0078208F"/>
    <w:rsid w:val="00790283"/>
    <w:rsid w:val="007A1F21"/>
    <w:rsid w:val="007A207C"/>
    <w:rsid w:val="007A66D2"/>
    <w:rsid w:val="007B25BB"/>
    <w:rsid w:val="007D5500"/>
    <w:rsid w:val="007E501B"/>
    <w:rsid w:val="00804B76"/>
    <w:rsid w:val="0082535A"/>
    <w:rsid w:val="00825954"/>
    <w:rsid w:val="00831C11"/>
    <w:rsid w:val="00847C1C"/>
    <w:rsid w:val="0086344F"/>
    <w:rsid w:val="00866754"/>
    <w:rsid w:val="0087213C"/>
    <w:rsid w:val="00882A6B"/>
    <w:rsid w:val="00883C52"/>
    <w:rsid w:val="00891998"/>
    <w:rsid w:val="008A60B4"/>
    <w:rsid w:val="008B32A7"/>
    <w:rsid w:val="008B3C31"/>
    <w:rsid w:val="008B5C38"/>
    <w:rsid w:val="008B64FE"/>
    <w:rsid w:val="008B6DC3"/>
    <w:rsid w:val="008C0509"/>
    <w:rsid w:val="008D1749"/>
    <w:rsid w:val="008D7112"/>
    <w:rsid w:val="008D71EA"/>
    <w:rsid w:val="008F5748"/>
    <w:rsid w:val="00901BEA"/>
    <w:rsid w:val="00901D25"/>
    <w:rsid w:val="0090748A"/>
    <w:rsid w:val="0092147F"/>
    <w:rsid w:val="0092754C"/>
    <w:rsid w:val="009356BC"/>
    <w:rsid w:val="00935BF7"/>
    <w:rsid w:val="00942853"/>
    <w:rsid w:val="0095442C"/>
    <w:rsid w:val="0095747D"/>
    <w:rsid w:val="0096227B"/>
    <w:rsid w:val="0096438E"/>
    <w:rsid w:val="00971EDD"/>
    <w:rsid w:val="00972AB1"/>
    <w:rsid w:val="00976F90"/>
    <w:rsid w:val="00983942"/>
    <w:rsid w:val="009A0010"/>
    <w:rsid w:val="009A360F"/>
    <w:rsid w:val="009B7B33"/>
    <w:rsid w:val="009C12B9"/>
    <w:rsid w:val="009C37E0"/>
    <w:rsid w:val="009D65CD"/>
    <w:rsid w:val="009E41F4"/>
    <w:rsid w:val="009E7BCB"/>
    <w:rsid w:val="009F7B9D"/>
    <w:rsid w:val="009F7D98"/>
    <w:rsid w:val="00A007DD"/>
    <w:rsid w:val="00A105E5"/>
    <w:rsid w:val="00A135B4"/>
    <w:rsid w:val="00A14B66"/>
    <w:rsid w:val="00A330AC"/>
    <w:rsid w:val="00A33A40"/>
    <w:rsid w:val="00A41C9A"/>
    <w:rsid w:val="00A45AC4"/>
    <w:rsid w:val="00A63098"/>
    <w:rsid w:val="00A64AA6"/>
    <w:rsid w:val="00A65CF7"/>
    <w:rsid w:val="00A67FBA"/>
    <w:rsid w:val="00A74298"/>
    <w:rsid w:val="00A7538B"/>
    <w:rsid w:val="00A81AB4"/>
    <w:rsid w:val="00A851DA"/>
    <w:rsid w:val="00A9268A"/>
    <w:rsid w:val="00A964BE"/>
    <w:rsid w:val="00AA14D9"/>
    <w:rsid w:val="00AC6DF9"/>
    <w:rsid w:val="00AC7D5B"/>
    <w:rsid w:val="00AE1481"/>
    <w:rsid w:val="00AF279B"/>
    <w:rsid w:val="00B0415E"/>
    <w:rsid w:val="00B04678"/>
    <w:rsid w:val="00B116BC"/>
    <w:rsid w:val="00B14EBE"/>
    <w:rsid w:val="00B229B7"/>
    <w:rsid w:val="00B319CC"/>
    <w:rsid w:val="00B33BE7"/>
    <w:rsid w:val="00B500DE"/>
    <w:rsid w:val="00B5264D"/>
    <w:rsid w:val="00B526C0"/>
    <w:rsid w:val="00B6550F"/>
    <w:rsid w:val="00B660C4"/>
    <w:rsid w:val="00B704DF"/>
    <w:rsid w:val="00B7211E"/>
    <w:rsid w:val="00B724AB"/>
    <w:rsid w:val="00BA2C04"/>
    <w:rsid w:val="00BB3A35"/>
    <w:rsid w:val="00BC1BCA"/>
    <w:rsid w:val="00BC46DF"/>
    <w:rsid w:val="00BD3B04"/>
    <w:rsid w:val="00BE1A7B"/>
    <w:rsid w:val="00BE507F"/>
    <w:rsid w:val="00BE7F36"/>
    <w:rsid w:val="00BF4E40"/>
    <w:rsid w:val="00C03577"/>
    <w:rsid w:val="00C12EB5"/>
    <w:rsid w:val="00C16143"/>
    <w:rsid w:val="00C162A3"/>
    <w:rsid w:val="00C16D66"/>
    <w:rsid w:val="00C41C39"/>
    <w:rsid w:val="00C424DD"/>
    <w:rsid w:val="00C506A5"/>
    <w:rsid w:val="00C51168"/>
    <w:rsid w:val="00C53029"/>
    <w:rsid w:val="00C65FEA"/>
    <w:rsid w:val="00C914F6"/>
    <w:rsid w:val="00C950BC"/>
    <w:rsid w:val="00CA0AC2"/>
    <w:rsid w:val="00CB3FD2"/>
    <w:rsid w:val="00CB4D0A"/>
    <w:rsid w:val="00CC2F89"/>
    <w:rsid w:val="00CC2FB3"/>
    <w:rsid w:val="00CC575A"/>
    <w:rsid w:val="00CC6FE1"/>
    <w:rsid w:val="00CD01ED"/>
    <w:rsid w:val="00CF123B"/>
    <w:rsid w:val="00D039AC"/>
    <w:rsid w:val="00D0427F"/>
    <w:rsid w:val="00D07518"/>
    <w:rsid w:val="00D165C8"/>
    <w:rsid w:val="00D31CE5"/>
    <w:rsid w:val="00D36491"/>
    <w:rsid w:val="00D427DE"/>
    <w:rsid w:val="00D44248"/>
    <w:rsid w:val="00D45FED"/>
    <w:rsid w:val="00D4738B"/>
    <w:rsid w:val="00D51F64"/>
    <w:rsid w:val="00D5587D"/>
    <w:rsid w:val="00D707CC"/>
    <w:rsid w:val="00D756BE"/>
    <w:rsid w:val="00D821FE"/>
    <w:rsid w:val="00D84FFF"/>
    <w:rsid w:val="00D87260"/>
    <w:rsid w:val="00DB0793"/>
    <w:rsid w:val="00DB5DDA"/>
    <w:rsid w:val="00DD7616"/>
    <w:rsid w:val="00DF01F3"/>
    <w:rsid w:val="00E00821"/>
    <w:rsid w:val="00E025F3"/>
    <w:rsid w:val="00E03283"/>
    <w:rsid w:val="00E04DB4"/>
    <w:rsid w:val="00E06ECA"/>
    <w:rsid w:val="00E1668C"/>
    <w:rsid w:val="00E16889"/>
    <w:rsid w:val="00E3011B"/>
    <w:rsid w:val="00E30679"/>
    <w:rsid w:val="00E355C5"/>
    <w:rsid w:val="00E361DA"/>
    <w:rsid w:val="00E441FC"/>
    <w:rsid w:val="00E4597D"/>
    <w:rsid w:val="00E51EBA"/>
    <w:rsid w:val="00E54832"/>
    <w:rsid w:val="00E56A90"/>
    <w:rsid w:val="00E56D96"/>
    <w:rsid w:val="00E641CC"/>
    <w:rsid w:val="00E87A98"/>
    <w:rsid w:val="00E87D14"/>
    <w:rsid w:val="00E935DE"/>
    <w:rsid w:val="00EA30AB"/>
    <w:rsid w:val="00EB0DF8"/>
    <w:rsid w:val="00EB1F0A"/>
    <w:rsid w:val="00EB3925"/>
    <w:rsid w:val="00EC4ABF"/>
    <w:rsid w:val="00ED0E69"/>
    <w:rsid w:val="00EE02A8"/>
    <w:rsid w:val="00EE242E"/>
    <w:rsid w:val="00EE35E4"/>
    <w:rsid w:val="00EF6FB3"/>
    <w:rsid w:val="00F16BD3"/>
    <w:rsid w:val="00F3608F"/>
    <w:rsid w:val="00F3746C"/>
    <w:rsid w:val="00F449D2"/>
    <w:rsid w:val="00F51DA0"/>
    <w:rsid w:val="00F55A8F"/>
    <w:rsid w:val="00F57DE0"/>
    <w:rsid w:val="00F77E60"/>
    <w:rsid w:val="00F96EB3"/>
    <w:rsid w:val="00FA142F"/>
    <w:rsid w:val="00FC4F63"/>
    <w:rsid w:val="00FD145F"/>
    <w:rsid w:val="00FD1FD9"/>
    <w:rsid w:val="00FE28C4"/>
    <w:rsid w:val="00FE45E2"/>
    <w:rsid w:val="00FF518F"/>
    <w:rsid w:val="00FF7E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90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0817E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817EF"/>
    <w:rPr>
      <w:rFonts w:ascii="Times New Roman" w:eastAsia="Times New Roman" w:hAnsi="Times New Roman" w:cs="Times New Roman"/>
      <w:b/>
      <w:bCs/>
      <w:sz w:val="27"/>
      <w:szCs w:val="27"/>
      <w:lang w:val="en-US"/>
    </w:rPr>
  </w:style>
  <w:style w:type="character" w:customStyle="1" w:styleId="apple-converted-space">
    <w:name w:val="apple-converted-space"/>
    <w:basedOn w:val="DefaultParagraphFont"/>
    <w:rsid w:val="00A64AA6"/>
  </w:style>
  <w:style w:type="character" w:styleId="Hyperlink">
    <w:name w:val="Hyperlink"/>
    <w:basedOn w:val="DefaultParagraphFont"/>
    <w:uiPriority w:val="99"/>
    <w:semiHidden/>
    <w:unhideWhenUsed/>
    <w:rsid w:val="00A64AA6"/>
    <w:rPr>
      <w:color w:val="0000FF"/>
      <w:u w:val="single"/>
    </w:rPr>
  </w:style>
  <w:style w:type="paragraph" w:styleId="NormalWeb">
    <w:name w:val="Normal (Web)"/>
    <w:basedOn w:val="Normal"/>
    <w:uiPriority w:val="99"/>
    <w:semiHidden/>
    <w:unhideWhenUsed/>
    <w:rsid w:val="00EB0DF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75446724">
      <w:bodyDiv w:val="1"/>
      <w:marLeft w:val="0"/>
      <w:marRight w:val="0"/>
      <w:marTop w:val="0"/>
      <w:marBottom w:val="0"/>
      <w:divBdr>
        <w:top w:val="none" w:sz="0" w:space="0" w:color="auto"/>
        <w:left w:val="none" w:sz="0" w:space="0" w:color="auto"/>
        <w:bottom w:val="none" w:sz="0" w:space="0" w:color="auto"/>
        <w:right w:val="none" w:sz="0" w:space="0" w:color="auto"/>
      </w:divBdr>
    </w:div>
    <w:div w:id="144904773">
      <w:bodyDiv w:val="1"/>
      <w:marLeft w:val="0"/>
      <w:marRight w:val="0"/>
      <w:marTop w:val="0"/>
      <w:marBottom w:val="0"/>
      <w:divBdr>
        <w:top w:val="none" w:sz="0" w:space="0" w:color="auto"/>
        <w:left w:val="none" w:sz="0" w:space="0" w:color="auto"/>
        <w:bottom w:val="none" w:sz="0" w:space="0" w:color="auto"/>
        <w:right w:val="none" w:sz="0" w:space="0" w:color="auto"/>
      </w:divBdr>
    </w:div>
    <w:div w:id="443573120">
      <w:bodyDiv w:val="1"/>
      <w:marLeft w:val="0"/>
      <w:marRight w:val="0"/>
      <w:marTop w:val="0"/>
      <w:marBottom w:val="0"/>
      <w:divBdr>
        <w:top w:val="none" w:sz="0" w:space="0" w:color="auto"/>
        <w:left w:val="none" w:sz="0" w:space="0" w:color="auto"/>
        <w:bottom w:val="none" w:sz="0" w:space="0" w:color="auto"/>
        <w:right w:val="none" w:sz="0" w:space="0" w:color="auto"/>
      </w:divBdr>
    </w:div>
    <w:div w:id="630551596">
      <w:bodyDiv w:val="1"/>
      <w:marLeft w:val="0"/>
      <w:marRight w:val="0"/>
      <w:marTop w:val="0"/>
      <w:marBottom w:val="0"/>
      <w:divBdr>
        <w:top w:val="none" w:sz="0" w:space="0" w:color="auto"/>
        <w:left w:val="none" w:sz="0" w:space="0" w:color="auto"/>
        <w:bottom w:val="none" w:sz="0" w:space="0" w:color="auto"/>
        <w:right w:val="none" w:sz="0" w:space="0" w:color="auto"/>
      </w:divBdr>
    </w:div>
    <w:div w:id="691028030">
      <w:bodyDiv w:val="1"/>
      <w:marLeft w:val="0"/>
      <w:marRight w:val="0"/>
      <w:marTop w:val="0"/>
      <w:marBottom w:val="0"/>
      <w:divBdr>
        <w:top w:val="none" w:sz="0" w:space="0" w:color="auto"/>
        <w:left w:val="none" w:sz="0" w:space="0" w:color="auto"/>
        <w:bottom w:val="none" w:sz="0" w:space="0" w:color="auto"/>
        <w:right w:val="none" w:sz="0" w:space="0" w:color="auto"/>
      </w:divBdr>
    </w:div>
    <w:div w:id="946885878">
      <w:bodyDiv w:val="1"/>
      <w:marLeft w:val="0"/>
      <w:marRight w:val="0"/>
      <w:marTop w:val="0"/>
      <w:marBottom w:val="0"/>
      <w:divBdr>
        <w:top w:val="none" w:sz="0" w:space="0" w:color="auto"/>
        <w:left w:val="none" w:sz="0" w:space="0" w:color="auto"/>
        <w:bottom w:val="none" w:sz="0" w:space="0" w:color="auto"/>
        <w:right w:val="none" w:sz="0" w:space="0" w:color="auto"/>
      </w:divBdr>
      <w:divsChild>
        <w:div w:id="2003000195">
          <w:marLeft w:val="0"/>
          <w:marRight w:val="0"/>
          <w:marTop w:val="0"/>
          <w:marBottom w:val="204"/>
          <w:divBdr>
            <w:top w:val="none" w:sz="0" w:space="0" w:color="auto"/>
            <w:left w:val="none" w:sz="0" w:space="0" w:color="auto"/>
            <w:bottom w:val="none" w:sz="0" w:space="0" w:color="auto"/>
            <w:right w:val="none" w:sz="0" w:space="0" w:color="auto"/>
          </w:divBdr>
        </w:div>
        <w:div w:id="341009723">
          <w:marLeft w:val="0"/>
          <w:marRight w:val="0"/>
          <w:marTop w:val="0"/>
          <w:marBottom w:val="204"/>
          <w:divBdr>
            <w:top w:val="none" w:sz="0" w:space="0" w:color="auto"/>
            <w:left w:val="none" w:sz="0" w:space="0" w:color="auto"/>
            <w:bottom w:val="none" w:sz="0" w:space="0" w:color="auto"/>
            <w:right w:val="none" w:sz="0" w:space="0" w:color="auto"/>
          </w:divBdr>
          <w:divsChild>
            <w:div w:id="114878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81646">
      <w:bodyDiv w:val="1"/>
      <w:marLeft w:val="0"/>
      <w:marRight w:val="0"/>
      <w:marTop w:val="0"/>
      <w:marBottom w:val="0"/>
      <w:divBdr>
        <w:top w:val="none" w:sz="0" w:space="0" w:color="auto"/>
        <w:left w:val="none" w:sz="0" w:space="0" w:color="auto"/>
        <w:bottom w:val="none" w:sz="0" w:space="0" w:color="auto"/>
        <w:right w:val="none" w:sz="0" w:space="0" w:color="auto"/>
      </w:divBdr>
    </w:div>
    <w:div w:id="149672091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5</Pages>
  <Words>1030</Words>
  <Characters>5873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Mg P.K.Khant</cp:lastModifiedBy>
  <cp:revision>32</cp:revision>
  <dcterms:created xsi:type="dcterms:W3CDTF">2017-02-25T12:04:00Z</dcterms:created>
  <dcterms:modified xsi:type="dcterms:W3CDTF">2017-03-07T14:03:00Z</dcterms:modified>
</cp:coreProperties>
</file>