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484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9744F8" wp14:editId="023DD8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4ECD55" w14:textId="64FD804C" w:rsidR="00607874" w:rsidRDefault="003F692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9AB6530" wp14:editId="0BDAD3D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DA4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01FC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AB653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52DA4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01FCE4" w14:textId="77777777" w:rsidR="00405895" w:rsidRDefault="00405895"/>
                  </w:txbxContent>
                </v:textbox>
              </v:shape>
            </w:pict>
          </mc:Fallback>
        </mc:AlternateContent>
      </w:r>
    </w:p>
    <w:p w14:paraId="4527ED2D" w14:textId="77777777" w:rsidR="00607874" w:rsidRDefault="00607874" w:rsidP="00A851DA">
      <w:pPr>
        <w:rPr>
          <w:lang w:val="en-US"/>
        </w:rPr>
      </w:pPr>
    </w:p>
    <w:p w14:paraId="27C2B323" w14:textId="77777777" w:rsidR="00607874" w:rsidRDefault="00607874" w:rsidP="00A851DA">
      <w:pPr>
        <w:rPr>
          <w:lang w:val="en-US"/>
        </w:rPr>
      </w:pPr>
    </w:p>
    <w:p w14:paraId="735F0CB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5EA06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8DCB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7B856E2" w14:textId="23C45E48" w:rsidR="00A851DA" w:rsidRPr="00B0415E" w:rsidRDefault="00FE7E16">
            <w:pPr>
              <w:pStyle w:val="Default"/>
              <w:rPr>
                <w:rFonts w:asciiTheme="minorHAnsi" w:hAnsiTheme="minorHAnsi"/>
              </w:rPr>
            </w:pPr>
            <w:r>
              <w:rPr>
                <w:rFonts w:asciiTheme="minorHAnsi" w:hAnsiTheme="minorHAnsi"/>
              </w:rPr>
              <w:t>Yashid Fateh-Mamode</w:t>
            </w:r>
          </w:p>
        </w:tc>
      </w:tr>
      <w:tr w:rsidR="00A851DA" w:rsidRPr="00B0415E" w14:paraId="1FCEED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0273E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252A28" w14:textId="465C7765" w:rsidR="00A851DA" w:rsidRPr="00B0415E" w:rsidRDefault="00FE7E16">
            <w:pPr>
              <w:pStyle w:val="Default"/>
              <w:rPr>
                <w:rFonts w:asciiTheme="minorHAnsi" w:hAnsiTheme="minorHAnsi"/>
              </w:rPr>
            </w:pPr>
            <w:r>
              <w:rPr>
                <w:rFonts w:asciiTheme="minorHAnsi" w:hAnsiTheme="minorHAnsi"/>
              </w:rPr>
              <w:t>28752</w:t>
            </w:r>
          </w:p>
        </w:tc>
      </w:tr>
      <w:tr w:rsidR="00A851DA" w:rsidRPr="00B0415E" w14:paraId="44753E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24D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DADDA2" w14:textId="2EDFDC7B" w:rsidR="00FE7E16" w:rsidRPr="00B0415E" w:rsidRDefault="00FE7E16">
            <w:pPr>
              <w:pStyle w:val="Default"/>
              <w:rPr>
                <w:rFonts w:asciiTheme="minorHAnsi" w:hAnsiTheme="minorHAnsi"/>
              </w:rPr>
            </w:pPr>
            <w:r>
              <w:rPr>
                <w:rFonts w:asciiTheme="minorHAnsi" w:hAnsiTheme="minorHAnsi"/>
              </w:rPr>
              <w:t>Diploma in Child Psychology (Level 4)</w:t>
            </w:r>
          </w:p>
        </w:tc>
      </w:tr>
      <w:tr w:rsidR="00A851DA" w:rsidRPr="00B0415E" w14:paraId="6AF7E7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EFA7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F375B7" w14:textId="77777777" w:rsidR="00A851DA" w:rsidRPr="00B0415E" w:rsidRDefault="00A851DA"/>
        </w:tc>
      </w:tr>
    </w:tbl>
    <w:p w14:paraId="43830E77" w14:textId="77777777" w:rsidR="00CC2FB3" w:rsidRDefault="00CC2FB3" w:rsidP="00A851DA">
      <w:pPr>
        <w:rPr>
          <w:b/>
          <w:lang w:val="en-US"/>
        </w:rPr>
      </w:pPr>
    </w:p>
    <w:p w14:paraId="15CEB0FE" w14:textId="77777777" w:rsidR="00443E6F" w:rsidRDefault="00527C11" w:rsidP="00A851DA">
      <w:pPr>
        <w:rPr>
          <w:b/>
          <w:sz w:val="28"/>
          <w:lang w:val="en-US"/>
        </w:rPr>
      </w:pPr>
      <w:r w:rsidRPr="00443E6F">
        <w:rPr>
          <w:b/>
          <w:sz w:val="28"/>
          <w:lang w:val="en-US"/>
        </w:rPr>
        <w:t>Marking Criteria:</w:t>
      </w:r>
    </w:p>
    <w:p w14:paraId="3568B7D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62B7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AC77074" w14:textId="77777777" w:rsidTr="00CC2FB3">
        <w:tc>
          <w:tcPr>
            <w:tcW w:w="9242" w:type="dxa"/>
          </w:tcPr>
          <w:p w14:paraId="0A4BF982" w14:textId="4C88B794" w:rsidR="00CC2FB3" w:rsidRPr="00FE7E16"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1FAF93BF" w14:textId="77777777" w:rsidR="00CC2FB3" w:rsidRDefault="00CC2FB3" w:rsidP="00A851DA">
            <w:pPr>
              <w:rPr>
                <w:b/>
              </w:rPr>
            </w:pPr>
          </w:p>
          <w:p w14:paraId="20849DA2" w14:textId="1665A388" w:rsidR="00F62648" w:rsidRPr="00496BDB" w:rsidRDefault="00F62648" w:rsidP="00F62648">
            <w:pPr>
              <w:rPr>
                <w:b/>
                <w:bCs/>
                <w:sz w:val="24"/>
                <w:szCs w:val="24"/>
              </w:rPr>
            </w:pPr>
            <w:r w:rsidRPr="00496BDB">
              <w:rPr>
                <w:b/>
                <w:bCs/>
                <w:sz w:val="24"/>
                <w:szCs w:val="24"/>
              </w:rPr>
              <w:t>Give Short Answers for The Following Questions: (2 Marks Each, 12 Total)</w:t>
            </w:r>
          </w:p>
          <w:p w14:paraId="543F685B" w14:textId="77777777" w:rsidR="00496BDB" w:rsidRPr="00496BDB" w:rsidRDefault="00496BDB" w:rsidP="00F62648">
            <w:pPr>
              <w:rPr>
                <w:b/>
                <w:bCs/>
                <w:sz w:val="24"/>
                <w:szCs w:val="24"/>
              </w:rPr>
            </w:pPr>
          </w:p>
          <w:p w14:paraId="1AA005CD"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t>Describe the Personality Development Process in Infancy.</w:t>
            </w:r>
          </w:p>
          <w:p w14:paraId="080B5AEC" w14:textId="5B784B07" w:rsidR="00F62648" w:rsidRPr="00496BDB" w:rsidRDefault="00F62648" w:rsidP="00F62648">
            <w:pPr>
              <w:rPr>
                <w:sz w:val="24"/>
                <w:szCs w:val="24"/>
              </w:rPr>
            </w:pPr>
            <w:r w:rsidRPr="00496BDB">
              <w:rPr>
                <w:sz w:val="24"/>
                <w:szCs w:val="24"/>
              </w:rPr>
              <w:t>During infancy personality development is responsible for future emotional and cognitive development, the process mainly consists of physical and psychological (mental) changes with social and developmental growth.</w:t>
            </w:r>
          </w:p>
          <w:p w14:paraId="30E32DED" w14:textId="77777777" w:rsidR="00496BDB" w:rsidRPr="00496BDB" w:rsidRDefault="00496BDB" w:rsidP="00F62648">
            <w:pPr>
              <w:rPr>
                <w:sz w:val="24"/>
                <w:szCs w:val="24"/>
              </w:rPr>
            </w:pPr>
          </w:p>
          <w:p w14:paraId="36ABD438"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t>What Are the Features of Positive Parenting?</w:t>
            </w:r>
          </w:p>
          <w:p w14:paraId="78F942EE" w14:textId="5F4279AC" w:rsidR="00F62648" w:rsidRPr="00496BDB" w:rsidRDefault="00F62648" w:rsidP="00F62648">
            <w:pPr>
              <w:rPr>
                <w:sz w:val="24"/>
                <w:szCs w:val="24"/>
              </w:rPr>
            </w:pPr>
            <w:r w:rsidRPr="00496BDB">
              <w:rPr>
                <w:sz w:val="24"/>
                <w:szCs w:val="24"/>
              </w:rPr>
              <w:t>This is a developmental skill that parents can use in order to allow their child to feel more comfortable as they grow older, being there to reassure them and answering any questions they may have reduces anxieties and allows for strong psychological growth.</w:t>
            </w:r>
          </w:p>
          <w:p w14:paraId="1442A31D" w14:textId="77777777" w:rsidR="00496BDB" w:rsidRPr="00496BDB" w:rsidRDefault="00496BDB" w:rsidP="00F62648">
            <w:pPr>
              <w:rPr>
                <w:sz w:val="24"/>
                <w:szCs w:val="24"/>
              </w:rPr>
            </w:pPr>
          </w:p>
          <w:p w14:paraId="0D899575"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t>What Are the Most Common Personality Traits?</w:t>
            </w:r>
          </w:p>
          <w:p w14:paraId="723759AE" w14:textId="276DFD99" w:rsidR="00F62648" w:rsidRDefault="00F62648" w:rsidP="00F62648">
            <w:pPr>
              <w:rPr>
                <w:sz w:val="24"/>
                <w:szCs w:val="24"/>
              </w:rPr>
            </w:pPr>
            <w:r w:rsidRPr="00496BDB">
              <w:rPr>
                <w:sz w:val="24"/>
                <w:szCs w:val="24"/>
              </w:rPr>
              <w:t>Personality traits are seen as features that help describe a person’s nature, there are different reasons why certain traits are only specific to particular individuals but there are traits that are extremely common such as frustration and cheerfulness, along with a person’s willingness to be open or not.</w:t>
            </w:r>
          </w:p>
          <w:p w14:paraId="41A6A735" w14:textId="316960D1" w:rsidR="00496BDB" w:rsidRDefault="00496BDB" w:rsidP="00F62648">
            <w:pPr>
              <w:rPr>
                <w:sz w:val="24"/>
                <w:szCs w:val="24"/>
              </w:rPr>
            </w:pPr>
          </w:p>
          <w:p w14:paraId="32B3ED1F" w14:textId="3B9C84C5" w:rsidR="00496BDB" w:rsidRDefault="00496BDB" w:rsidP="00F62648">
            <w:pPr>
              <w:rPr>
                <w:sz w:val="24"/>
                <w:szCs w:val="24"/>
              </w:rPr>
            </w:pPr>
          </w:p>
          <w:p w14:paraId="7E9E507B" w14:textId="77777777" w:rsidR="00496BDB" w:rsidRPr="00496BDB" w:rsidRDefault="00496BDB" w:rsidP="00F62648">
            <w:pPr>
              <w:rPr>
                <w:sz w:val="24"/>
                <w:szCs w:val="24"/>
              </w:rPr>
            </w:pPr>
          </w:p>
          <w:p w14:paraId="42224567" w14:textId="77777777" w:rsidR="00496BDB" w:rsidRPr="00496BDB" w:rsidRDefault="00496BDB" w:rsidP="00F62648">
            <w:pPr>
              <w:rPr>
                <w:sz w:val="24"/>
                <w:szCs w:val="24"/>
              </w:rPr>
            </w:pPr>
          </w:p>
          <w:p w14:paraId="5078608C"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lastRenderedPageBreak/>
              <w:t xml:space="preserve">Outline Different Personality Types? </w:t>
            </w:r>
          </w:p>
          <w:p w14:paraId="351CA9E9" w14:textId="37CD4FFE" w:rsidR="00F62648" w:rsidRPr="00496BDB" w:rsidRDefault="00F62648" w:rsidP="00F62648">
            <w:pPr>
              <w:rPr>
                <w:sz w:val="24"/>
                <w:szCs w:val="24"/>
              </w:rPr>
            </w:pPr>
            <w:r w:rsidRPr="00496BDB">
              <w:rPr>
                <w:sz w:val="24"/>
                <w:szCs w:val="24"/>
              </w:rPr>
              <w:t>Personalities stem from your childhood and are impacted by events we’ve experienced in the earlier years of our life; the most commonly seen personalities are:</w:t>
            </w:r>
          </w:p>
          <w:p w14:paraId="5A82995D" w14:textId="77777777" w:rsidR="00496BDB" w:rsidRPr="00496BDB" w:rsidRDefault="00496BDB" w:rsidP="00F62648">
            <w:pPr>
              <w:rPr>
                <w:sz w:val="24"/>
                <w:szCs w:val="24"/>
              </w:rPr>
            </w:pPr>
          </w:p>
          <w:p w14:paraId="27AF1B53" w14:textId="4B359518" w:rsidR="00F62648" w:rsidRPr="00496BDB" w:rsidRDefault="00F62648" w:rsidP="00F62648">
            <w:pPr>
              <w:rPr>
                <w:sz w:val="24"/>
                <w:szCs w:val="24"/>
              </w:rPr>
            </w:pPr>
            <w:r w:rsidRPr="00496BDB">
              <w:rPr>
                <w:sz w:val="24"/>
                <w:szCs w:val="24"/>
              </w:rPr>
              <w:t>Self-Actualised Personality – This type of person is good at problem solving and is able to apply their skills to real world situations.</w:t>
            </w:r>
          </w:p>
          <w:p w14:paraId="61A5920F" w14:textId="77777777" w:rsidR="00496BDB" w:rsidRPr="00496BDB" w:rsidRDefault="00496BDB" w:rsidP="00F62648">
            <w:pPr>
              <w:rPr>
                <w:sz w:val="24"/>
                <w:szCs w:val="24"/>
              </w:rPr>
            </w:pPr>
          </w:p>
          <w:p w14:paraId="03B8042A" w14:textId="27E12936" w:rsidR="00F62648" w:rsidRPr="00496BDB" w:rsidRDefault="00F62648" w:rsidP="00F62648">
            <w:pPr>
              <w:rPr>
                <w:sz w:val="24"/>
                <w:szCs w:val="24"/>
              </w:rPr>
            </w:pPr>
            <w:r w:rsidRPr="00496BDB">
              <w:rPr>
                <w:sz w:val="24"/>
                <w:szCs w:val="24"/>
              </w:rPr>
              <w:t>Person-Centred Perspective – This type of person holds themselves with a level of authority and is good at understanding other perspectives.</w:t>
            </w:r>
          </w:p>
          <w:p w14:paraId="03F6B558" w14:textId="77777777" w:rsidR="00496BDB" w:rsidRPr="00496BDB" w:rsidRDefault="00496BDB" w:rsidP="00F62648">
            <w:pPr>
              <w:rPr>
                <w:sz w:val="24"/>
                <w:szCs w:val="24"/>
              </w:rPr>
            </w:pPr>
          </w:p>
          <w:p w14:paraId="45847DE6" w14:textId="28A01BD2" w:rsidR="00F62648" w:rsidRPr="00496BDB" w:rsidRDefault="00F62648" w:rsidP="00F62648">
            <w:pPr>
              <w:rPr>
                <w:sz w:val="24"/>
                <w:szCs w:val="24"/>
              </w:rPr>
            </w:pPr>
            <w:r w:rsidRPr="00496BDB">
              <w:rPr>
                <w:sz w:val="24"/>
                <w:szCs w:val="24"/>
              </w:rPr>
              <w:t>Childhood Trauma Personality – This type of person will tend to be more vulnerable socially and psychologically.</w:t>
            </w:r>
          </w:p>
          <w:p w14:paraId="2158154B" w14:textId="77777777" w:rsidR="00496BDB" w:rsidRPr="00496BDB" w:rsidRDefault="00496BDB" w:rsidP="00F62648">
            <w:pPr>
              <w:rPr>
                <w:b/>
                <w:bCs/>
                <w:sz w:val="24"/>
                <w:szCs w:val="24"/>
              </w:rPr>
            </w:pPr>
          </w:p>
          <w:p w14:paraId="06DEB4B4"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t>Outline Different Temperament Traits.</w:t>
            </w:r>
          </w:p>
          <w:p w14:paraId="28C71032" w14:textId="77777777" w:rsidR="00F62648" w:rsidRPr="00496BDB" w:rsidRDefault="00F62648" w:rsidP="00F62648">
            <w:pPr>
              <w:rPr>
                <w:sz w:val="24"/>
                <w:szCs w:val="24"/>
              </w:rPr>
            </w:pPr>
            <w:r w:rsidRPr="00496BDB">
              <w:rPr>
                <w:sz w:val="24"/>
                <w:szCs w:val="24"/>
              </w:rPr>
              <w:t>On a spectrum there are 9 traits that are used to measure different responses from mild to extreme. These are:</w:t>
            </w:r>
          </w:p>
          <w:p w14:paraId="77C5077B"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Activity – Is the child uncomfortable with new challenges?</w:t>
            </w:r>
          </w:p>
          <w:p w14:paraId="5CBCF829"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Proper Management – Does the child know how to handle a routine?</w:t>
            </w:r>
          </w:p>
          <w:p w14:paraId="58892E1C"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Performance – Is the child easily frustrated?</w:t>
            </w:r>
          </w:p>
          <w:p w14:paraId="21BAD39F"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Mood – Does the child show signs of mood swings?</w:t>
            </w:r>
          </w:p>
          <w:p w14:paraId="1755405F"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Response – Does the child respond in the way you want them to?</w:t>
            </w:r>
          </w:p>
          <w:p w14:paraId="3C934C89"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Persistence and Attention Span – Do they give up easily</w:t>
            </w:r>
          </w:p>
          <w:p w14:paraId="79EBFD4E"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Distractibility – Are they easily distracted, or can they focus?</w:t>
            </w:r>
          </w:p>
          <w:p w14:paraId="6D619BDC"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Social – Do they get on well with others?</w:t>
            </w:r>
          </w:p>
          <w:p w14:paraId="54A530F2" w14:textId="77777777" w:rsidR="00F62648" w:rsidRPr="00496BDB" w:rsidRDefault="00F62648" w:rsidP="00F62648">
            <w:pPr>
              <w:pStyle w:val="ListParagraph"/>
              <w:numPr>
                <w:ilvl w:val="0"/>
                <w:numId w:val="6"/>
              </w:numPr>
              <w:spacing w:after="160" w:line="259" w:lineRule="auto"/>
              <w:rPr>
                <w:sz w:val="24"/>
                <w:szCs w:val="24"/>
              </w:rPr>
            </w:pPr>
            <w:r w:rsidRPr="00496BDB">
              <w:rPr>
                <w:sz w:val="24"/>
                <w:szCs w:val="24"/>
              </w:rPr>
              <w:t>Sensory Threshold – Is the child motivated?</w:t>
            </w:r>
          </w:p>
          <w:p w14:paraId="60538EA7" w14:textId="23670000" w:rsidR="00F62648" w:rsidRPr="00496BDB" w:rsidRDefault="00F62648" w:rsidP="00F62648">
            <w:pPr>
              <w:rPr>
                <w:sz w:val="24"/>
                <w:szCs w:val="24"/>
              </w:rPr>
            </w:pPr>
            <w:r w:rsidRPr="00496BDB">
              <w:rPr>
                <w:sz w:val="24"/>
                <w:szCs w:val="24"/>
              </w:rPr>
              <w:t>Understanding your child’s temperament can allow parents to change their parenting style in order to be able to meet their child’s needs.</w:t>
            </w:r>
          </w:p>
          <w:p w14:paraId="4177B679" w14:textId="77777777" w:rsidR="00496BDB" w:rsidRPr="00496BDB" w:rsidRDefault="00496BDB" w:rsidP="00F62648">
            <w:pPr>
              <w:rPr>
                <w:sz w:val="24"/>
                <w:szCs w:val="24"/>
              </w:rPr>
            </w:pPr>
          </w:p>
          <w:p w14:paraId="0094753D" w14:textId="77777777" w:rsidR="00F62648" w:rsidRPr="00496BDB" w:rsidRDefault="00F62648" w:rsidP="00F62648">
            <w:pPr>
              <w:pStyle w:val="ListParagraph"/>
              <w:numPr>
                <w:ilvl w:val="0"/>
                <w:numId w:val="5"/>
              </w:numPr>
              <w:spacing w:after="160" w:line="259" w:lineRule="auto"/>
              <w:rPr>
                <w:b/>
                <w:bCs/>
                <w:sz w:val="24"/>
                <w:szCs w:val="24"/>
              </w:rPr>
            </w:pPr>
            <w:r w:rsidRPr="00496BDB">
              <w:rPr>
                <w:b/>
                <w:bCs/>
                <w:sz w:val="24"/>
                <w:szCs w:val="24"/>
              </w:rPr>
              <w:t xml:space="preserve">Discuss the Process of Personality Development. </w:t>
            </w:r>
          </w:p>
          <w:p w14:paraId="0AE32BE2" w14:textId="1C0C8599" w:rsidR="00496BDB" w:rsidRPr="00496BDB" w:rsidRDefault="00F62648" w:rsidP="00F62648">
            <w:pPr>
              <w:rPr>
                <w:sz w:val="24"/>
                <w:szCs w:val="24"/>
              </w:rPr>
            </w:pPr>
            <w:r w:rsidRPr="00496BDB">
              <w:rPr>
                <w:sz w:val="24"/>
                <w:szCs w:val="24"/>
              </w:rPr>
              <w:t xml:space="preserve">There are different ways in which environmental factors can affect a child’s behavioural and character development. Throughout the early years any event, whether positive or negative will have an impact on how the child self-conceptualises themselves in the future. </w:t>
            </w:r>
          </w:p>
          <w:p w14:paraId="3EA398EF" w14:textId="77777777" w:rsidR="00496BDB" w:rsidRPr="00496BDB" w:rsidRDefault="00496BDB" w:rsidP="00F62648">
            <w:pPr>
              <w:rPr>
                <w:sz w:val="24"/>
                <w:szCs w:val="24"/>
              </w:rPr>
            </w:pPr>
          </w:p>
          <w:p w14:paraId="08348ACF" w14:textId="3D82F0BA" w:rsidR="00F62648" w:rsidRPr="00496BDB" w:rsidRDefault="00F62648" w:rsidP="00F62648">
            <w:pPr>
              <w:rPr>
                <w:b/>
                <w:bCs/>
                <w:sz w:val="24"/>
                <w:szCs w:val="24"/>
              </w:rPr>
            </w:pPr>
            <w:r w:rsidRPr="00496BDB">
              <w:rPr>
                <w:b/>
                <w:bCs/>
                <w:sz w:val="24"/>
                <w:szCs w:val="24"/>
              </w:rPr>
              <w:t xml:space="preserve">What Is Erikson‘s Theory of Psychosocial Development? (9) </w:t>
            </w:r>
          </w:p>
          <w:p w14:paraId="6359E284" w14:textId="77777777" w:rsidR="00496BDB" w:rsidRPr="00496BDB" w:rsidRDefault="00496BDB" w:rsidP="00F62648">
            <w:pPr>
              <w:rPr>
                <w:b/>
                <w:bCs/>
                <w:sz w:val="24"/>
                <w:szCs w:val="24"/>
              </w:rPr>
            </w:pPr>
          </w:p>
          <w:p w14:paraId="62BDD428" w14:textId="601DFA22" w:rsidR="00F62648" w:rsidRPr="00496BDB" w:rsidRDefault="00F62648" w:rsidP="00F62648">
            <w:pPr>
              <w:rPr>
                <w:sz w:val="24"/>
                <w:szCs w:val="24"/>
              </w:rPr>
            </w:pPr>
            <w:r w:rsidRPr="00496BDB">
              <w:rPr>
                <w:sz w:val="24"/>
                <w:szCs w:val="24"/>
              </w:rPr>
              <w:t>Erikson theorised that if parents aren’t able to provide safety and security within the first year of life, they’ll likely be fearful of everything and consider the world an unsafe place.</w:t>
            </w:r>
          </w:p>
          <w:p w14:paraId="7911DE1D" w14:textId="77777777" w:rsidR="00496BDB" w:rsidRPr="00496BDB" w:rsidRDefault="00496BDB" w:rsidP="00F62648">
            <w:pPr>
              <w:rPr>
                <w:sz w:val="24"/>
                <w:szCs w:val="24"/>
              </w:rPr>
            </w:pPr>
          </w:p>
          <w:p w14:paraId="2780DBC6" w14:textId="1691C721" w:rsidR="00F62648" w:rsidRPr="00496BDB" w:rsidRDefault="00F62648" w:rsidP="00F62648">
            <w:pPr>
              <w:rPr>
                <w:sz w:val="24"/>
                <w:szCs w:val="24"/>
              </w:rPr>
            </w:pPr>
            <w:r w:rsidRPr="00496BDB">
              <w:rPr>
                <w:sz w:val="24"/>
                <w:szCs w:val="24"/>
              </w:rPr>
              <w:t>Erikson highlighted 8 stages of psychosocial development that ranges from infancy to adulthood, each stage highlights a different perspective on a potential outcome which could be positive or negative.</w:t>
            </w:r>
          </w:p>
          <w:p w14:paraId="7190EE97" w14:textId="1A827380" w:rsidR="00496BDB" w:rsidRDefault="00496BDB" w:rsidP="00F62648">
            <w:pPr>
              <w:rPr>
                <w:sz w:val="24"/>
                <w:szCs w:val="24"/>
              </w:rPr>
            </w:pPr>
          </w:p>
          <w:p w14:paraId="1995AFDF" w14:textId="77777777" w:rsidR="00496BDB" w:rsidRPr="00496BDB" w:rsidRDefault="00496BDB" w:rsidP="00F62648">
            <w:pPr>
              <w:rPr>
                <w:sz w:val="24"/>
                <w:szCs w:val="24"/>
              </w:rPr>
            </w:pPr>
          </w:p>
          <w:p w14:paraId="157BFB39" w14:textId="75076D5B" w:rsidR="00F62648" w:rsidRPr="00496BDB" w:rsidRDefault="00F62648" w:rsidP="00F62648">
            <w:pPr>
              <w:rPr>
                <w:sz w:val="24"/>
                <w:szCs w:val="24"/>
              </w:rPr>
            </w:pPr>
            <w:r w:rsidRPr="00496BDB">
              <w:rPr>
                <w:sz w:val="24"/>
                <w:szCs w:val="24"/>
              </w:rPr>
              <w:lastRenderedPageBreak/>
              <w:t>For example, the role of the parents is considered extremely important as failure to provide something simple such a trust can lead to mistrust which can lead to anxieties to develop in later life.</w:t>
            </w:r>
          </w:p>
          <w:p w14:paraId="38FB2A47" w14:textId="77777777" w:rsidR="00496BDB" w:rsidRPr="00496BDB" w:rsidRDefault="00496BDB" w:rsidP="00F62648">
            <w:pPr>
              <w:rPr>
                <w:sz w:val="24"/>
                <w:szCs w:val="24"/>
              </w:rPr>
            </w:pPr>
          </w:p>
          <w:p w14:paraId="50616756" w14:textId="4880A371" w:rsidR="00F62648" w:rsidRPr="00496BDB" w:rsidRDefault="00F62648" w:rsidP="00F62648">
            <w:pPr>
              <w:rPr>
                <w:sz w:val="24"/>
                <w:szCs w:val="24"/>
              </w:rPr>
            </w:pPr>
            <w:r w:rsidRPr="00496BDB">
              <w:rPr>
                <w:sz w:val="24"/>
                <w:szCs w:val="24"/>
              </w:rPr>
              <w:t>Successful “completing” each stage will result in a healthy/desired personality that are categorically related to the ego identity. Failure in one stage will reduce the likelihood of completing the other stages, subsequently leading to an unhealthier personality with a lack of self-conceptualisation.</w:t>
            </w:r>
          </w:p>
          <w:p w14:paraId="0A0AF82D" w14:textId="77777777" w:rsidR="00496BDB" w:rsidRPr="00496BDB" w:rsidRDefault="00496BDB" w:rsidP="00F62648">
            <w:pPr>
              <w:rPr>
                <w:sz w:val="24"/>
                <w:szCs w:val="24"/>
              </w:rPr>
            </w:pPr>
          </w:p>
          <w:p w14:paraId="43C63FD5" w14:textId="61DF8CD2" w:rsidR="00F62648" w:rsidRPr="00496BDB" w:rsidRDefault="00F62648" w:rsidP="00F62648">
            <w:pPr>
              <w:rPr>
                <w:b/>
                <w:bCs/>
                <w:sz w:val="24"/>
                <w:szCs w:val="24"/>
              </w:rPr>
            </w:pPr>
            <w:r w:rsidRPr="00496BDB">
              <w:rPr>
                <w:b/>
                <w:bCs/>
                <w:sz w:val="24"/>
                <w:szCs w:val="24"/>
              </w:rPr>
              <w:t>‘The Mutual Understanding Between Children and Parents Is the Basic Necessity in The Development of Personality.’ Discuss This. (9)</w:t>
            </w:r>
          </w:p>
          <w:p w14:paraId="582A3026" w14:textId="77777777" w:rsidR="00496BDB" w:rsidRPr="00496BDB" w:rsidRDefault="00496BDB" w:rsidP="00F62648">
            <w:pPr>
              <w:rPr>
                <w:b/>
                <w:bCs/>
                <w:sz w:val="24"/>
                <w:szCs w:val="24"/>
              </w:rPr>
            </w:pPr>
          </w:p>
          <w:p w14:paraId="278BB64E" w14:textId="6586162B" w:rsidR="00F62648" w:rsidRPr="00496BDB" w:rsidRDefault="00F62648" w:rsidP="00F62648">
            <w:pPr>
              <w:rPr>
                <w:sz w:val="24"/>
                <w:szCs w:val="24"/>
              </w:rPr>
            </w:pPr>
            <w:r w:rsidRPr="00496BDB">
              <w:rPr>
                <w:sz w:val="24"/>
                <w:szCs w:val="24"/>
              </w:rPr>
              <w:t xml:space="preserve">Parents should understand their own temperament and should be cautious of how they educate their children, it’s important to not scold them Infront of one another as this could destroy any form of confidence they possess, and this will be reflected in later life. </w:t>
            </w:r>
          </w:p>
          <w:p w14:paraId="640D4CD4" w14:textId="77777777" w:rsidR="00496BDB" w:rsidRPr="00496BDB" w:rsidRDefault="00496BDB" w:rsidP="00F62648">
            <w:pPr>
              <w:rPr>
                <w:sz w:val="24"/>
                <w:szCs w:val="24"/>
              </w:rPr>
            </w:pPr>
          </w:p>
          <w:p w14:paraId="35DDA5B4" w14:textId="3D88725A" w:rsidR="00F62648" w:rsidRPr="00496BDB" w:rsidRDefault="00F62648" w:rsidP="00F62648">
            <w:pPr>
              <w:rPr>
                <w:sz w:val="24"/>
                <w:szCs w:val="24"/>
              </w:rPr>
            </w:pPr>
            <w:r w:rsidRPr="00496BDB">
              <w:rPr>
                <w:sz w:val="24"/>
                <w:szCs w:val="24"/>
              </w:rPr>
              <w:t xml:space="preserve">In order to have children you should enjoy children; parents should be prepared to partake in different activities with their children in order to further strengthen the bond between child and caregiver. </w:t>
            </w:r>
          </w:p>
          <w:p w14:paraId="3697B4FF" w14:textId="77777777" w:rsidR="00496BDB" w:rsidRPr="00496BDB" w:rsidRDefault="00496BDB" w:rsidP="00F62648">
            <w:pPr>
              <w:rPr>
                <w:sz w:val="24"/>
                <w:szCs w:val="24"/>
              </w:rPr>
            </w:pPr>
          </w:p>
          <w:p w14:paraId="5992AB6E" w14:textId="08B5B25E" w:rsidR="00CC2FB3" w:rsidRPr="00496BDB" w:rsidRDefault="00F62648" w:rsidP="00A851DA">
            <w:pPr>
              <w:rPr>
                <w:sz w:val="28"/>
                <w:szCs w:val="28"/>
              </w:rPr>
            </w:pPr>
            <w:r w:rsidRPr="00496BDB">
              <w:rPr>
                <w:sz w:val="24"/>
                <w:szCs w:val="24"/>
              </w:rPr>
              <w:t>Parents who can fulfil the needs of their child are more likely to have a stronger relationship with their child allowing for the less likelihood of mental health issues to develop in later life.</w:t>
            </w:r>
          </w:p>
        </w:tc>
      </w:tr>
    </w:tbl>
    <w:p w14:paraId="0031F5A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A99D2D" w14:textId="3D5B428E"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F7FD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D868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3FFFC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4585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70FB2485" w14:textId="77777777" w:rsidTr="00405895">
        <w:tc>
          <w:tcPr>
            <w:tcW w:w="2310" w:type="dxa"/>
            <w:shd w:val="clear" w:color="auto" w:fill="D9D9D9" w:themeFill="background1" w:themeFillShade="D9"/>
          </w:tcPr>
          <w:p w14:paraId="210D86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DF945B" w14:textId="6D81E9C7" w:rsidR="00405895" w:rsidRPr="00B0415E" w:rsidRDefault="00635019" w:rsidP="00A851DA">
            <w:pPr>
              <w:rPr>
                <w:rFonts w:cs="Bliss-Regular"/>
                <w:color w:val="000000"/>
              </w:rPr>
            </w:pPr>
            <w:r w:rsidRPr="00635019">
              <w:rPr>
                <w:rFonts w:cs="Bliss-Regular"/>
                <w:color w:val="000000"/>
              </w:rPr>
              <w:t>Yashid Fateh-Mamode</w:t>
            </w:r>
          </w:p>
        </w:tc>
        <w:tc>
          <w:tcPr>
            <w:tcW w:w="1276" w:type="dxa"/>
            <w:shd w:val="clear" w:color="auto" w:fill="D9D9D9" w:themeFill="background1" w:themeFillShade="D9"/>
          </w:tcPr>
          <w:p w14:paraId="024B1DE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C725A0" w14:textId="478F5095" w:rsidR="00405895" w:rsidRPr="00B0415E" w:rsidRDefault="00496BDB" w:rsidP="00A851DA">
            <w:pPr>
              <w:rPr>
                <w:rFonts w:cs="Bliss-Regular"/>
                <w:color w:val="000000"/>
              </w:rPr>
            </w:pPr>
            <w:r>
              <w:rPr>
                <w:rFonts w:cs="Bliss-Regular"/>
                <w:color w:val="000000"/>
              </w:rPr>
              <w:t>06</w:t>
            </w:r>
            <w:r w:rsidR="00635019">
              <w:rPr>
                <w:rFonts w:cs="Bliss-Regular"/>
                <w:color w:val="000000"/>
              </w:rPr>
              <w:t>/1</w:t>
            </w:r>
            <w:r>
              <w:rPr>
                <w:rFonts w:cs="Bliss-Regular"/>
                <w:color w:val="000000"/>
              </w:rPr>
              <w:t>2</w:t>
            </w:r>
            <w:r w:rsidR="00635019">
              <w:rPr>
                <w:rFonts w:cs="Bliss-Regular"/>
                <w:color w:val="000000"/>
              </w:rPr>
              <w:t>/19</w:t>
            </w:r>
          </w:p>
        </w:tc>
      </w:tr>
    </w:tbl>
    <w:p w14:paraId="52AA6B72" w14:textId="77777777" w:rsidR="00A851DA" w:rsidRPr="00B0415E" w:rsidRDefault="00A851DA" w:rsidP="00A851DA">
      <w:pPr>
        <w:rPr>
          <w:rFonts w:cs="Bliss-Regular"/>
          <w:color w:val="000000"/>
          <w:lang w:val="en-US"/>
        </w:rPr>
      </w:pPr>
    </w:p>
    <w:p w14:paraId="6EE8E12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93BDC9" w14:textId="77777777" w:rsidTr="00B0415E">
        <w:trPr>
          <w:trHeight w:val="249"/>
        </w:trPr>
        <w:tc>
          <w:tcPr>
            <w:tcW w:w="4621" w:type="dxa"/>
            <w:shd w:val="clear" w:color="auto" w:fill="D9D9D9" w:themeFill="background1" w:themeFillShade="D9"/>
          </w:tcPr>
          <w:p w14:paraId="7711C4B1" w14:textId="77777777" w:rsidR="00503D7E" w:rsidRPr="00B0415E" w:rsidRDefault="00503D7E" w:rsidP="00503D7E">
            <w:pPr>
              <w:rPr>
                <w:b/>
                <w:color w:val="002060"/>
              </w:rPr>
            </w:pPr>
            <w:r w:rsidRPr="00B0415E">
              <w:rPr>
                <w:b/>
                <w:color w:val="002060"/>
              </w:rPr>
              <w:t>Total Marks</w:t>
            </w:r>
          </w:p>
        </w:tc>
        <w:tc>
          <w:tcPr>
            <w:tcW w:w="4621" w:type="dxa"/>
          </w:tcPr>
          <w:p w14:paraId="7FB3B781" w14:textId="77777777" w:rsidR="00503D7E" w:rsidRPr="00B0415E" w:rsidRDefault="00503D7E" w:rsidP="00503D7E">
            <w:pPr>
              <w:rPr>
                <w:rFonts w:cs="Times New Roman"/>
                <w:szCs w:val="32"/>
              </w:rPr>
            </w:pPr>
          </w:p>
        </w:tc>
      </w:tr>
      <w:tr w:rsidR="00503D7E" w:rsidRPr="00B0415E" w14:paraId="432A8C59" w14:textId="77777777" w:rsidTr="00B0415E">
        <w:tc>
          <w:tcPr>
            <w:tcW w:w="4621" w:type="dxa"/>
            <w:shd w:val="clear" w:color="auto" w:fill="D9D9D9" w:themeFill="background1" w:themeFillShade="D9"/>
          </w:tcPr>
          <w:p w14:paraId="3AE48D7B" w14:textId="77777777" w:rsidR="00503D7E" w:rsidRPr="00B0415E" w:rsidRDefault="00503D7E" w:rsidP="00503D7E">
            <w:pPr>
              <w:rPr>
                <w:b/>
                <w:color w:val="002060"/>
              </w:rPr>
            </w:pPr>
            <w:r w:rsidRPr="00B0415E">
              <w:rPr>
                <w:b/>
                <w:color w:val="002060"/>
              </w:rPr>
              <w:t>Marks Obtained</w:t>
            </w:r>
          </w:p>
        </w:tc>
        <w:tc>
          <w:tcPr>
            <w:tcW w:w="4621" w:type="dxa"/>
          </w:tcPr>
          <w:p w14:paraId="6D1469C5" w14:textId="77777777" w:rsidR="00503D7E" w:rsidRPr="00B0415E" w:rsidRDefault="00503D7E" w:rsidP="00503D7E">
            <w:pPr>
              <w:rPr>
                <w:rFonts w:cs="Times New Roman"/>
                <w:szCs w:val="32"/>
              </w:rPr>
            </w:pPr>
          </w:p>
        </w:tc>
      </w:tr>
      <w:tr w:rsidR="00503D7E" w:rsidRPr="00B0415E" w14:paraId="2B0AB104" w14:textId="77777777" w:rsidTr="00B0415E">
        <w:tc>
          <w:tcPr>
            <w:tcW w:w="4621" w:type="dxa"/>
            <w:shd w:val="clear" w:color="auto" w:fill="D9D9D9" w:themeFill="background1" w:themeFillShade="D9"/>
          </w:tcPr>
          <w:p w14:paraId="52570DD2" w14:textId="77777777" w:rsidR="00503D7E" w:rsidRPr="00B0415E" w:rsidRDefault="00B0415E" w:rsidP="00503D7E">
            <w:pPr>
              <w:rPr>
                <w:b/>
                <w:color w:val="002060"/>
              </w:rPr>
            </w:pPr>
            <w:r w:rsidRPr="00B0415E">
              <w:rPr>
                <w:b/>
                <w:color w:val="002060"/>
              </w:rPr>
              <w:t>Percentage / Grade</w:t>
            </w:r>
          </w:p>
        </w:tc>
        <w:tc>
          <w:tcPr>
            <w:tcW w:w="4621" w:type="dxa"/>
          </w:tcPr>
          <w:p w14:paraId="70BA02CF" w14:textId="77777777" w:rsidR="00503D7E" w:rsidRPr="00B0415E" w:rsidRDefault="00503D7E" w:rsidP="00503D7E">
            <w:pPr>
              <w:rPr>
                <w:rFonts w:cs="Times New Roman"/>
                <w:szCs w:val="32"/>
              </w:rPr>
            </w:pPr>
          </w:p>
        </w:tc>
      </w:tr>
    </w:tbl>
    <w:p w14:paraId="78EB0E7A"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940CE" w14:textId="77777777" w:rsidR="00A36BE8" w:rsidRDefault="00A36BE8" w:rsidP="00CB4D0A">
      <w:pPr>
        <w:spacing w:after="0" w:line="240" w:lineRule="auto"/>
      </w:pPr>
      <w:r>
        <w:separator/>
      </w:r>
    </w:p>
  </w:endnote>
  <w:endnote w:type="continuationSeparator" w:id="0">
    <w:p w14:paraId="7A62F4B0" w14:textId="77777777" w:rsidR="00A36BE8" w:rsidRDefault="00A36B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37049" w14:textId="77777777" w:rsidR="00A36BE8" w:rsidRDefault="00A36BE8" w:rsidP="00CB4D0A">
      <w:pPr>
        <w:spacing w:after="0" w:line="240" w:lineRule="auto"/>
      </w:pPr>
      <w:r>
        <w:separator/>
      </w:r>
    </w:p>
  </w:footnote>
  <w:footnote w:type="continuationSeparator" w:id="0">
    <w:p w14:paraId="1BFB5E2B" w14:textId="77777777" w:rsidR="00A36BE8" w:rsidRDefault="00A36B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73B4C"/>
    <w:multiLevelType w:val="hybridMultilevel"/>
    <w:tmpl w:val="22E613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DBA7054"/>
    <w:multiLevelType w:val="hybridMultilevel"/>
    <w:tmpl w:val="3CE0E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B572F6F"/>
    <w:multiLevelType w:val="hybridMultilevel"/>
    <w:tmpl w:val="F50EC6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3223E6C"/>
    <w:multiLevelType w:val="hybridMultilevel"/>
    <w:tmpl w:val="ECA4E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7B4AAC"/>
    <w:multiLevelType w:val="hybridMultilevel"/>
    <w:tmpl w:val="F9E0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506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929"/>
    <w:rsid w:val="00402786"/>
    <w:rsid w:val="00405895"/>
    <w:rsid w:val="004058DF"/>
    <w:rsid w:val="0041449B"/>
    <w:rsid w:val="00443E6F"/>
    <w:rsid w:val="00486F1A"/>
    <w:rsid w:val="00490CB9"/>
    <w:rsid w:val="00496BDB"/>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019"/>
    <w:rsid w:val="00645CDD"/>
    <w:rsid w:val="006823A7"/>
    <w:rsid w:val="00687EE8"/>
    <w:rsid w:val="0070347F"/>
    <w:rsid w:val="0070678E"/>
    <w:rsid w:val="00831C11"/>
    <w:rsid w:val="008947A1"/>
    <w:rsid w:val="008A60B4"/>
    <w:rsid w:val="008B3C31"/>
    <w:rsid w:val="008B64FE"/>
    <w:rsid w:val="00935BF7"/>
    <w:rsid w:val="0095442C"/>
    <w:rsid w:val="00983942"/>
    <w:rsid w:val="009C37E0"/>
    <w:rsid w:val="009E41F4"/>
    <w:rsid w:val="009F6282"/>
    <w:rsid w:val="00A14B66"/>
    <w:rsid w:val="00A36BE8"/>
    <w:rsid w:val="00A65CF7"/>
    <w:rsid w:val="00A73026"/>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555"/>
    <w:rsid w:val="00E54832"/>
    <w:rsid w:val="00E56A90"/>
    <w:rsid w:val="00E641CC"/>
    <w:rsid w:val="00EA30AB"/>
    <w:rsid w:val="00EB3925"/>
    <w:rsid w:val="00F62648"/>
    <w:rsid w:val="00F96EB3"/>
    <w:rsid w:val="00FE45E2"/>
    <w:rsid w:val="00FE7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74127E"/>
  <w15:docId w15:val="{4B0D4C97-AB58-4E2C-881D-ADC5BD4D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418253">
      <w:bodyDiv w:val="1"/>
      <w:marLeft w:val="0"/>
      <w:marRight w:val="0"/>
      <w:marTop w:val="0"/>
      <w:marBottom w:val="0"/>
      <w:divBdr>
        <w:top w:val="none" w:sz="0" w:space="0" w:color="auto"/>
        <w:left w:val="none" w:sz="0" w:space="0" w:color="auto"/>
        <w:bottom w:val="none" w:sz="0" w:space="0" w:color="auto"/>
        <w:right w:val="none" w:sz="0" w:space="0" w:color="auto"/>
      </w:divBdr>
    </w:div>
    <w:div w:id="9705915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FF3CE-7625-461A-9F0F-25AE2E61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Yashid Fateh-Mamode</cp:lastModifiedBy>
  <cp:revision>2</cp:revision>
  <dcterms:created xsi:type="dcterms:W3CDTF">2019-12-06T16:28:00Z</dcterms:created>
  <dcterms:modified xsi:type="dcterms:W3CDTF">2019-12-06T16:28:00Z</dcterms:modified>
</cp:coreProperties>
</file>