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FD1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D72F8DB" wp14:editId="7EC1B0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9E4481" w14:textId="77777777" w:rsidR="00607874" w:rsidRDefault="002479B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79AB272" wp14:editId="34BC9FB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9AB27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" stroked="f">
                <v:path arrowok="t"/>
                <v:textbo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v:textbox>
              </v:shape>
            </w:pict>
          </mc:Fallback>
        </mc:AlternateContent>
      </w:r>
    </w:p>
    <w:p w14:paraId="48B70AF0" w14:textId="77777777" w:rsidR="00607874" w:rsidRDefault="00607874" w:rsidP="00A851DA">
      <w:pPr>
        <w:rPr>
          <w:lang w:val="en-US"/>
        </w:rPr>
      </w:pPr>
    </w:p>
    <w:p w14:paraId="6CCB8F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6053E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C86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sdt>
            <w:sdtPr>
              <w:rPr>
                <w:rFonts w:eastAsiaTheme="minorHAnsi" w:hint="cs"/>
                <w:b/>
                <w:color w:val="002060"/>
                <w:lang w:eastAsia="en-US"/>
              </w:rPr>
              <w:alias w:val="Author"/>
              <w:tag w:val=""/>
              <w:id w:val="158048793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ABD94E1" w14:textId="77777777" w:rsidR="00A851DA" w:rsidRPr="000A3709" w:rsidRDefault="000A3709" w:rsidP="000A3709">
                <w:pPr>
                  <w:pStyle w:val="NoSpacing"/>
                  <w:spacing w:before="100" w:beforeAutospacing="1" w:after="100" w:afterAutospacing="1"/>
                  <w:rPr>
                    <w:color w:val="EEECE1" w:themeColor="background2"/>
                    <w:spacing w:val="20"/>
                    <w:sz w:val="36"/>
                    <w:szCs w:val="36"/>
                  </w:rPr>
                </w:pPr>
                <w:r w:rsidRPr="000A3709">
                  <w:rPr>
                    <w:rFonts w:eastAsiaTheme="minorHAnsi"/>
                    <w:b/>
                    <w:color w:val="002060"/>
                    <w:lang w:eastAsia="en-US"/>
                  </w:rPr>
                  <w:t>Ogechukwu Edith Shote</w:t>
                </w:r>
              </w:p>
            </w:sdtContent>
          </w:sdt>
        </w:tc>
      </w:tr>
      <w:tr w:rsidR="00A851DA" w:rsidRPr="00B0415E" w14:paraId="366A18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32E8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145E14"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24750</w:t>
            </w:r>
          </w:p>
        </w:tc>
      </w:tr>
      <w:tr w:rsidR="00A851DA" w:rsidRPr="00B0415E" w14:paraId="178F33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3814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1971E"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Diet &amp; Nutrition</w:t>
            </w:r>
          </w:p>
        </w:tc>
      </w:tr>
      <w:tr w:rsidR="00A851DA" w:rsidRPr="00B0415E" w14:paraId="29DF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DCB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34B60" w14:textId="15E467E5"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 xml:space="preserve">Assessment </w:t>
            </w:r>
            <w:r w:rsidR="00F14CFF">
              <w:rPr>
                <w:rFonts w:eastAsiaTheme="minorHAnsi"/>
                <w:b/>
                <w:color w:val="002060"/>
                <w:lang w:eastAsia="en-US"/>
              </w:rPr>
              <w:t>1</w:t>
            </w:r>
            <w:r w:rsidR="00E43D30">
              <w:rPr>
                <w:rFonts w:eastAsiaTheme="minorHAnsi"/>
                <w:b/>
                <w:color w:val="002060"/>
                <w:lang w:eastAsia="en-US"/>
              </w:rPr>
              <w:t>4</w:t>
            </w:r>
          </w:p>
        </w:tc>
      </w:tr>
    </w:tbl>
    <w:p w14:paraId="3F6051E6" w14:textId="77777777" w:rsidR="00244C9B" w:rsidRDefault="00244C9B" w:rsidP="00E83586">
      <w:pPr>
        <w:rPr>
          <w:b/>
          <w:sz w:val="28"/>
          <w:lang w:val="en-US"/>
        </w:rPr>
      </w:pPr>
      <w:r w:rsidRPr="00443E6F">
        <w:rPr>
          <w:b/>
          <w:sz w:val="28"/>
          <w:lang w:val="en-US"/>
        </w:rPr>
        <w:t>Marking Criteria:</w:t>
      </w:r>
    </w:p>
    <w:p w14:paraId="6D32A883" w14:textId="77777777" w:rsidR="00244C9B" w:rsidRDefault="00244C9B" w:rsidP="00E83586">
      <w:pPr>
        <w:jc w:val="both"/>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2A4CCDD0" w14:textId="5B1739C9" w:rsidR="00244C9B" w:rsidRPr="00244C9B" w:rsidRDefault="00244C9B" w:rsidP="00244C9B">
      <w:pPr>
        <w:jc w:val="both"/>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9640" w:type="dxa"/>
        <w:tblInd w:w="-147" w:type="dxa"/>
        <w:tblLook w:val="04A0" w:firstRow="1" w:lastRow="0" w:firstColumn="1" w:lastColumn="0" w:noHBand="0" w:noVBand="1"/>
      </w:tblPr>
      <w:tblGrid>
        <w:gridCol w:w="9640"/>
      </w:tblGrid>
      <w:tr w:rsidR="00244C9B" w14:paraId="72B7A4E4" w14:textId="77777777" w:rsidTr="00423785">
        <w:trPr>
          <w:trHeight w:val="2400"/>
        </w:trPr>
        <w:tc>
          <w:tcPr>
            <w:tcW w:w="9640" w:type="dxa"/>
          </w:tcPr>
          <w:p w14:paraId="731D9609" w14:textId="174E1A1F" w:rsidR="00244C9B" w:rsidRPr="00244C9B" w:rsidRDefault="00244C9B" w:rsidP="00244C9B">
            <w:pPr>
              <w:rPr>
                <w:rFonts w:cstheme="minorHAnsi"/>
                <w:b/>
                <w:bCs/>
              </w:rPr>
            </w:pPr>
            <w:r w:rsidRPr="00244C9B">
              <w:rPr>
                <w:rFonts w:cstheme="minorHAnsi"/>
                <w:b/>
                <w:bCs/>
              </w:rPr>
              <w:t>Please insert your completed assignment (in word format) here:</w:t>
            </w:r>
          </w:p>
          <w:p w14:paraId="1D9FED7F" w14:textId="5213F0B5" w:rsidR="005F6713" w:rsidRPr="00D238C4" w:rsidRDefault="005F6713" w:rsidP="00C86395">
            <w:pPr>
              <w:spacing w:before="240" w:after="120"/>
              <w:rPr>
                <w:rFonts w:ascii="Calibri,Bold" w:hAnsi="Calibri,Bold"/>
                <w:b/>
                <w:bCs/>
                <w:color w:val="BF0000"/>
                <w:sz w:val="24"/>
                <w:szCs w:val="24"/>
              </w:rPr>
            </w:pPr>
            <w:r w:rsidRPr="00D238C4">
              <w:rPr>
                <w:rFonts w:ascii="Calibri,Bold" w:hAnsi="Calibri,Bold"/>
                <w:b/>
                <w:bCs/>
                <w:color w:val="BF0000"/>
                <w:sz w:val="24"/>
                <w:szCs w:val="24"/>
              </w:rPr>
              <w:t>Question 1</w:t>
            </w:r>
            <w:r w:rsidR="008B62A3" w:rsidRPr="00D238C4">
              <w:rPr>
                <w:rFonts w:ascii="Calibri,Bold" w:hAnsi="Calibri,Bold"/>
                <w:b/>
                <w:bCs/>
                <w:color w:val="BF0000"/>
                <w:sz w:val="24"/>
                <w:szCs w:val="24"/>
              </w:rPr>
              <w:t>:</w:t>
            </w:r>
            <w:r w:rsidR="00414623">
              <w:rPr>
                <w:rFonts w:ascii="Calibri,Bold" w:hAnsi="Calibri,Bold"/>
                <w:b/>
                <w:bCs/>
                <w:color w:val="BF0000"/>
                <w:sz w:val="24"/>
                <w:szCs w:val="24"/>
              </w:rPr>
              <w:t xml:space="preserve"> </w:t>
            </w:r>
            <w:r w:rsidR="00C86395" w:rsidRPr="00C86395">
              <w:rPr>
                <w:rFonts w:ascii="Calibri,Bold" w:hAnsi="Calibri,Bold"/>
                <w:b/>
                <w:bCs/>
                <w:color w:val="BF0000"/>
                <w:sz w:val="24"/>
                <w:szCs w:val="24"/>
                <w:lang w:val="en-GB"/>
              </w:rPr>
              <w:t>Multiple Choice Questions</w:t>
            </w:r>
            <w:r w:rsidR="00414623" w:rsidRPr="00D238C4">
              <w:rPr>
                <w:rFonts w:ascii="Calibri,Bold" w:hAnsi="Calibri,Bold"/>
                <w:b/>
                <w:bCs/>
                <w:color w:val="BF0000"/>
                <w:sz w:val="24"/>
                <w:szCs w:val="24"/>
              </w:rPr>
              <w:t>:</w:t>
            </w:r>
          </w:p>
          <w:p w14:paraId="447873C9"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Dairy products provide sufficient amounts of: </w:t>
            </w:r>
          </w:p>
          <w:p w14:paraId="5BFEAC87" w14:textId="4857A329" w:rsidR="00632878" w:rsidRPr="00560AFF" w:rsidRDefault="00632878" w:rsidP="00632878">
            <w:pPr>
              <w:pStyle w:val="ListParagraph"/>
              <w:numPr>
                <w:ilvl w:val="0"/>
                <w:numId w:val="39"/>
              </w:numPr>
              <w:ind w:right="527"/>
              <w:jc w:val="both"/>
              <w:rPr>
                <w:rFonts w:eastAsia="Times New Roman" w:cs="Calibri"/>
                <w:highlight w:val="green"/>
                <w:lang w:bidi="he-IL"/>
              </w:rPr>
            </w:pPr>
            <w:r w:rsidRPr="00DA709C">
              <w:rPr>
                <w:rFonts w:eastAsia="Times New Roman" w:cs="Calibri"/>
                <w:highlight w:val="green"/>
                <w:lang w:bidi="he-IL"/>
              </w:rPr>
              <w:t>calcium and vitamin K</w:t>
            </w:r>
          </w:p>
          <w:p w14:paraId="542D8DF5" w14:textId="4F856D9A" w:rsidR="00632878" w:rsidRDefault="00632878" w:rsidP="00632878">
            <w:pPr>
              <w:pStyle w:val="ListParagraph"/>
              <w:numPr>
                <w:ilvl w:val="0"/>
                <w:numId w:val="39"/>
              </w:numPr>
              <w:ind w:right="527"/>
              <w:jc w:val="both"/>
              <w:rPr>
                <w:rFonts w:eastAsia="Times New Roman" w:cs="Calibri"/>
                <w:lang w:bidi="he-IL"/>
              </w:rPr>
            </w:pPr>
            <w:r w:rsidRPr="00DA709C">
              <w:rPr>
                <w:rFonts w:eastAsia="Times New Roman" w:cs="Calibri"/>
                <w:lang w:bidi="he-IL"/>
              </w:rPr>
              <w:t>calcium and vitamin D</w:t>
            </w:r>
          </w:p>
          <w:p w14:paraId="72ABE4D0" w14:textId="2B4AAD45" w:rsidR="00632878" w:rsidRPr="00DA709C" w:rsidRDefault="00632878" w:rsidP="00632878">
            <w:pPr>
              <w:pStyle w:val="ListParagraph"/>
              <w:numPr>
                <w:ilvl w:val="0"/>
                <w:numId w:val="39"/>
              </w:numPr>
              <w:ind w:right="527"/>
              <w:jc w:val="both"/>
              <w:rPr>
                <w:rFonts w:eastAsia="Times New Roman" w:cs="Calibri"/>
                <w:lang w:bidi="he-IL"/>
              </w:rPr>
            </w:pPr>
            <w:r w:rsidRPr="00DA709C">
              <w:rPr>
                <w:rFonts w:eastAsia="Times New Roman" w:cs="Calibri"/>
                <w:lang w:bidi="he-IL"/>
              </w:rPr>
              <w:t xml:space="preserve">all essential amino acids </w:t>
            </w:r>
          </w:p>
          <w:p w14:paraId="47760695"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Diabetes is caused when the pancreas cannot make sufficient amounts of: </w:t>
            </w:r>
          </w:p>
          <w:p w14:paraId="15E76842" w14:textId="45F59617" w:rsidR="00632878" w:rsidRDefault="00632878" w:rsidP="00632878">
            <w:pPr>
              <w:pStyle w:val="ListParagraph"/>
              <w:numPr>
                <w:ilvl w:val="0"/>
                <w:numId w:val="40"/>
              </w:numPr>
              <w:ind w:right="527"/>
              <w:jc w:val="both"/>
              <w:rPr>
                <w:rFonts w:eastAsia="Times New Roman" w:cs="Calibri"/>
                <w:lang w:bidi="he-IL"/>
              </w:rPr>
            </w:pPr>
            <w:r w:rsidRPr="00DA709C">
              <w:rPr>
                <w:rFonts w:eastAsia="Times New Roman" w:cs="Calibri"/>
                <w:lang w:bidi="he-IL"/>
              </w:rPr>
              <w:t>glucose</w:t>
            </w:r>
          </w:p>
          <w:p w14:paraId="6997758E" w14:textId="45A5E175" w:rsidR="00632878" w:rsidRDefault="00632878" w:rsidP="00632878">
            <w:pPr>
              <w:pStyle w:val="ListParagraph"/>
              <w:numPr>
                <w:ilvl w:val="0"/>
                <w:numId w:val="40"/>
              </w:numPr>
              <w:ind w:right="527"/>
              <w:jc w:val="both"/>
              <w:rPr>
                <w:rFonts w:eastAsia="Times New Roman" w:cs="Calibri"/>
                <w:lang w:bidi="he-IL"/>
              </w:rPr>
            </w:pPr>
            <w:r w:rsidRPr="00DA709C">
              <w:rPr>
                <w:rFonts w:eastAsia="Times New Roman" w:cs="Calibri"/>
                <w:lang w:bidi="he-IL"/>
              </w:rPr>
              <w:t>sugar</w:t>
            </w:r>
          </w:p>
          <w:p w14:paraId="7285B0A9" w14:textId="098EC74F" w:rsidR="00632878" w:rsidRPr="00DA709C" w:rsidRDefault="00632878" w:rsidP="00632878">
            <w:pPr>
              <w:pStyle w:val="ListParagraph"/>
              <w:numPr>
                <w:ilvl w:val="0"/>
                <w:numId w:val="40"/>
              </w:numPr>
              <w:ind w:right="527"/>
              <w:jc w:val="both"/>
              <w:rPr>
                <w:rFonts w:eastAsia="Times New Roman" w:cs="Calibri"/>
                <w:highlight w:val="green"/>
                <w:lang w:bidi="he-IL"/>
              </w:rPr>
            </w:pPr>
            <w:r w:rsidRPr="00DA709C">
              <w:rPr>
                <w:rFonts w:eastAsia="Times New Roman" w:cs="Calibri"/>
                <w:highlight w:val="green"/>
                <w:lang w:bidi="he-IL"/>
              </w:rPr>
              <w:t xml:space="preserve">insulin </w:t>
            </w:r>
          </w:p>
          <w:p w14:paraId="0DD728B3"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The liver is the main organ for: </w:t>
            </w:r>
          </w:p>
          <w:p w14:paraId="124124AF" w14:textId="116BC783" w:rsidR="00632878" w:rsidRDefault="00632878" w:rsidP="00632878">
            <w:pPr>
              <w:pStyle w:val="ListParagraph"/>
              <w:numPr>
                <w:ilvl w:val="0"/>
                <w:numId w:val="41"/>
              </w:numPr>
              <w:ind w:right="527"/>
              <w:jc w:val="both"/>
              <w:rPr>
                <w:rFonts w:eastAsia="Times New Roman" w:cs="Calibri"/>
                <w:lang w:bidi="he-IL"/>
              </w:rPr>
            </w:pPr>
            <w:r w:rsidRPr="00DA709C">
              <w:rPr>
                <w:rFonts w:eastAsia="Times New Roman" w:cs="Calibri"/>
                <w:lang w:bidi="he-IL"/>
              </w:rPr>
              <w:t>digestion</w:t>
            </w:r>
          </w:p>
          <w:p w14:paraId="68291641" w14:textId="6C7DE7E1" w:rsidR="00632878" w:rsidRDefault="00632878" w:rsidP="00632878">
            <w:pPr>
              <w:pStyle w:val="ListParagraph"/>
              <w:numPr>
                <w:ilvl w:val="0"/>
                <w:numId w:val="41"/>
              </w:numPr>
              <w:ind w:right="527"/>
              <w:jc w:val="both"/>
              <w:rPr>
                <w:rFonts w:eastAsia="Times New Roman" w:cs="Calibri"/>
                <w:lang w:bidi="he-IL"/>
              </w:rPr>
            </w:pPr>
            <w:r w:rsidRPr="00DA709C">
              <w:rPr>
                <w:rFonts w:eastAsia="Times New Roman" w:cs="Calibri"/>
                <w:lang w:bidi="he-IL"/>
              </w:rPr>
              <w:t xml:space="preserve">blood circulation </w:t>
            </w:r>
          </w:p>
          <w:p w14:paraId="0B479CCC" w14:textId="6B74CFF6" w:rsidR="00632878" w:rsidRPr="00DA709C" w:rsidRDefault="00632878" w:rsidP="00632878">
            <w:pPr>
              <w:pStyle w:val="ListParagraph"/>
              <w:numPr>
                <w:ilvl w:val="0"/>
                <w:numId w:val="41"/>
              </w:numPr>
              <w:ind w:right="527"/>
              <w:jc w:val="both"/>
              <w:rPr>
                <w:rFonts w:eastAsia="Times New Roman" w:cs="Calibri"/>
                <w:highlight w:val="green"/>
                <w:lang w:bidi="he-IL"/>
              </w:rPr>
            </w:pPr>
            <w:r w:rsidRPr="00DA709C">
              <w:rPr>
                <w:rFonts w:eastAsia="Times New Roman" w:cs="Calibri"/>
                <w:highlight w:val="green"/>
                <w:lang w:bidi="he-IL"/>
              </w:rPr>
              <w:t xml:space="preserve">detoxification </w:t>
            </w:r>
          </w:p>
          <w:p w14:paraId="55570823"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Our skin’s acid mantle performs an important function as part of our: </w:t>
            </w:r>
          </w:p>
          <w:p w14:paraId="06E0123E" w14:textId="66B4A12C" w:rsidR="00632878" w:rsidRDefault="00632878" w:rsidP="00632878">
            <w:pPr>
              <w:pStyle w:val="ListParagraph"/>
              <w:numPr>
                <w:ilvl w:val="0"/>
                <w:numId w:val="42"/>
              </w:numPr>
              <w:ind w:right="527"/>
              <w:jc w:val="both"/>
              <w:rPr>
                <w:rFonts w:eastAsia="Times New Roman" w:cs="Calibri"/>
                <w:lang w:bidi="he-IL"/>
              </w:rPr>
            </w:pPr>
            <w:r w:rsidRPr="00DA709C">
              <w:rPr>
                <w:rFonts w:eastAsia="Times New Roman" w:cs="Calibri"/>
                <w:lang w:bidi="he-IL"/>
              </w:rPr>
              <w:t>blood circulatory system</w:t>
            </w:r>
          </w:p>
          <w:p w14:paraId="5D287ABC" w14:textId="5248472D" w:rsidR="00632878" w:rsidRDefault="00632878" w:rsidP="00632878">
            <w:pPr>
              <w:pStyle w:val="ListParagraph"/>
              <w:numPr>
                <w:ilvl w:val="0"/>
                <w:numId w:val="42"/>
              </w:numPr>
              <w:ind w:right="527"/>
              <w:jc w:val="both"/>
              <w:rPr>
                <w:rFonts w:eastAsia="Times New Roman" w:cs="Calibri"/>
                <w:lang w:bidi="he-IL"/>
              </w:rPr>
            </w:pPr>
            <w:r w:rsidRPr="00DA709C">
              <w:rPr>
                <w:rFonts w:eastAsia="Times New Roman" w:cs="Calibri"/>
                <w:lang w:bidi="he-IL"/>
              </w:rPr>
              <w:t>nervous system</w:t>
            </w:r>
          </w:p>
          <w:p w14:paraId="74F9708F" w14:textId="3A54C88B" w:rsidR="00632878" w:rsidRPr="00DA709C" w:rsidRDefault="00632878" w:rsidP="00632878">
            <w:pPr>
              <w:pStyle w:val="ListParagraph"/>
              <w:numPr>
                <w:ilvl w:val="0"/>
                <w:numId w:val="42"/>
              </w:numPr>
              <w:ind w:right="527"/>
              <w:jc w:val="both"/>
              <w:rPr>
                <w:rFonts w:eastAsia="Times New Roman" w:cs="Calibri"/>
                <w:highlight w:val="green"/>
                <w:lang w:bidi="he-IL"/>
              </w:rPr>
            </w:pPr>
            <w:r w:rsidRPr="00DA709C">
              <w:rPr>
                <w:rFonts w:eastAsia="Times New Roman" w:cs="Calibri"/>
                <w:highlight w:val="green"/>
                <w:lang w:bidi="he-IL"/>
              </w:rPr>
              <w:t xml:space="preserve">immune system </w:t>
            </w:r>
          </w:p>
          <w:p w14:paraId="20601E3B"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The health of the skin reflects: </w:t>
            </w:r>
          </w:p>
          <w:p w14:paraId="22746FB6" w14:textId="392946E7" w:rsidR="00632878" w:rsidRDefault="00632878" w:rsidP="00632878">
            <w:pPr>
              <w:pStyle w:val="ListParagraph"/>
              <w:numPr>
                <w:ilvl w:val="0"/>
                <w:numId w:val="43"/>
              </w:numPr>
              <w:ind w:right="527"/>
              <w:jc w:val="both"/>
              <w:rPr>
                <w:rFonts w:eastAsia="Times New Roman" w:cs="Calibri"/>
                <w:lang w:bidi="he-IL"/>
              </w:rPr>
            </w:pPr>
            <w:r w:rsidRPr="00DA709C">
              <w:rPr>
                <w:rFonts w:eastAsia="Times New Roman" w:cs="Calibri"/>
                <w:lang w:bidi="he-IL"/>
              </w:rPr>
              <w:t>age</w:t>
            </w:r>
          </w:p>
          <w:p w14:paraId="67EE6E62" w14:textId="139CB227" w:rsidR="00632878" w:rsidRPr="00560AFF" w:rsidRDefault="00632878" w:rsidP="00632878">
            <w:pPr>
              <w:pStyle w:val="ListParagraph"/>
              <w:numPr>
                <w:ilvl w:val="0"/>
                <w:numId w:val="43"/>
              </w:numPr>
              <w:ind w:right="527"/>
              <w:jc w:val="both"/>
              <w:rPr>
                <w:rFonts w:eastAsia="Times New Roman" w:cs="Calibri"/>
                <w:highlight w:val="green"/>
                <w:lang w:bidi="he-IL"/>
              </w:rPr>
            </w:pPr>
            <w:r w:rsidRPr="00DA709C">
              <w:rPr>
                <w:rFonts w:eastAsia="Times New Roman" w:cs="Calibri"/>
                <w:highlight w:val="green"/>
                <w:lang w:bidi="he-IL"/>
              </w:rPr>
              <w:t>overall health</w:t>
            </w:r>
          </w:p>
          <w:p w14:paraId="410D9A91" w14:textId="6D73CCBD" w:rsidR="00632878" w:rsidRPr="00DA709C" w:rsidRDefault="00632878" w:rsidP="00632878">
            <w:pPr>
              <w:pStyle w:val="ListParagraph"/>
              <w:numPr>
                <w:ilvl w:val="0"/>
                <w:numId w:val="43"/>
              </w:numPr>
              <w:ind w:right="527"/>
              <w:jc w:val="both"/>
              <w:rPr>
                <w:rFonts w:eastAsia="Times New Roman" w:cs="Calibri"/>
                <w:lang w:bidi="he-IL"/>
              </w:rPr>
            </w:pPr>
            <w:r w:rsidRPr="00DA709C">
              <w:rPr>
                <w:rFonts w:eastAsia="Times New Roman" w:cs="Calibri"/>
                <w:lang w:bidi="he-IL"/>
              </w:rPr>
              <w:t xml:space="preserve">skin </w:t>
            </w:r>
            <w:proofErr w:type="spellStart"/>
            <w:r w:rsidRPr="00DA709C">
              <w:rPr>
                <w:rFonts w:eastAsia="Times New Roman" w:cs="Calibri"/>
                <w:lang w:bidi="he-IL"/>
              </w:rPr>
              <w:t>colour</w:t>
            </w:r>
            <w:proofErr w:type="spellEnd"/>
            <w:r w:rsidRPr="00DA709C">
              <w:rPr>
                <w:rFonts w:eastAsia="Times New Roman" w:cs="Calibri"/>
                <w:lang w:bidi="he-IL"/>
              </w:rPr>
              <w:t xml:space="preserve"> </w:t>
            </w:r>
          </w:p>
          <w:p w14:paraId="41EF74E8"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The incomplete molecules which lack an electron are called: </w:t>
            </w:r>
          </w:p>
          <w:p w14:paraId="1A64C605" w14:textId="406C45CF" w:rsidR="00632878" w:rsidRPr="00560AFF" w:rsidRDefault="00632878" w:rsidP="00632878">
            <w:pPr>
              <w:pStyle w:val="ListParagraph"/>
              <w:numPr>
                <w:ilvl w:val="0"/>
                <w:numId w:val="44"/>
              </w:numPr>
              <w:ind w:right="527"/>
              <w:jc w:val="both"/>
              <w:rPr>
                <w:rFonts w:eastAsia="Times New Roman" w:cs="Calibri"/>
                <w:highlight w:val="green"/>
                <w:lang w:bidi="he-IL"/>
              </w:rPr>
            </w:pPr>
            <w:r w:rsidRPr="00DA709C">
              <w:rPr>
                <w:rFonts w:eastAsia="Times New Roman" w:cs="Calibri"/>
                <w:highlight w:val="green"/>
                <w:lang w:bidi="he-IL"/>
              </w:rPr>
              <w:lastRenderedPageBreak/>
              <w:t>free radicals</w:t>
            </w:r>
          </w:p>
          <w:p w14:paraId="270D6A36" w14:textId="4088C86C" w:rsidR="00632878" w:rsidRDefault="00632878" w:rsidP="00632878">
            <w:pPr>
              <w:pStyle w:val="ListParagraph"/>
              <w:numPr>
                <w:ilvl w:val="0"/>
                <w:numId w:val="44"/>
              </w:numPr>
              <w:ind w:right="527"/>
              <w:jc w:val="both"/>
              <w:rPr>
                <w:rFonts w:eastAsia="Times New Roman" w:cs="Calibri"/>
                <w:lang w:bidi="he-IL"/>
              </w:rPr>
            </w:pPr>
            <w:r w:rsidRPr="00DA709C">
              <w:rPr>
                <w:rFonts w:eastAsia="Times New Roman" w:cs="Calibri"/>
                <w:lang w:bidi="he-IL"/>
              </w:rPr>
              <w:t>chemical compounds</w:t>
            </w:r>
          </w:p>
          <w:p w14:paraId="48B05C87" w14:textId="1AF74112" w:rsidR="00632878" w:rsidRPr="00DA709C" w:rsidRDefault="00632878" w:rsidP="00632878">
            <w:pPr>
              <w:pStyle w:val="ListParagraph"/>
              <w:numPr>
                <w:ilvl w:val="0"/>
                <w:numId w:val="44"/>
              </w:numPr>
              <w:ind w:right="527"/>
              <w:jc w:val="both"/>
              <w:rPr>
                <w:rFonts w:eastAsia="Times New Roman" w:cs="Calibri"/>
                <w:lang w:bidi="he-IL"/>
              </w:rPr>
            </w:pPr>
            <w:r w:rsidRPr="00DA709C">
              <w:rPr>
                <w:rFonts w:eastAsia="Times New Roman" w:cs="Calibri"/>
                <w:lang w:bidi="he-IL"/>
              </w:rPr>
              <w:t xml:space="preserve">the nucleus </w:t>
            </w:r>
          </w:p>
          <w:p w14:paraId="30DA88C0"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Free radicals are usually the byproduct of our: </w:t>
            </w:r>
          </w:p>
          <w:p w14:paraId="4ABD0232" w14:textId="73CFCB56" w:rsidR="00632878" w:rsidRDefault="00632878" w:rsidP="00632878">
            <w:pPr>
              <w:pStyle w:val="ListParagraph"/>
              <w:numPr>
                <w:ilvl w:val="0"/>
                <w:numId w:val="45"/>
              </w:numPr>
              <w:ind w:right="527"/>
              <w:jc w:val="both"/>
              <w:rPr>
                <w:rFonts w:eastAsia="Times New Roman" w:cs="Calibri"/>
                <w:lang w:bidi="he-IL"/>
              </w:rPr>
            </w:pPr>
            <w:r w:rsidRPr="00DA709C">
              <w:rPr>
                <w:rFonts w:eastAsia="Times New Roman" w:cs="Calibri"/>
                <w:lang w:bidi="he-IL"/>
              </w:rPr>
              <w:t>digestive system</w:t>
            </w:r>
          </w:p>
          <w:p w14:paraId="500A06D7" w14:textId="116993A9" w:rsidR="00632878" w:rsidRPr="00560AFF" w:rsidRDefault="00632878" w:rsidP="00632878">
            <w:pPr>
              <w:pStyle w:val="ListParagraph"/>
              <w:numPr>
                <w:ilvl w:val="0"/>
                <w:numId w:val="45"/>
              </w:numPr>
              <w:ind w:right="527"/>
              <w:jc w:val="both"/>
              <w:rPr>
                <w:rFonts w:eastAsia="Times New Roman" w:cs="Calibri"/>
                <w:highlight w:val="green"/>
                <w:lang w:bidi="he-IL"/>
              </w:rPr>
            </w:pPr>
            <w:r w:rsidRPr="00DA709C">
              <w:rPr>
                <w:rFonts w:eastAsia="Times New Roman" w:cs="Calibri"/>
                <w:highlight w:val="green"/>
                <w:lang w:bidi="he-IL"/>
              </w:rPr>
              <w:t>metabolism</w:t>
            </w:r>
          </w:p>
          <w:p w14:paraId="2BB5354E" w14:textId="3F80CEB0" w:rsidR="00632878" w:rsidRPr="00DA709C" w:rsidRDefault="00632878" w:rsidP="00632878">
            <w:pPr>
              <w:pStyle w:val="ListParagraph"/>
              <w:numPr>
                <w:ilvl w:val="0"/>
                <w:numId w:val="45"/>
              </w:numPr>
              <w:ind w:right="527"/>
              <w:jc w:val="both"/>
              <w:rPr>
                <w:rFonts w:eastAsia="Times New Roman" w:cs="Calibri"/>
                <w:lang w:bidi="he-IL"/>
              </w:rPr>
            </w:pPr>
            <w:r w:rsidRPr="00DA709C">
              <w:rPr>
                <w:rFonts w:eastAsia="Times New Roman" w:cs="Calibri"/>
                <w:lang w:bidi="he-IL"/>
              </w:rPr>
              <w:t xml:space="preserve">blood circulatory system </w:t>
            </w:r>
          </w:p>
          <w:p w14:paraId="61CACAF3"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The damage that free radicals do is called: </w:t>
            </w:r>
          </w:p>
          <w:p w14:paraId="3BD8AF68" w14:textId="3D79B8A4" w:rsidR="00632878" w:rsidRDefault="00632878" w:rsidP="00560AFF">
            <w:pPr>
              <w:pStyle w:val="ListParagraph"/>
              <w:numPr>
                <w:ilvl w:val="0"/>
                <w:numId w:val="46"/>
              </w:numPr>
              <w:ind w:right="527"/>
              <w:jc w:val="both"/>
              <w:rPr>
                <w:rFonts w:eastAsia="Times New Roman" w:cs="Calibri"/>
                <w:lang w:bidi="he-IL"/>
              </w:rPr>
            </w:pPr>
            <w:r w:rsidRPr="00DA709C">
              <w:rPr>
                <w:rFonts w:eastAsia="Times New Roman" w:cs="Calibri"/>
                <w:lang w:bidi="he-IL"/>
              </w:rPr>
              <w:t>stress</w:t>
            </w:r>
          </w:p>
          <w:p w14:paraId="02CE0E8A" w14:textId="66FB2E8C" w:rsidR="00632878" w:rsidRPr="00560AFF" w:rsidRDefault="00632878" w:rsidP="00560AFF">
            <w:pPr>
              <w:pStyle w:val="ListParagraph"/>
              <w:numPr>
                <w:ilvl w:val="0"/>
                <w:numId w:val="46"/>
              </w:numPr>
              <w:ind w:right="527"/>
              <w:jc w:val="both"/>
              <w:rPr>
                <w:rFonts w:eastAsia="Times New Roman" w:cs="Calibri"/>
                <w:highlight w:val="green"/>
                <w:lang w:bidi="he-IL"/>
              </w:rPr>
            </w:pPr>
            <w:r w:rsidRPr="00DA709C">
              <w:rPr>
                <w:rFonts w:eastAsia="Times New Roman" w:cs="Calibri"/>
                <w:highlight w:val="green"/>
                <w:lang w:bidi="he-IL"/>
              </w:rPr>
              <w:t>oxidative stress</w:t>
            </w:r>
          </w:p>
          <w:p w14:paraId="36106ADF" w14:textId="4073297C" w:rsidR="00632878" w:rsidRPr="00DA709C" w:rsidRDefault="00632878" w:rsidP="00560AFF">
            <w:pPr>
              <w:pStyle w:val="ListParagraph"/>
              <w:numPr>
                <w:ilvl w:val="0"/>
                <w:numId w:val="46"/>
              </w:numPr>
              <w:ind w:right="527"/>
              <w:jc w:val="both"/>
              <w:rPr>
                <w:rFonts w:eastAsia="Times New Roman" w:cs="Calibri"/>
                <w:lang w:bidi="he-IL"/>
              </w:rPr>
            </w:pPr>
            <w:r w:rsidRPr="00DA709C">
              <w:rPr>
                <w:rFonts w:eastAsia="Times New Roman" w:cs="Calibri"/>
                <w:lang w:bidi="he-IL"/>
              </w:rPr>
              <w:t xml:space="preserve">free radical system </w:t>
            </w:r>
          </w:p>
          <w:p w14:paraId="2EE0C355" w14:textId="77777777" w:rsidR="00632878" w:rsidRPr="00DA709C" w:rsidRDefault="00632878" w:rsidP="00632878">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Elderly people usually have lower energy expenditure and: </w:t>
            </w:r>
          </w:p>
          <w:p w14:paraId="0908DABA" w14:textId="77777777" w:rsidR="00560AFF" w:rsidRDefault="00632878" w:rsidP="00560AFF">
            <w:pPr>
              <w:pStyle w:val="ListParagraph"/>
              <w:numPr>
                <w:ilvl w:val="0"/>
                <w:numId w:val="47"/>
              </w:numPr>
              <w:ind w:right="527"/>
              <w:jc w:val="both"/>
              <w:rPr>
                <w:rFonts w:eastAsia="Times New Roman" w:cs="Calibri"/>
                <w:lang w:bidi="he-IL"/>
              </w:rPr>
            </w:pPr>
            <w:r w:rsidRPr="00DA709C">
              <w:rPr>
                <w:rFonts w:eastAsia="Times New Roman" w:cs="Calibri"/>
                <w:lang w:bidi="he-IL"/>
              </w:rPr>
              <w:t>higher metabolic rates</w:t>
            </w:r>
          </w:p>
          <w:p w14:paraId="662C2DCC" w14:textId="77777777" w:rsidR="00560AFF" w:rsidRPr="00560AFF" w:rsidRDefault="00632878" w:rsidP="00560AFF">
            <w:pPr>
              <w:pStyle w:val="ListParagraph"/>
              <w:numPr>
                <w:ilvl w:val="0"/>
                <w:numId w:val="47"/>
              </w:numPr>
              <w:ind w:right="527"/>
              <w:jc w:val="both"/>
              <w:rPr>
                <w:rFonts w:eastAsia="Times New Roman" w:cs="Calibri"/>
                <w:highlight w:val="green"/>
                <w:lang w:bidi="he-IL"/>
              </w:rPr>
            </w:pPr>
            <w:r w:rsidRPr="00DA709C">
              <w:rPr>
                <w:rFonts w:eastAsia="Times New Roman" w:cs="Calibri"/>
                <w:highlight w:val="green"/>
                <w:lang w:bidi="he-IL"/>
              </w:rPr>
              <w:t>slower metabolic rates</w:t>
            </w:r>
          </w:p>
          <w:p w14:paraId="7FB267F2" w14:textId="2688B8F4" w:rsidR="00632878" w:rsidRPr="00DA709C" w:rsidRDefault="00632878" w:rsidP="00560AFF">
            <w:pPr>
              <w:pStyle w:val="ListParagraph"/>
              <w:numPr>
                <w:ilvl w:val="0"/>
                <w:numId w:val="47"/>
              </w:numPr>
              <w:ind w:right="527"/>
              <w:jc w:val="both"/>
              <w:rPr>
                <w:rFonts w:eastAsia="Times New Roman" w:cs="Calibri"/>
                <w:lang w:bidi="he-IL"/>
              </w:rPr>
            </w:pPr>
            <w:r w:rsidRPr="00DA709C">
              <w:rPr>
                <w:rFonts w:eastAsia="Times New Roman" w:cs="Calibri"/>
                <w:lang w:bidi="he-IL"/>
              </w:rPr>
              <w:t xml:space="preserve">normal metabolic rates </w:t>
            </w:r>
          </w:p>
          <w:p w14:paraId="7A4AA778" w14:textId="77777777" w:rsidR="00632878" w:rsidRPr="00DA709C" w:rsidRDefault="00632878" w:rsidP="00560AFF">
            <w:pPr>
              <w:pStyle w:val="NormalWeb"/>
              <w:numPr>
                <w:ilvl w:val="0"/>
                <w:numId w:val="38"/>
              </w:numPr>
              <w:spacing w:after="120" w:afterAutospacing="0"/>
              <w:ind w:left="747" w:right="527"/>
              <w:jc w:val="both"/>
              <w:rPr>
                <w:rFonts w:ascii="Calibri" w:hAnsi="Calibri" w:cs="Calibri"/>
                <w:b/>
                <w:bCs/>
                <w:sz w:val="22"/>
                <w:szCs w:val="22"/>
                <w:lang w:val="en-GB"/>
              </w:rPr>
            </w:pPr>
            <w:r w:rsidRPr="00DA709C">
              <w:rPr>
                <w:rFonts w:ascii="Calibri" w:hAnsi="Calibri" w:cs="Calibri"/>
                <w:b/>
                <w:bCs/>
                <w:sz w:val="22"/>
                <w:szCs w:val="22"/>
                <w:lang w:val="en-GB"/>
              </w:rPr>
              <w:t xml:space="preserve">Free radicals are usually the </w:t>
            </w:r>
            <w:r w:rsidRPr="00560AFF">
              <w:rPr>
                <w:rFonts w:ascii="Calibri" w:hAnsi="Calibri" w:cs="Calibri"/>
                <w:b/>
                <w:bCs/>
                <w:sz w:val="22"/>
                <w:szCs w:val="22"/>
                <w:lang w:val="en-GB"/>
              </w:rPr>
              <w:t>by-product</w:t>
            </w:r>
            <w:r w:rsidRPr="00DA709C">
              <w:rPr>
                <w:rFonts w:ascii="Calibri" w:hAnsi="Calibri" w:cs="Calibri"/>
                <w:b/>
                <w:bCs/>
                <w:sz w:val="22"/>
                <w:szCs w:val="22"/>
                <w:lang w:val="en-GB"/>
              </w:rPr>
              <w:t xml:space="preserve"> of our: </w:t>
            </w:r>
          </w:p>
          <w:p w14:paraId="45939B94" w14:textId="671B7D26" w:rsidR="00560AFF" w:rsidRDefault="00632878" w:rsidP="00560AFF">
            <w:pPr>
              <w:pStyle w:val="ListParagraph"/>
              <w:numPr>
                <w:ilvl w:val="0"/>
                <w:numId w:val="48"/>
              </w:numPr>
              <w:ind w:right="527"/>
              <w:jc w:val="both"/>
              <w:rPr>
                <w:rFonts w:eastAsia="Times New Roman" w:cs="Calibri"/>
                <w:lang w:bidi="he-IL"/>
              </w:rPr>
            </w:pPr>
            <w:r w:rsidRPr="00DA709C">
              <w:rPr>
                <w:rFonts w:eastAsia="Times New Roman" w:cs="Calibri"/>
                <w:lang w:bidi="he-IL"/>
              </w:rPr>
              <w:t>digestive system</w:t>
            </w:r>
          </w:p>
          <w:p w14:paraId="6A915A97" w14:textId="50A9D5D8" w:rsidR="00560AFF" w:rsidRPr="00560AFF" w:rsidRDefault="00632878" w:rsidP="00560AFF">
            <w:pPr>
              <w:pStyle w:val="ListParagraph"/>
              <w:numPr>
                <w:ilvl w:val="0"/>
                <w:numId w:val="48"/>
              </w:numPr>
              <w:ind w:right="527"/>
              <w:jc w:val="both"/>
              <w:rPr>
                <w:rFonts w:eastAsia="Times New Roman" w:cs="Calibri"/>
                <w:highlight w:val="green"/>
                <w:lang w:bidi="he-IL"/>
              </w:rPr>
            </w:pPr>
            <w:r w:rsidRPr="00DA709C">
              <w:rPr>
                <w:rFonts w:eastAsia="Times New Roman" w:cs="Calibri"/>
                <w:highlight w:val="green"/>
                <w:lang w:bidi="he-IL"/>
              </w:rPr>
              <w:t>metabolism</w:t>
            </w:r>
          </w:p>
          <w:p w14:paraId="1D07B0D7" w14:textId="0677177E" w:rsidR="00632878" w:rsidRPr="00DA709C" w:rsidRDefault="00632878" w:rsidP="00560AFF">
            <w:pPr>
              <w:pStyle w:val="ListParagraph"/>
              <w:numPr>
                <w:ilvl w:val="0"/>
                <w:numId w:val="48"/>
              </w:numPr>
              <w:ind w:right="527"/>
              <w:jc w:val="both"/>
              <w:rPr>
                <w:rFonts w:eastAsia="Times New Roman" w:cs="Calibri"/>
                <w:lang w:bidi="he-IL"/>
              </w:rPr>
            </w:pPr>
            <w:r w:rsidRPr="00DA709C">
              <w:rPr>
                <w:rFonts w:eastAsia="Times New Roman" w:cs="Calibri"/>
                <w:lang w:bidi="he-IL"/>
              </w:rPr>
              <w:t xml:space="preserve">blood circulatory system </w:t>
            </w:r>
          </w:p>
          <w:p w14:paraId="3C6BAB15" w14:textId="12C17376" w:rsidR="00B61F9D" w:rsidRPr="00560AFF" w:rsidRDefault="00B61F9D" w:rsidP="00560AFF">
            <w:pPr>
              <w:spacing w:before="240" w:after="120"/>
              <w:rPr>
                <w:rFonts w:ascii="Calibri,Bold" w:hAnsi="Calibri,Bold"/>
                <w:b/>
                <w:bCs/>
                <w:color w:val="BF0000"/>
                <w:sz w:val="24"/>
                <w:szCs w:val="24"/>
              </w:rPr>
            </w:pPr>
            <w:r w:rsidRPr="00B61F9D">
              <w:rPr>
                <w:rFonts w:ascii="Calibri,Bold" w:hAnsi="Calibri,Bold"/>
                <w:b/>
                <w:bCs/>
                <w:color w:val="BF0000"/>
                <w:sz w:val="24"/>
                <w:szCs w:val="24"/>
              </w:rPr>
              <w:t>Q</w:t>
            </w:r>
            <w:r w:rsidR="003A1DC4">
              <w:rPr>
                <w:rFonts w:ascii="Calibri,Bold" w:hAnsi="Calibri,Bold"/>
                <w:b/>
                <w:bCs/>
                <w:color w:val="BF0000"/>
                <w:sz w:val="24"/>
                <w:szCs w:val="24"/>
              </w:rPr>
              <w:t xml:space="preserve">uestion </w:t>
            </w:r>
            <w:r w:rsidRPr="00B61F9D">
              <w:rPr>
                <w:rFonts w:ascii="Calibri,Bold" w:hAnsi="Calibri,Bold"/>
                <w:b/>
                <w:bCs/>
                <w:color w:val="BF0000"/>
                <w:sz w:val="24"/>
                <w:szCs w:val="24"/>
              </w:rPr>
              <w:t>2</w:t>
            </w:r>
            <w:r w:rsidR="003A1DC4">
              <w:rPr>
                <w:rFonts w:ascii="Calibri,Bold" w:hAnsi="Calibri,Bold"/>
                <w:b/>
                <w:bCs/>
                <w:color w:val="BF0000"/>
                <w:sz w:val="24"/>
                <w:szCs w:val="24"/>
              </w:rPr>
              <w:t>:</w:t>
            </w:r>
            <w:r w:rsidRPr="00B61F9D">
              <w:rPr>
                <w:rFonts w:ascii="Calibri,Bold" w:hAnsi="Calibri,Bold"/>
                <w:b/>
                <w:bCs/>
                <w:color w:val="BF0000"/>
                <w:sz w:val="24"/>
                <w:szCs w:val="24"/>
              </w:rPr>
              <w:t xml:space="preserve"> Short Questions: </w:t>
            </w:r>
          </w:p>
          <w:p w14:paraId="32C3D3C5" w14:textId="09AB6FEF" w:rsidR="00560AFF" w:rsidRDefault="00560AFF" w:rsidP="00423785">
            <w:pPr>
              <w:pStyle w:val="NormalWeb"/>
              <w:numPr>
                <w:ilvl w:val="0"/>
                <w:numId w:val="50"/>
              </w:numPr>
              <w:spacing w:after="0" w:afterAutospacing="0"/>
              <w:ind w:left="1032" w:right="527" w:hanging="142"/>
              <w:jc w:val="both"/>
              <w:rPr>
                <w:rFonts w:ascii="Calibri" w:hAnsi="Calibri" w:cs="Calibri"/>
                <w:b/>
                <w:bCs/>
                <w:sz w:val="22"/>
                <w:szCs w:val="22"/>
                <w:lang w:val="en-GB"/>
              </w:rPr>
            </w:pPr>
            <w:r w:rsidRPr="00DA709C">
              <w:rPr>
                <w:rFonts w:ascii="Calibri" w:hAnsi="Calibri" w:cs="Calibri"/>
                <w:b/>
                <w:bCs/>
                <w:sz w:val="22"/>
                <w:szCs w:val="22"/>
                <w:lang w:val="en-GB"/>
              </w:rPr>
              <w:t>How can constipation be prevented?</w:t>
            </w:r>
          </w:p>
          <w:p w14:paraId="29D1CBA7" w14:textId="77777777" w:rsidR="00560AFF" w:rsidRPr="00B61F9D" w:rsidRDefault="00560AFF" w:rsidP="00560AFF">
            <w:pPr>
              <w:ind w:left="720" w:right="527"/>
              <w:jc w:val="both"/>
              <w:rPr>
                <w:rFonts w:eastAsia="Times New Roman" w:cs="Calibri"/>
                <w:b/>
                <w:bCs/>
                <w:lang w:bidi="he-IL"/>
              </w:rPr>
            </w:pPr>
            <w:r w:rsidRPr="00B61F9D">
              <w:rPr>
                <w:rFonts w:eastAsia="Times New Roman" w:cs="Calibri"/>
                <w:b/>
                <w:bCs/>
                <w:lang w:bidi="he-IL"/>
              </w:rPr>
              <w:t>Answer</w:t>
            </w:r>
          </w:p>
          <w:p w14:paraId="10F1DDAC" w14:textId="795AA964" w:rsidR="00560AFF" w:rsidRPr="00DA709C" w:rsidRDefault="00560AFF" w:rsidP="00A300A7">
            <w:pPr>
              <w:ind w:left="720" w:right="527"/>
              <w:jc w:val="both"/>
              <w:rPr>
                <w:rFonts w:eastAsia="Times New Roman" w:cs="Calibri"/>
                <w:lang w:bidi="he-IL"/>
              </w:rPr>
            </w:pPr>
            <w:r w:rsidRPr="00A300A7">
              <w:rPr>
                <w:rFonts w:eastAsia="Times New Roman" w:cs="Calibri"/>
                <w:lang w:bidi="he-IL"/>
              </w:rPr>
              <w:t>Constipation can be prevented by taking enough fruits, vegetables and grain, Fruits, vegetables</w:t>
            </w:r>
            <w:r w:rsidR="00A300A7" w:rsidRPr="00A300A7">
              <w:rPr>
                <w:rFonts w:eastAsia="Times New Roman" w:cs="Calibri"/>
                <w:lang w:bidi="he-IL"/>
              </w:rPr>
              <w:t xml:space="preserve"> and </w:t>
            </w:r>
            <w:r w:rsidRPr="00A300A7">
              <w:rPr>
                <w:rFonts w:eastAsia="Times New Roman" w:cs="Calibri"/>
                <w:lang w:bidi="he-IL"/>
              </w:rPr>
              <w:t>whole grain</w:t>
            </w:r>
            <w:r w:rsidR="00A300A7" w:rsidRPr="00A300A7">
              <w:rPr>
                <w:rFonts w:eastAsia="Times New Roman" w:cs="Calibri"/>
                <w:lang w:bidi="he-IL"/>
              </w:rPr>
              <w:t>s</w:t>
            </w:r>
            <w:r w:rsidRPr="00A300A7">
              <w:rPr>
                <w:rFonts w:eastAsia="Times New Roman" w:cs="Calibri"/>
                <w:lang w:bidi="he-IL"/>
              </w:rPr>
              <w:t xml:space="preserve"> </w:t>
            </w:r>
            <w:r w:rsidR="00A300A7" w:rsidRPr="00A300A7">
              <w:rPr>
                <w:rFonts w:eastAsia="Times New Roman" w:cs="Calibri"/>
                <w:lang w:bidi="he-IL"/>
              </w:rPr>
              <w:t>combined with</w:t>
            </w:r>
            <w:r w:rsidRPr="00A300A7">
              <w:rPr>
                <w:rFonts w:eastAsia="Times New Roman" w:cs="Calibri"/>
                <w:lang w:bidi="he-IL"/>
              </w:rPr>
              <w:t xml:space="preserve"> physical activities </w:t>
            </w:r>
            <w:r w:rsidR="00A300A7" w:rsidRPr="00A300A7">
              <w:rPr>
                <w:rFonts w:eastAsia="Times New Roman" w:cs="Calibri"/>
                <w:lang w:bidi="he-IL"/>
              </w:rPr>
              <w:t xml:space="preserve">enhances </w:t>
            </w:r>
            <w:r w:rsidR="00A300A7">
              <w:rPr>
                <w:rFonts w:eastAsia="Times New Roman" w:cs="Calibri"/>
                <w:lang w:bidi="he-IL"/>
              </w:rPr>
              <w:t>digestion</w:t>
            </w:r>
            <w:r w:rsidRPr="00A300A7">
              <w:rPr>
                <w:rFonts w:eastAsia="Times New Roman" w:cs="Calibri"/>
                <w:lang w:bidi="he-IL"/>
              </w:rPr>
              <w:t>.</w:t>
            </w:r>
          </w:p>
          <w:p w14:paraId="1D9FED75" w14:textId="43E83957" w:rsidR="00560AFF" w:rsidRDefault="00560AFF" w:rsidP="00423785">
            <w:pPr>
              <w:pStyle w:val="NormalWeb"/>
              <w:numPr>
                <w:ilvl w:val="0"/>
                <w:numId w:val="50"/>
              </w:numPr>
              <w:spacing w:after="0" w:afterAutospacing="0"/>
              <w:ind w:left="1032" w:right="527" w:hanging="142"/>
              <w:jc w:val="both"/>
              <w:rPr>
                <w:rFonts w:ascii="Calibri" w:hAnsi="Calibri" w:cs="Calibri"/>
                <w:b/>
                <w:bCs/>
                <w:sz w:val="22"/>
                <w:szCs w:val="22"/>
                <w:lang w:val="en-GB"/>
              </w:rPr>
            </w:pPr>
            <w:r w:rsidRPr="00DA709C">
              <w:rPr>
                <w:rFonts w:ascii="Calibri" w:hAnsi="Calibri" w:cs="Calibri"/>
                <w:b/>
                <w:bCs/>
                <w:sz w:val="22"/>
                <w:szCs w:val="22"/>
                <w:lang w:val="en-GB"/>
              </w:rPr>
              <w:t xml:space="preserve">Do elderly people need to do physical activity? If so, for how long? </w:t>
            </w:r>
          </w:p>
          <w:p w14:paraId="14A9EA36" w14:textId="643330D3" w:rsidR="00560AFF" w:rsidRDefault="00560AFF" w:rsidP="00560AFF">
            <w:pPr>
              <w:ind w:left="720" w:right="527"/>
              <w:jc w:val="both"/>
              <w:rPr>
                <w:rFonts w:eastAsia="Times New Roman" w:cs="Calibri"/>
                <w:b/>
                <w:bCs/>
                <w:lang w:bidi="he-IL"/>
              </w:rPr>
            </w:pPr>
            <w:r w:rsidRPr="00B61F9D">
              <w:rPr>
                <w:rFonts w:eastAsia="Times New Roman" w:cs="Calibri"/>
                <w:b/>
                <w:bCs/>
                <w:lang w:bidi="he-IL"/>
              </w:rPr>
              <w:t>Answer</w:t>
            </w:r>
          </w:p>
          <w:p w14:paraId="1AE504F7" w14:textId="53F1B602" w:rsidR="00A300A7" w:rsidRPr="00A300A7" w:rsidRDefault="00A300A7" w:rsidP="00A300A7">
            <w:pPr>
              <w:ind w:left="720" w:right="527"/>
              <w:jc w:val="both"/>
              <w:rPr>
                <w:rFonts w:eastAsia="Times New Roman" w:cs="Calibri"/>
                <w:lang w:bidi="he-IL"/>
              </w:rPr>
            </w:pPr>
            <w:r w:rsidRPr="00A300A7">
              <w:rPr>
                <w:rFonts w:eastAsia="Times New Roman" w:cs="Calibri"/>
                <w:lang w:bidi="he-IL"/>
              </w:rPr>
              <w:t xml:space="preserve">Yes, they need to do physical activity, it helps </w:t>
            </w:r>
            <w:r>
              <w:rPr>
                <w:rFonts w:eastAsia="Times New Roman" w:cs="Calibri"/>
                <w:lang w:bidi="he-IL"/>
              </w:rPr>
              <w:t>with the</w:t>
            </w:r>
            <w:r w:rsidRPr="00A300A7">
              <w:rPr>
                <w:rFonts w:eastAsia="Times New Roman" w:cs="Calibri"/>
                <w:lang w:bidi="he-IL"/>
              </w:rPr>
              <w:t xml:space="preserve"> manage</w:t>
            </w:r>
            <w:r>
              <w:rPr>
                <w:rFonts w:eastAsia="Times New Roman" w:cs="Calibri"/>
                <w:lang w:bidi="he-IL"/>
              </w:rPr>
              <w:t>ment of</w:t>
            </w:r>
            <w:r w:rsidRPr="00A300A7">
              <w:rPr>
                <w:rFonts w:eastAsia="Times New Roman" w:cs="Calibri"/>
                <w:lang w:bidi="he-IL"/>
              </w:rPr>
              <w:t xml:space="preserve"> high blood pressure</w:t>
            </w:r>
            <w:r>
              <w:rPr>
                <w:rFonts w:eastAsia="Times New Roman" w:cs="Calibri"/>
                <w:lang w:bidi="he-IL"/>
              </w:rPr>
              <w:t xml:space="preserve"> and </w:t>
            </w:r>
            <w:r w:rsidRPr="00A300A7">
              <w:rPr>
                <w:rFonts w:eastAsia="Times New Roman" w:cs="Calibri"/>
                <w:lang w:bidi="he-IL"/>
              </w:rPr>
              <w:t>weight control</w:t>
            </w:r>
            <w:r>
              <w:rPr>
                <w:rFonts w:eastAsia="Times New Roman" w:cs="Calibri"/>
                <w:lang w:bidi="he-IL"/>
              </w:rPr>
              <w:t>.</w:t>
            </w:r>
            <w:r w:rsidRPr="00A300A7">
              <w:rPr>
                <w:rFonts w:eastAsia="Times New Roman" w:cs="Calibri"/>
                <w:lang w:bidi="he-IL"/>
              </w:rPr>
              <w:t xml:space="preserve"> </w:t>
            </w:r>
            <w:r>
              <w:rPr>
                <w:rFonts w:eastAsia="Times New Roman" w:cs="Calibri"/>
                <w:lang w:bidi="he-IL"/>
              </w:rPr>
              <w:t xml:space="preserve">It also </w:t>
            </w:r>
            <w:r w:rsidRPr="00A300A7">
              <w:rPr>
                <w:rFonts w:eastAsia="Times New Roman" w:cs="Calibri"/>
                <w:lang w:bidi="he-IL"/>
              </w:rPr>
              <w:t>helps to maintain regular bowl movements. It also stimulates appetite, strengthens muscle and bones, and alleviate discomfort, especially if you have arthritis or Parkinson’s. About 30 minuets of moderate exercise, 5 or more days in a week</w:t>
            </w:r>
            <w:r>
              <w:rPr>
                <w:rFonts w:eastAsia="Times New Roman" w:cs="Calibri"/>
                <w:lang w:bidi="he-IL"/>
              </w:rPr>
              <w:t xml:space="preserve"> is needed</w:t>
            </w:r>
            <w:r w:rsidRPr="00A300A7">
              <w:rPr>
                <w:rFonts w:eastAsia="Times New Roman" w:cs="Calibri"/>
                <w:lang w:bidi="he-IL"/>
              </w:rPr>
              <w:t>.</w:t>
            </w:r>
          </w:p>
          <w:p w14:paraId="1B656085" w14:textId="4A385463" w:rsidR="00560AFF" w:rsidRDefault="00560AFF" w:rsidP="00423785">
            <w:pPr>
              <w:pStyle w:val="NormalWeb"/>
              <w:numPr>
                <w:ilvl w:val="0"/>
                <w:numId w:val="50"/>
              </w:numPr>
              <w:spacing w:after="0" w:afterAutospacing="0"/>
              <w:ind w:left="1032" w:right="527" w:hanging="142"/>
              <w:jc w:val="both"/>
              <w:rPr>
                <w:rFonts w:ascii="Calibri" w:hAnsi="Calibri" w:cs="Calibri"/>
                <w:b/>
                <w:bCs/>
                <w:sz w:val="22"/>
                <w:szCs w:val="22"/>
                <w:lang w:val="en-GB"/>
              </w:rPr>
            </w:pPr>
            <w:r w:rsidRPr="00DA709C">
              <w:rPr>
                <w:rFonts w:ascii="Calibri" w:hAnsi="Calibri" w:cs="Calibri"/>
                <w:b/>
                <w:bCs/>
                <w:sz w:val="22"/>
                <w:szCs w:val="22"/>
                <w:lang w:val="en-GB"/>
              </w:rPr>
              <w:t xml:space="preserve">What are phytochemicals and what is their function in the body? </w:t>
            </w:r>
          </w:p>
          <w:p w14:paraId="1B7A5498" w14:textId="77777777" w:rsidR="00560AFF" w:rsidRPr="00B61F9D" w:rsidRDefault="00560AFF" w:rsidP="00560AFF">
            <w:pPr>
              <w:ind w:left="720" w:right="527"/>
              <w:jc w:val="both"/>
              <w:rPr>
                <w:rFonts w:eastAsia="Times New Roman" w:cs="Calibri"/>
                <w:b/>
                <w:bCs/>
                <w:lang w:bidi="he-IL"/>
              </w:rPr>
            </w:pPr>
            <w:r w:rsidRPr="00B61F9D">
              <w:rPr>
                <w:rFonts w:eastAsia="Times New Roman" w:cs="Calibri"/>
                <w:b/>
                <w:bCs/>
                <w:lang w:bidi="he-IL"/>
              </w:rPr>
              <w:t>Answer</w:t>
            </w:r>
          </w:p>
          <w:p w14:paraId="6E0A4808" w14:textId="4B7E9EBD" w:rsidR="00560AFF" w:rsidRPr="00DA709C" w:rsidRDefault="00A300A7" w:rsidP="00A300A7">
            <w:pPr>
              <w:ind w:left="720" w:right="527"/>
              <w:jc w:val="both"/>
              <w:rPr>
                <w:rFonts w:eastAsia="Times New Roman" w:cs="Calibri"/>
                <w:lang w:bidi="he-IL"/>
              </w:rPr>
            </w:pPr>
            <w:r w:rsidRPr="00A300A7">
              <w:rPr>
                <w:rFonts w:eastAsia="Times New Roman" w:cs="Calibri"/>
                <w:lang w:bidi="he-IL"/>
              </w:rPr>
              <w:t>Phytochemicals are those chemicals that gives us protections against oxidative stress. They protect us against cancer and degenerative diseases</w:t>
            </w:r>
            <w:r>
              <w:rPr>
                <w:rFonts w:eastAsia="Times New Roman" w:cs="Calibri"/>
                <w:lang w:bidi="he-IL"/>
              </w:rPr>
              <w:t>.</w:t>
            </w:r>
          </w:p>
          <w:p w14:paraId="1B349EF1" w14:textId="63F638CE" w:rsidR="00560AFF" w:rsidRDefault="00560AFF" w:rsidP="00423785">
            <w:pPr>
              <w:pStyle w:val="NormalWeb"/>
              <w:numPr>
                <w:ilvl w:val="0"/>
                <w:numId w:val="50"/>
              </w:numPr>
              <w:spacing w:after="0" w:afterAutospacing="0"/>
              <w:ind w:left="1032" w:right="527" w:hanging="142"/>
              <w:jc w:val="both"/>
              <w:rPr>
                <w:rFonts w:ascii="Calibri" w:hAnsi="Calibri" w:cs="Calibri"/>
                <w:b/>
                <w:bCs/>
                <w:sz w:val="22"/>
                <w:szCs w:val="22"/>
                <w:lang w:val="en-GB"/>
              </w:rPr>
            </w:pPr>
            <w:r w:rsidRPr="00DA709C">
              <w:rPr>
                <w:rFonts w:ascii="Calibri" w:hAnsi="Calibri" w:cs="Calibri"/>
                <w:b/>
                <w:bCs/>
                <w:sz w:val="22"/>
                <w:szCs w:val="22"/>
                <w:lang w:val="en-GB"/>
              </w:rPr>
              <w:t xml:space="preserve">‘Sugar and refined food can cause </w:t>
            </w:r>
            <w:r w:rsidR="00A300A7" w:rsidRPr="00DA709C">
              <w:rPr>
                <w:rFonts w:ascii="Calibri" w:hAnsi="Calibri" w:cs="Calibri"/>
                <w:b/>
                <w:bCs/>
                <w:sz w:val="22"/>
                <w:szCs w:val="22"/>
                <w:lang w:val="en-GB"/>
              </w:rPr>
              <w:t>problems</w:t>
            </w:r>
            <w:r w:rsidR="00A300A7">
              <w:rPr>
                <w:rFonts w:ascii="Calibri" w:hAnsi="Calibri" w:cs="Calibri"/>
                <w:b/>
                <w:bCs/>
                <w:sz w:val="22"/>
                <w:szCs w:val="22"/>
                <w:lang w:val="en-GB"/>
              </w:rPr>
              <w:t>’</w:t>
            </w:r>
            <w:r w:rsidRPr="00DA709C">
              <w:rPr>
                <w:rFonts w:ascii="Calibri" w:hAnsi="Calibri" w:cs="Calibri"/>
                <w:b/>
                <w:bCs/>
                <w:sz w:val="22"/>
                <w:szCs w:val="22"/>
                <w:lang w:val="en-GB"/>
              </w:rPr>
              <w:t xml:space="preserve"> Discuss. </w:t>
            </w:r>
          </w:p>
          <w:p w14:paraId="1AB7C375" w14:textId="77777777" w:rsidR="00560AFF" w:rsidRPr="00B61F9D" w:rsidRDefault="00560AFF" w:rsidP="00560AFF">
            <w:pPr>
              <w:ind w:left="720" w:right="527"/>
              <w:jc w:val="both"/>
              <w:rPr>
                <w:rFonts w:eastAsia="Times New Roman" w:cs="Calibri"/>
                <w:b/>
                <w:bCs/>
                <w:lang w:bidi="he-IL"/>
              </w:rPr>
            </w:pPr>
            <w:r w:rsidRPr="00B61F9D">
              <w:rPr>
                <w:rFonts w:eastAsia="Times New Roman" w:cs="Calibri"/>
                <w:b/>
                <w:bCs/>
                <w:lang w:bidi="he-IL"/>
              </w:rPr>
              <w:t>Answer</w:t>
            </w:r>
          </w:p>
          <w:p w14:paraId="7A78527B" w14:textId="77777777" w:rsidR="00423785" w:rsidRDefault="00A300A7" w:rsidP="00423785">
            <w:pPr>
              <w:ind w:left="720" w:right="527"/>
              <w:jc w:val="both"/>
              <w:rPr>
                <w:rFonts w:eastAsia="Times New Roman" w:cs="Calibri"/>
                <w:lang w:bidi="he-IL"/>
              </w:rPr>
            </w:pPr>
            <w:r w:rsidRPr="00A300A7">
              <w:rPr>
                <w:rFonts w:eastAsia="Times New Roman" w:cs="Calibri"/>
                <w:lang w:bidi="he-IL"/>
              </w:rPr>
              <w:t xml:space="preserve">Sugar and refined foods can cause problems such as unbalanced blood sugar levels, and insulin resistance. Refined foods contain chemicals such as artificial coloring and preservatives that our bodies need to get rid of. These chemicals which cause allergies and sensitivity can </w:t>
            </w:r>
            <w:r>
              <w:rPr>
                <w:rFonts w:eastAsia="Times New Roman" w:cs="Calibri"/>
                <w:lang w:bidi="he-IL"/>
              </w:rPr>
              <w:t>increase</w:t>
            </w:r>
            <w:r w:rsidRPr="00A300A7">
              <w:rPr>
                <w:rFonts w:eastAsia="Times New Roman" w:cs="Calibri"/>
                <w:lang w:bidi="he-IL"/>
              </w:rPr>
              <w:t xml:space="preserve"> the formation of free radicals</w:t>
            </w:r>
            <w:r w:rsidR="00560AFF" w:rsidRPr="00A300A7">
              <w:rPr>
                <w:rFonts w:eastAsia="Times New Roman" w:cs="Calibri"/>
                <w:lang w:bidi="he-IL"/>
              </w:rPr>
              <w:t>.</w:t>
            </w:r>
          </w:p>
          <w:p w14:paraId="4CC2481C" w14:textId="4C97E6A6" w:rsidR="00560AFF" w:rsidRDefault="00560AFF" w:rsidP="00423785">
            <w:pPr>
              <w:pStyle w:val="NormalWeb"/>
              <w:numPr>
                <w:ilvl w:val="0"/>
                <w:numId w:val="50"/>
              </w:numPr>
              <w:spacing w:after="0" w:afterAutospacing="0"/>
              <w:ind w:left="1032" w:right="527" w:hanging="142"/>
              <w:jc w:val="both"/>
              <w:rPr>
                <w:rFonts w:ascii="Calibri" w:hAnsi="Calibri" w:cs="Calibri"/>
                <w:b/>
                <w:bCs/>
                <w:sz w:val="22"/>
                <w:szCs w:val="22"/>
                <w:lang w:val="en-GB"/>
              </w:rPr>
            </w:pPr>
            <w:r w:rsidRPr="00DA709C">
              <w:rPr>
                <w:rFonts w:ascii="Calibri" w:hAnsi="Calibri" w:cs="Calibri"/>
                <w:b/>
                <w:bCs/>
                <w:sz w:val="22"/>
                <w:szCs w:val="22"/>
                <w:lang w:val="en-GB"/>
              </w:rPr>
              <w:lastRenderedPageBreak/>
              <w:t xml:space="preserve">What are free radicals? How do they affect our skin? </w:t>
            </w:r>
          </w:p>
          <w:p w14:paraId="3C0798A0" w14:textId="77777777" w:rsidR="00560AFF" w:rsidRPr="00B61F9D" w:rsidRDefault="00560AFF" w:rsidP="00560AFF">
            <w:pPr>
              <w:ind w:left="720" w:right="527"/>
              <w:jc w:val="both"/>
              <w:rPr>
                <w:rFonts w:eastAsia="Times New Roman" w:cs="Calibri"/>
                <w:b/>
                <w:bCs/>
                <w:lang w:bidi="he-IL"/>
              </w:rPr>
            </w:pPr>
            <w:r w:rsidRPr="00B61F9D">
              <w:rPr>
                <w:rFonts w:eastAsia="Times New Roman" w:cs="Calibri"/>
                <w:b/>
                <w:bCs/>
                <w:lang w:bidi="he-IL"/>
              </w:rPr>
              <w:t>Answer</w:t>
            </w:r>
          </w:p>
          <w:p w14:paraId="7541A72F" w14:textId="2C85C862" w:rsidR="00B61F9D" w:rsidRPr="00423785" w:rsidRDefault="00423785" w:rsidP="00423785">
            <w:pPr>
              <w:ind w:left="720" w:right="527"/>
              <w:jc w:val="both"/>
              <w:rPr>
                <w:rFonts w:eastAsia="Times New Roman" w:cs="Calibri"/>
                <w:lang w:bidi="he-IL"/>
              </w:rPr>
            </w:pPr>
            <w:r w:rsidRPr="00423785">
              <w:rPr>
                <w:rFonts w:eastAsia="Times New Roman" w:cs="Calibri"/>
                <w:lang w:bidi="he-IL"/>
              </w:rPr>
              <w:t>Free radicals are molecules that cause inflammation in our body, and skin aging. Free radicals are created through the burning of oxygen. Free radicals look for electrons that they can attach themselves to. Often time they can take electrons from our DNA, red blood cells, or cell membranes. This is because they are produced as byproducts of normal metabolism.</w:t>
            </w:r>
          </w:p>
        </w:tc>
        <w:bookmarkStart w:id="0" w:name="_GoBack"/>
        <w:bookmarkEnd w:id="0"/>
      </w:tr>
    </w:tbl>
    <w:p w14:paraId="0A3DB18C" w14:textId="5A95CEB0" w:rsidR="00503D7E" w:rsidRDefault="00503D7E" w:rsidP="00A851DA">
      <w:pPr>
        <w:autoSpaceDE w:val="0"/>
        <w:autoSpaceDN w:val="0"/>
        <w:adjustRightInd w:val="0"/>
        <w:spacing w:after="0" w:line="240" w:lineRule="auto"/>
        <w:rPr>
          <w:rFonts w:cs="CalvertMT-Bold"/>
          <w:b/>
          <w:bCs/>
          <w:color w:val="002060"/>
          <w:sz w:val="28"/>
          <w:lang w:val="en-US"/>
        </w:rPr>
      </w:pPr>
    </w:p>
    <w:p w14:paraId="40270C55" w14:textId="77777777" w:rsidR="00863E7C" w:rsidRPr="00B0415E" w:rsidRDefault="00863E7C" w:rsidP="00A851DA">
      <w:pPr>
        <w:autoSpaceDE w:val="0"/>
        <w:autoSpaceDN w:val="0"/>
        <w:adjustRightInd w:val="0"/>
        <w:spacing w:after="0" w:line="240" w:lineRule="auto"/>
        <w:rPr>
          <w:rFonts w:cs="CalvertMT-Bold"/>
          <w:b/>
          <w:bCs/>
          <w:color w:val="002060"/>
          <w:sz w:val="28"/>
          <w:lang w:val="en-US"/>
        </w:rPr>
      </w:pPr>
    </w:p>
    <w:p w14:paraId="7BD0FEE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D0DDB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D63C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864F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A0F78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242"/>
        <w:gridCol w:w="1385"/>
        <w:gridCol w:w="2131"/>
      </w:tblGrid>
      <w:tr w:rsidR="00405895" w:rsidRPr="00B0415E" w14:paraId="43577F00" w14:textId="77777777" w:rsidTr="00FA6FDE">
        <w:tc>
          <w:tcPr>
            <w:tcW w:w="2310" w:type="dxa"/>
            <w:shd w:val="clear" w:color="auto" w:fill="D9D9D9" w:themeFill="background1" w:themeFillShade="D9"/>
          </w:tcPr>
          <w:p w14:paraId="4C4529CC" w14:textId="77777777" w:rsidR="00405895" w:rsidRPr="00B0415E" w:rsidRDefault="00405895" w:rsidP="00A851DA">
            <w:pPr>
              <w:rPr>
                <w:rFonts w:cs="Bliss-Regular"/>
                <w:color w:val="000000"/>
              </w:rPr>
            </w:pPr>
            <w:r w:rsidRPr="00B0415E">
              <w:rPr>
                <w:rFonts w:cs="Bliss-Regular"/>
                <w:color w:val="000000"/>
              </w:rPr>
              <w:t>Student Signature</w:t>
            </w:r>
          </w:p>
        </w:tc>
        <w:tc>
          <w:tcPr>
            <w:tcW w:w="3327" w:type="dxa"/>
          </w:tcPr>
          <w:sdt>
            <w:sdtPr>
              <w:rPr>
                <w:rFonts w:eastAsiaTheme="minorHAnsi" w:hint="cs"/>
                <w:b/>
                <w:color w:val="002060"/>
                <w:lang w:eastAsia="en-US"/>
              </w:rPr>
              <w:alias w:val="Author"/>
              <w:tag w:val=""/>
              <w:id w:val="757636729"/>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14614796" w14:textId="77777777" w:rsidR="00405895" w:rsidRPr="00FA6FDE" w:rsidRDefault="00FA6FDE" w:rsidP="00FA6FDE">
                <w:pPr>
                  <w:pStyle w:val="NoSpacing"/>
                  <w:spacing w:before="100" w:beforeAutospacing="1" w:after="100" w:afterAutospacing="1"/>
                  <w:rPr>
                    <w:b/>
                    <w:color w:val="002060"/>
                  </w:rPr>
                </w:pPr>
                <w:r w:rsidRPr="000A3709">
                  <w:rPr>
                    <w:rFonts w:eastAsiaTheme="minorHAnsi"/>
                    <w:b/>
                    <w:color w:val="002060"/>
                    <w:lang w:eastAsia="en-US"/>
                  </w:rPr>
                  <w:t>Ogechukwu Edith Shote</w:t>
                </w:r>
              </w:p>
            </w:sdtContent>
          </w:sdt>
        </w:tc>
        <w:tc>
          <w:tcPr>
            <w:tcW w:w="1417" w:type="dxa"/>
            <w:shd w:val="clear" w:color="auto" w:fill="D9D9D9" w:themeFill="background1" w:themeFillShade="D9"/>
          </w:tcPr>
          <w:p w14:paraId="7303FC1D" w14:textId="77777777" w:rsidR="00405895" w:rsidRPr="00B0415E" w:rsidRDefault="00405895" w:rsidP="00A851DA">
            <w:pPr>
              <w:rPr>
                <w:rFonts w:cs="Bliss-Regular"/>
                <w:color w:val="000000"/>
              </w:rPr>
            </w:pPr>
            <w:r w:rsidRPr="00B0415E">
              <w:rPr>
                <w:rFonts w:cs="Bliss-Regular"/>
                <w:color w:val="000000"/>
              </w:rPr>
              <w:t>Date</w:t>
            </w:r>
          </w:p>
        </w:tc>
        <w:tc>
          <w:tcPr>
            <w:tcW w:w="2188" w:type="dxa"/>
          </w:tcPr>
          <w:p w14:paraId="7AEBCE55" w14:textId="2C77C33A" w:rsidR="00405895" w:rsidRPr="00B0415E" w:rsidRDefault="005F6713" w:rsidP="00FA6FDE">
            <w:pPr>
              <w:pStyle w:val="NoSpacing"/>
              <w:spacing w:before="100" w:beforeAutospacing="1" w:after="100" w:afterAutospacing="1"/>
              <w:rPr>
                <w:rFonts w:cs="Bliss-Regular"/>
                <w:color w:val="000000"/>
              </w:rPr>
            </w:pPr>
            <w:r>
              <w:rPr>
                <w:rFonts w:eastAsiaTheme="minorHAnsi"/>
                <w:b/>
                <w:color w:val="002060"/>
                <w:lang w:eastAsia="en-US"/>
              </w:rPr>
              <w:fldChar w:fldCharType="begin"/>
            </w:r>
            <w:r>
              <w:rPr>
                <w:rFonts w:eastAsiaTheme="minorHAnsi"/>
                <w:b/>
                <w:color w:val="002060"/>
                <w:lang w:eastAsia="en-US"/>
              </w:rPr>
              <w:instrText xml:space="preserve"> DATE \@ "d MMMM yyyy" </w:instrText>
            </w:r>
            <w:r>
              <w:rPr>
                <w:rFonts w:eastAsiaTheme="minorHAnsi"/>
                <w:b/>
                <w:color w:val="002060"/>
                <w:lang w:eastAsia="en-US"/>
              </w:rPr>
              <w:fldChar w:fldCharType="separate"/>
            </w:r>
            <w:r w:rsidR="002D0E4A">
              <w:rPr>
                <w:rFonts w:eastAsiaTheme="minorHAnsi"/>
                <w:b/>
                <w:noProof/>
                <w:color w:val="002060"/>
                <w:lang w:eastAsia="en-US"/>
              </w:rPr>
              <w:t>10 March 2019</w:t>
            </w:r>
            <w:r>
              <w:rPr>
                <w:rFonts w:eastAsiaTheme="minorHAnsi"/>
                <w:b/>
                <w:color w:val="002060"/>
                <w:lang w:eastAsia="en-US"/>
              </w:rPr>
              <w:fldChar w:fldCharType="end"/>
            </w:r>
          </w:p>
        </w:tc>
      </w:tr>
    </w:tbl>
    <w:p w14:paraId="11248E8A" w14:textId="77777777" w:rsidR="00A851DA" w:rsidRPr="00B0415E" w:rsidRDefault="00A851DA" w:rsidP="00A851DA">
      <w:pPr>
        <w:rPr>
          <w:rFonts w:cs="Bliss-Regular"/>
          <w:color w:val="000000"/>
          <w:lang w:val="en-US"/>
        </w:rPr>
      </w:pPr>
    </w:p>
    <w:p w14:paraId="427CF6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B778ECE" w14:textId="77777777" w:rsidTr="00B0415E">
        <w:trPr>
          <w:trHeight w:val="249"/>
        </w:trPr>
        <w:tc>
          <w:tcPr>
            <w:tcW w:w="4621" w:type="dxa"/>
            <w:shd w:val="clear" w:color="auto" w:fill="D9D9D9" w:themeFill="background1" w:themeFillShade="D9"/>
          </w:tcPr>
          <w:p w14:paraId="4F0BAF27" w14:textId="77777777" w:rsidR="00503D7E" w:rsidRPr="00B0415E" w:rsidRDefault="00503D7E" w:rsidP="00503D7E">
            <w:pPr>
              <w:rPr>
                <w:b/>
                <w:color w:val="002060"/>
              </w:rPr>
            </w:pPr>
            <w:r w:rsidRPr="00B0415E">
              <w:rPr>
                <w:b/>
                <w:color w:val="002060"/>
              </w:rPr>
              <w:t>Total Marks</w:t>
            </w:r>
          </w:p>
        </w:tc>
        <w:tc>
          <w:tcPr>
            <w:tcW w:w="4621" w:type="dxa"/>
          </w:tcPr>
          <w:p w14:paraId="0E4B57E4" w14:textId="77777777" w:rsidR="00503D7E" w:rsidRPr="00B0415E" w:rsidRDefault="00503D7E" w:rsidP="00503D7E">
            <w:pPr>
              <w:rPr>
                <w:rFonts w:cs="Times New Roman"/>
                <w:szCs w:val="32"/>
              </w:rPr>
            </w:pPr>
          </w:p>
        </w:tc>
      </w:tr>
      <w:tr w:rsidR="00503D7E" w:rsidRPr="00B0415E" w14:paraId="6C225430" w14:textId="77777777" w:rsidTr="00B0415E">
        <w:tc>
          <w:tcPr>
            <w:tcW w:w="4621" w:type="dxa"/>
            <w:shd w:val="clear" w:color="auto" w:fill="D9D9D9" w:themeFill="background1" w:themeFillShade="D9"/>
          </w:tcPr>
          <w:p w14:paraId="34AE71E4" w14:textId="77777777" w:rsidR="00503D7E" w:rsidRPr="00B0415E" w:rsidRDefault="00503D7E" w:rsidP="00503D7E">
            <w:pPr>
              <w:rPr>
                <w:b/>
                <w:color w:val="002060"/>
              </w:rPr>
            </w:pPr>
            <w:r w:rsidRPr="00B0415E">
              <w:rPr>
                <w:b/>
                <w:color w:val="002060"/>
              </w:rPr>
              <w:t>Marks Obtained</w:t>
            </w:r>
          </w:p>
        </w:tc>
        <w:tc>
          <w:tcPr>
            <w:tcW w:w="4621" w:type="dxa"/>
          </w:tcPr>
          <w:p w14:paraId="235417D0" w14:textId="77777777" w:rsidR="00503D7E" w:rsidRPr="00B0415E" w:rsidRDefault="00503D7E" w:rsidP="00503D7E">
            <w:pPr>
              <w:rPr>
                <w:rFonts w:cs="Times New Roman"/>
                <w:szCs w:val="32"/>
              </w:rPr>
            </w:pPr>
          </w:p>
        </w:tc>
      </w:tr>
      <w:tr w:rsidR="00503D7E" w:rsidRPr="00B0415E" w14:paraId="7D7A6481" w14:textId="77777777" w:rsidTr="00B0415E">
        <w:tc>
          <w:tcPr>
            <w:tcW w:w="4621" w:type="dxa"/>
            <w:shd w:val="clear" w:color="auto" w:fill="D9D9D9" w:themeFill="background1" w:themeFillShade="D9"/>
          </w:tcPr>
          <w:p w14:paraId="7C04962B" w14:textId="77777777" w:rsidR="00503D7E" w:rsidRPr="00B0415E" w:rsidRDefault="00B0415E" w:rsidP="00503D7E">
            <w:pPr>
              <w:rPr>
                <w:b/>
                <w:color w:val="002060"/>
              </w:rPr>
            </w:pPr>
            <w:r w:rsidRPr="00B0415E">
              <w:rPr>
                <w:b/>
                <w:color w:val="002060"/>
              </w:rPr>
              <w:t>Percentage / Grade</w:t>
            </w:r>
          </w:p>
        </w:tc>
        <w:tc>
          <w:tcPr>
            <w:tcW w:w="4621" w:type="dxa"/>
          </w:tcPr>
          <w:p w14:paraId="5701DCA4" w14:textId="77777777" w:rsidR="00503D7E" w:rsidRPr="00B0415E" w:rsidRDefault="00503D7E" w:rsidP="00503D7E">
            <w:pPr>
              <w:rPr>
                <w:rFonts w:cs="Times New Roman"/>
                <w:szCs w:val="32"/>
              </w:rPr>
            </w:pPr>
          </w:p>
        </w:tc>
      </w:tr>
    </w:tbl>
    <w:p w14:paraId="5B6E9C67" w14:textId="77777777" w:rsidR="00EA30AB" w:rsidRPr="00B0415E" w:rsidRDefault="00EA30AB" w:rsidP="00244C9B">
      <w:pPr>
        <w:rPr>
          <w:rFonts w:cs="Times New Roman"/>
          <w:sz w:val="24"/>
          <w:szCs w:val="32"/>
        </w:rPr>
      </w:pPr>
    </w:p>
    <w:sectPr w:rsidR="00EA30AB" w:rsidRPr="00B0415E" w:rsidSect="00423785">
      <w:pgSz w:w="11906" w:h="16838"/>
      <w:pgMar w:top="1244" w:right="1440" w:bottom="131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DD835" w14:textId="77777777" w:rsidR="00AC6341" w:rsidRDefault="00AC6341" w:rsidP="00CB4D0A">
      <w:pPr>
        <w:spacing w:after="0" w:line="240" w:lineRule="auto"/>
      </w:pPr>
      <w:r>
        <w:separator/>
      </w:r>
    </w:p>
  </w:endnote>
  <w:endnote w:type="continuationSeparator" w:id="0">
    <w:p w14:paraId="0B7360E5" w14:textId="77777777" w:rsidR="00AC6341" w:rsidRDefault="00AC63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C967D" w14:textId="77777777" w:rsidR="00AC6341" w:rsidRDefault="00AC6341" w:rsidP="00CB4D0A">
      <w:pPr>
        <w:spacing w:after="0" w:line="240" w:lineRule="auto"/>
      </w:pPr>
      <w:r>
        <w:separator/>
      </w:r>
    </w:p>
  </w:footnote>
  <w:footnote w:type="continuationSeparator" w:id="0">
    <w:p w14:paraId="155F4BFE" w14:textId="77777777" w:rsidR="00AC6341" w:rsidRDefault="00AC63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4DA4"/>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1" w15:restartNumberingAfterBreak="0">
    <w:nsid w:val="035054FA"/>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812B8"/>
    <w:multiLevelType w:val="multilevel"/>
    <w:tmpl w:val="7D2A5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E16BD"/>
    <w:multiLevelType w:val="multilevel"/>
    <w:tmpl w:val="DC80A6C2"/>
    <w:lvl w:ilvl="0">
      <w:start w:val="1"/>
      <w:numFmt w:val="upperRoman"/>
      <w:lvlText w:val="%1."/>
      <w:lvlJc w:val="right"/>
      <w:pPr>
        <w:ind w:left="1080" w:hanging="360"/>
      </w:pPr>
    </w:lvl>
    <w:lvl w:ilvl="1">
      <w:start w:val="1"/>
      <w:numFmt w:val="lowerLetter"/>
      <w:lvlText w:val="%2)"/>
      <w:lvlJc w:val="left"/>
      <w:pPr>
        <w:ind w:left="1233" w:hanging="360"/>
      </w:pPr>
      <w:rPr>
        <w:rFonts w:ascii="Calibri" w:eastAsiaTheme="minorHAnsi" w:hAnsi="Calibri" w:hint="default"/>
      </w:rPr>
    </w:lvl>
    <w:lvl w:ilvl="2" w:tentative="1">
      <w:start w:val="1"/>
      <w:numFmt w:val="upperRoman"/>
      <w:lvlText w:val="%3."/>
      <w:lvlJc w:val="right"/>
      <w:pPr>
        <w:tabs>
          <w:tab w:val="num" w:pos="1953"/>
        </w:tabs>
        <w:ind w:left="1953" w:hanging="360"/>
      </w:p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4" w15:restartNumberingAfterBreak="0">
    <w:nsid w:val="0EC01C5C"/>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97E34"/>
    <w:multiLevelType w:val="hybridMultilevel"/>
    <w:tmpl w:val="CFCE9ED0"/>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FF42AC"/>
    <w:multiLevelType w:val="hybridMultilevel"/>
    <w:tmpl w:val="E582293A"/>
    <w:lvl w:ilvl="0" w:tplc="0809001B">
      <w:start w:val="1"/>
      <w:numFmt w:val="lowerRoman"/>
      <w:lvlText w:val="%1."/>
      <w:lvlJc w:val="righ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A5E5062"/>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8" w15:restartNumberingAfterBreak="0">
    <w:nsid w:val="1EBD7944"/>
    <w:multiLevelType w:val="hybridMultilevel"/>
    <w:tmpl w:val="CFCE9ED0"/>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FA23B1F"/>
    <w:multiLevelType w:val="hybridMultilevel"/>
    <w:tmpl w:val="CFCE9ED0"/>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02F6C5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42834"/>
    <w:multiLevelType w:val="hybridMultilevel"/>
    <w:tmpl w:val="3A006E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CC4F87"/>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13" w15:restartNumberingAfterBreak="0">
    <w:nsid w:val="24C5519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9B115B"/>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644741"/>
    <w:multiLevelType w:val="multilevel"/>
    <w:tmpl w:val="BBCC3608"/>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8D660B4"/>
    <w:multiLevelType w:val="hybridMultilevel"/>
    <w:tmpl w:val="5DF29E62"/>
    <w:lvl w:ilvl="0" w:tplc="08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FB162A6"/>
    <w:multiLevelType w:val="hybridMultilevel"/>
    <w:tmpl w:val="6CCE813A"/>
    <w:lvl w:ilvl="0" w:tplc="0809001B">
      <w:start w:val="1"/>
      <w:numFmt w:val="lowerRoman"/>
      <w:lvlText w:val="%1."/>
      <w:lvlJc w:val="right"/>
      <w:pPr>
        <w:ind w:left="448" w:hanging="360"/>
      </w:pPr>
    </w:lvl>
    <w:lvl w:ilvl="1" w:tplc="08090019">
      <w:start w:val="1"/>
      <w:numFmt w:val="lowerLetter"/>
      <w:lvlText w:val="%2."/>
      <w:lvlJc w:val="left"/>
      <w:pPr>
        <w:ind w:left="2275" w:hanging="360"/>
      </w:pPr>
    </w:lvl>
    <w:lvl w:ilvl="2" w:tplc="0809001B" w:tentative="1">
      <w:start w:val="1"/>
      <w:numFmt w:val="lowerRoman"/>
      <w:lvlText w:val="%3."/>
      <w:lvlJc w:val="right"/>
      <w:pPr>
        <w:ind w:left="2995" w:hanging="180"/>
      </w:pPr>
    </w:lvl>
    <w:lvl w:ilvl="3" w:tplc="0809000F" w:tentative="1">
      <w:start w:val="1"/>
      <w:numFmt w:val="decimal"/>
      <w:lvlText w:val="%4."/>
      <w:lvlJc w:val="left"/>
      <w:pPr>
        <w:ind w:left="3715" w:hanging="360"/>
      </w:pPr>
    </w:lvl>
    <w:lvl w:ilvl="4" w:tplc="08090019" w:tentative="1">
      <w:start w:val="1"/>
      <w:numFmt w:val="lowerLetter"/>
      <w:lvlText w:val="%5."/>
      <w:lvlJc w:val="left"/>
      <w:pPr>
        <w:ind w:left="4435" w:hanging="360"/>
      </w:pPr>
    </w:lvl>
    <w:lvl w:ilvl="5" w:tplc="0809001B" w:tentative="1">
      <w:start w:val="1"/>
      <w:numFmt w:val="lowerRoman"/>
      <w:lvlText w:val="%6."/>
      <w:lvlJc w:val="right"/>
      <w:pPr>
        <w:ind w:left="5155" w:hanging="180"/>
      </w:pPr>
    </w:lvl>
    <w:lvl w:ilvl="6" w:tplc="0809000F" w:tentative="1">
      <w:start w:val="1"/>
      <w:numFmt w:val="decimal"/>
      <w:lvlText w:val="%7."/>
      <w:lvlJc w:val="left"/>
      <w:pPr>
        <w:ind w:left="5875" w:hanging="360"/>
      </w:pPr>
    </w:lvl>
    <w:lvl w:ilvl="7" w:tplc="08090019" w:tentative="1">
      <w:start w:val="1"/>
      <w:numFmt w:val="lowerLetter"/>
      <w:lvlText w:val="%8."/>
      <w:lvlJc w:val="left"/>
      <w:pPr>
        <w:ind w:left="6595" w:hanging="360"/>
      </w:pPr>
    </w:lvl>
    <w:lvl w:ilvl="8" w:tplc="0809001B" w:tentative="1">
      <w:start w:val="1"/>
      <w:numFmt w:val="lowerRoman"/>
      <w:lvlText w:val="%9."/>
      <w:lvlJc w:val="right"/>
      <w:pPr>
        <w:ind w:left="7315" w:hanging="180"/>
      </w:pPr>
    </w:lvl>
  </w:abstractNum>
  <w:abstractNum w:abstractNumId="18" w15:restartNumberingAfterBreak="0">
    <w:nsid w:val="31FD7DF3"/>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19" w15:restartNumberingAfterBreak="0">
    <w:nsid w:val="3FAC66A0"/>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4419DF"/>
    <w:multiLevelType w:val="hybridMultilevel"/>
    <w:tmpl w:val="EF1A644A"/>
    <w:lvl w:ilvl="0" w:tplc="4A46DE04">
      <w:start w:val="1"/>
      <w:numFmt w:val="upperLetter"/>
      <w:lvlText w:val="%1."/>
      <w:lvlJc w:val="left"/>
      <w:pPr>
        <w:ind w:left="1080" w:hanging="360"/>
      </w:pPr>
      <w:rPr>
        <w:rFonts w:asciiTheme="minorHAnsi" w:hAnsiTheme="minorHAnsi" w:cstheme="minorHAnsi" w:hint="default"/>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D04E36"/>
    <w:multiLevelType w:val="hybridMultilevel"/>
    <w:tmpl w:val="7FB270F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807B7A"/>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23" w15:restartNumberingAfterBreak="0">
    <w:nsid w:val="478D266B"/>
    <w:multiLevelType w:val="hybridMultilevel"/>
    <w:tmpl w:val="08503C4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A44E7"/>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25" w15:restartNumberingAfterBreak="0">
    <w:nsid w:val="49B27A45"/>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26" w15:restartNumberingAfterBreak="0">
    <w:nsid w:val="4A5A1F92"/>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7064D6"/>
    <w:multiLevelType w:val="hybridMultilevel"/>
    <w:tmpl w:val="5DF29E62"/>
    <w:lvl w:ilvl="0" w:tplc="08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3207A2"/>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0976E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E54089"/>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31" w15:restartNumberingAfterBreak="0">
    <w:nsid w:val="55EC115E"/>
    <w:multiLevelType w:val="hybridMultilevel"/>
    <w:tmpl w:val="EF1A644A"/>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C1B3F1E"/>
    <w:multiLevelType w:val="hybridMultilevel"/>
    <w:tmpl w:val="39F0F704"/>
    <w:lvl w:ilvl="0" w:tplc="58B0EF3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FC42711"/>
    <w:multiLevelType w:val="hybridMultilevel"/>
    <w:tmpl w:val="D2386CF4"/>
    <w:lvl w:ilvl="0" w:tplc="04090001">
      <w:start w:val="1"/>
      <w:numFmt w:val="bullet"/>
      <w:lvlText w:val=""/>
      <w:lvlJc w:val="left"/>
      <w:pPr>
        <w:ind w:left="1440" w:hanging="360"/>
      </w:pPr>
      <w:rPr>
        <w:rFonts w:ascii="Symbol" w:hAnsi="Symbol" w:hint="default"/>
        <w:vertAlign w:val="baseline"/>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FCF4A64"/>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D37BFA"/>
    <w:multiLevelType w:val="multilevel"/>
    <w:tmpl w:val="349808E4"/>
    <w:lvl w:ilvl="0">
      <w:start w:val="1"/>
      <w:numFmt w:val="upperRoman"/>
      <w:lvlText w:val="%1."/>
      <w:lvlJc w:val="right"/>
      <w:pPr>
        <w:ind w:left="1080" w:hanging="360"/>
      </w:pPr>
    </w:lvl>
    <w:lvl w:ilvl="1">
      <w:start w:val="1"/>
      <w:numFmt w:val="lowerLetter"/>
      <w:lvlText w:val="%2)"/>
      <w:lvlJc w:val="left"/>
      <w:pPr>
        <w:ind w:left="1233" w:hanging="360"/>
      </w:pPr>
      <w:rPr>
        <w:rFonts w:ascii="Calibri" w:eastAsiaTheme="minorHAnsi" w:hAnsi="Calibri" w:hint="default"/>
      </w:rPr>
    </w:lvl>
    <w:lvl w:ilvl="2">
      <w:start w:val="1"/>
      <w:numFmt w:val="decimal"/>
      <w:lvlText w:val="%3)"/>
      <w:lvlJc w:val="left"/>
      <w:pPr>
        <w:ind w:left="1953" w:hanging="360"/>
      </w:pPr>
      <w:rPr>
        <w:rFonts w:hint="default"/>
      </w:r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36" w15:restartNumberingAfterBreak="0">
    <w:nsid w:val="63B7250A"/>
    <w:multiLevelType w:val="hybridMultilevel"/>
    <w:tmpl w:val="4A423DC2"/>
    <w:lvl w:ilvl="0" w:tplc="08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643C1C53"/>
    <w:multiLevelType w:val="hybridMultilevel"/>
    <w:tmpl w:val="CFCE9ED0"/>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5DA2945"/>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0A05A0"/>
    <w:multiLevelType w:val="hybridMultilevel"/>
    <w:tmpl w:val="1518C2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D86B62"/>
    <w:multiLevelType w:val="hybridMultilevel"/>
    <w:tmpl w:val="D4DED1B6"/>
    <w:lvl w:ilvl="0" w:tplc="58B0EF3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A0C167A"/>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42" w15:restartNumberingAfterBreak="0">
    <w:nsid w:val="6A1448AD"/>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43" w15:restartNumberingAfterBreak="0">
    <w:nsid w:val="6A2E3149"/>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E5117C"/>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45" w15:restartNumberingAfterBreak="0">
    <w:nsid w:val="6C344EA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C64572"/>
    <w:multiLevelType w:val="hybridMultilevel"/>
    <w:tmpl w:val="CFCE9ED0"/>
    <w:lvl w:ilvl="0" w:tplc="08090017">
      <w:start w:val="1"/>
      <w:numFmt w:val="lowerLetter"/>
      <w:lvlText w:val="%1)"/>
      <w:lvlJc w:val="left"/>
      <w:pPr>
        <w:ind w:left="1467" w:hanging="360"/>
      </w:pPr>
    </w:lvl>
    <w:lvl w:ilvl="1" w:tplc="08090019">
      <w:start w:val="1"/>
      <w:numFmt w:val="lowerLetter"/>
      <w:lvlText w:val="%2."/>
      <w:lvlJc w:val="left"/>
      <w:pPr>
        <w:ind w:left="2187" w:hanging="360"/>
      </w:pPr>
    </w:lvl>
    <w:lvl w:ilvl="2" w:tplc="0809001B" w:tentative="1">
      <w:start w:val="1"/>
      <w:numFmt w:val="lowerRoman"/>
      <w:lvlText w:val="%3."/>
      <w:lvlJc w:val="right"/>
      <w:pPr>
        <w:ind w:left="2907" w:hanging="180"/>
      </w:pPr>
    </w:lvl>
    <w:lvl w:ilvl="3" w:tplc="0809000F" w:tentative="1">
      <w:start w:val="1"/>
      <w:numFmt w:val="decimal"/>
      <w:lvlText w:val="%4."/>
      <w:lvlJc w:val="left"/>
      <w:pPr>
        <w:ind w:left="3627" w:hanging="360"/>
      </w:pPr>
    </w:lvl>
    <w:lvl w:ilvl="4" w:tplc="08090019" w:tentative="1">
      <w:start w:val="1"/>
      <w:numFmt w:val="lowerLetter"/>
      <w:lvlText w:val="%5."/>
      <w:lvlJc w:val="left"/>
      <w:pPr>
        <w:ind w:left="4347" w:hanging="360"/>
      </w:pPr>
    </w:lvl>
    <w:lvl w:ilvl="5" w:tplc="0809001B" w:tentative="1">
      <w:start w:val="1"/>
      <w:numFmt w:val="lowerRoman"/>
      <w:lvlText w:val="%6."/>
      <w:lvlJc w:val="right"/>
      <w:pPr>
        <w:ind w:left="5067" w:hanging="180"/>
      </w:pPr>
    </w:lvl>
    <w:lvl w:ilvl="6" w:tplc="0809000F" w:tentative="1">
      <w:start w:val="1"/>
      <w:numFmt w:val="decimal"/>
      <w:lvlText w:val="%7."/>
      <w:lvlJc w:val="left"/>
      <w:pPr>
        <w:ind w:left="5787" w:hanging="360"/>
      </w:pPr>
    </w:lvl>
    <w:lvl w:ilvl="7" w:tplc="08090019" w:tentative="1">
      <w:start w:val="1"/>
      <w:numFmt w:val="lowerLetter"/>
      <w:lvlText w:val="%8."/>
      <w:lvlJc w:val="left"/>
      <w:pPr>
        <w:ind w:left="6507" w:hanging="360"/>
      </w:pPr>
    </w:lvl>
    <w:lvl w:ilvl="8" w:tplc="0809001B" w:tentative="1">
      <w:start w:val="1"/>
      <w:numFmt w:val="lowerRoman"/>
      <w:lvlText w:val="%9."/>
      <w:lvlJc w:val="right"/>
      <w:pPr>
        <w:ind w:left="7227" w:hanging="180"/>
      </w:pPr>
    </w:lvl>
  </w:abstractNum>
  <w:abstractNum w:abstractNumId="47" w15:restartNumberingAfterBreak="0">
    <w:nsid w:val="7302734B"/>
    <w:multiLevelType w:val="hybridMultilevel"/>
    <w:tmpl w:val="EF1A644A"/>
    <w:lvl w:ilvl="0" w:tplc="4A46DE04">
      <w:start w:val="1"/>
      <w:numFmt w:val="upperLetter"/>
      <w:lvlText w:val="%1."/>
      <w:lvlJc w:val="left"/>
      <w:pPr>
        <w:ind w:left="1080" w:hanging="360"/>
      </w:pPr>
      <w:rPr>
        <w:rFonts w:asciiTheme="minorHAnsi" w:hAnsiTheme="minorHAnsi" w:cstheme="minorHAnsi" w:hint="default"/>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1D73B3"/>
    <w:multiLevelType w:val="hybridMultilevel"/>
    <w:tmpl w:val="F2BCC20C"/>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FDC60C5"/>
    <w:multiLevelType w:val="hybridMultilevel"/>
    <w:tmpl w:val="4650D54E"/>
    <w:lvl w:ilvl="0" w:tplc="7EECA492">
      <w:start w:val="1"/>
      <w:numFmt w:val="decimal"/>
      <w:lvlText w:val="(%1)"/>
      <w:lvlJc w:val="left"/>
      <w:pPr>
        <w:ind w:left="1162" w:hanging="360"/>
      </w:pPr>
      <w:rPr>
        <w:rFonts w:hint="default"/>
      </w:rPr>
    </w:lvl>
    <w:lvl w:ilvl="1" w:tplc="04090019" w:tentative="1">
      <w:start w:val="1"/>
      <w:numFmt w:val="lowerLetter"/>
      <w:lvlText w:val="%2."/>
      <w:lvlJc w:val="left"/>
      <w:pPr>
        <w:ind w:left="1882" w:hanging="360"/>
      </w:pPr>
    </w:lvl>
    <w:lvl w:ilvl="2" w:tplc="0409001B" w:tentative="1">
      <w:start w:val="1"/>
      <w:numFmt w:val="lowerRoman"/>
      <w:lvlText w:val="%3."/>
      <w:lvlJc w:val="right"/>
      <w:pPr>
        <w:ind w:left="2602" w:hanging="180"/>
      </w:pPr>
    </w:lvl>
    <w:lvl w:ilvl="3" w:tplc="0409000F" w:tentative="1">
      <w:start w:val="1"/>
      <w:numFmt w:val="decimal"/>
      <w:lvlText w:val="%4."/>
      <w:lvlJc w:val="left"/>
      <w:pPr>
        <w:ind w:left="3322" w:hanging="360"/>
      </w:pPr>
    </w:lvl>
    <w:lvl w:ilvl="4" w:tplc="04090019" w:tentative="1">
      <w:start w:val="1"/>
      <w:numFmt w:val="lowerLetter"/>
      <w:lvlText w:val="%5."/>
      <w:lvlJc w:val="left"/>
      <w:pPr>
        <w:ind w:left="4042" w:hanging="360"/>
      </w:pPr>
    </w:lvl>
    <w:lvl w:ilvl="5" w:tplc="0409001B" w:tentative="1">
      <w:start w:val="1"/>
      <w:numFmt w:val="lowerRoman"/>
      <w:lvlText w:val="%6."/>
      <w:lvlJc w:val="right"/>
      <w:pPr>
        <w:ind w:left="4762" w:hanging="180"/>
      </w:pPr>
    </w:lvl>
    <w:lvl w:ilvl="6" w:tplc="0409000F" w:tentative="1">
      <w:start w:val="1"/>
      <w:numFmt w:val="decimal"/>
      <w:lvlText w:val="%7."/>
      <w:lvlJc w:val="left"/>
      <w:pPr>
        <w:ind w:left="5482" w:hanging="360"/>
      </w:pPr>
    </w:lvl>
    <w:lvl w:ilvl="7" w:tplc="04090019" w:tentative="1">
      <w:start w:val="1"/>
      <w:numFmt w:val="lowerLetter"/>
      <w:lvlText w:val="%8."/>
      <w:lvlJc w:val="left"/>
      <w:pPr>
        <w:ind w:left="6202" w:hanging="360"/>
      </w:pPr>
    </w:lvl>
    <w:lvl w:ilvl="8" w:tplc="0409001B" w:tentative="1">
      <w:start w:val="1"/>
      <w:numFmt w:val="lowerRoman"/>
      <w:lvlText w:val="%9."/>
      <w:lvlJc w:val="right"/>
      <w:pPr>
        <w:ind w:left="6922" w:hanging="180"/>
      </w:pPr>
    </w:lvl>
  </w:abstractNum>
  <w:num w:numId="1">
    <w:abstractNumId w:val="36"/>
  </w:num>
  <w:num w:numId="2">
    <w:abstractNumId w:val="1"/>
  </w:num>
  <w:num w:numId="3">
    <w:abstractNumId w:val="34"/>
  </w:num>
  <w:num w:numId="4">
    <w:abstractNumId w:val="38"/>
  </w:num>
  <w:num w:numId="5">
    <w:abstractNumId w:val="43"/>
  </w:num>
  <w:num w:numId="6">
    <w:abstractNumId w:val="28"/>
  </w:num>
  <w:num w:numId="7">
    <w:abstractNumId w:val="4"/>
  </w:num>
  <w:num w:numId="8">
    <w:abstractNumId w:val="10"/>
  </w:num>
  <w:num w:numId="9">
    <w:abstractNumId w:val="19"/>
  </w:num>
  <w:num w:numId="10">
    <w:abstractNumId w:val="29"/>
  </w:num>
  <w:num w:numId="11">
    <w:abstractNumId w:val="13"/>
  </w:num>
  <w:num w:numId="12">
    <w:abstractNumId w:val="35"/>
  </w:num>
  <w:num w:numId="13">
    <w:abstractNumId w:val="49"/>
  </w:num>
  <w:num w:numId="14">
    <w:abstractNumId w:val="14"/>
  </w:num>
  <w:num w:numId="15">
    <w:abstractNumId w:val="45"/>
  </w:num>
  <w:num w:numId="16">
    <w:abstractNumId w:val="26"/>
  </w:num>
  <w:num w:numId="17">
    <w:abstractNumId w:val="31"/>
  </w:num>
  <w:num w:numId="18">
    <w:abstractNumId w:val="47"/>
  </w:num>
  <w:num w:numId="19">
    <w:abstractNumId w:val="20"/>
  </w:num>
  <w:num w:numId="20">
    <w:abstractNumId w:val="33"/>
  </w:num>
  <w:num w:numId="21">
    <w:abstractNumId w:val="16"/>
  </w:num>
  <w:num w:numId="22">
    <w:abstractNumId w:val="27"/>
  </w:num>
  <w:num w:numId="23">
    <w:abstractNumId w:val="32"/>
  </w:num>
  <w:num w:numId="24">
    <w:abstractNumId w:val="40"/>
  </w:num>
  <w:num w:numId="25">
    <w:abstractNumId w:val="48"/>
  </w:num>
  <w:num w:numId="26">
    <w:abstractNumId w:val="8"/>
  </w:num>
  <w:num w:numId="27">
    <w:abstractNumId w:val="41"/>
  </w:num>
  <w:num w:numId="28">
    <w:abstractNumId w:val="37"/>
  </w:num>
  <w:num w:numId="29">
    <w:abstractNumId w:val="9"/>
  </w:num>
  <w:num w:numId="30">
    <w:abstractNumId w:val="5"/>
  </w:num>
  <w:num w:numId="31">
    <w:abstractNumId w:val="23"/>
  </w:num>
  <w:num w:numId="32">
    <w:abstractNumId w:val="11"/>
  </w:num>
  <w:num w:numId="33">
    <w:abstractNumId w:val="3"/>
  </w:num>
  <w:num w:numId="34">
    <w:abstractNumId w:val="21"/>
  </w:num>
  <w:num w:numId="35">
    <w:abstractNumId w:val="2"/>
  </w:num>
  <w:num w:numId="36">
    <w:abstractNumId w:val="39"/>
  </w:num>
  <w:num w:numId="37">
    <w:abstractNumId w:val="15"/>
  </w:num>
  <w:num w:numId="38">
    <w:abstractNumId w:val="6"/>
  </w:num>
  <w:num w:numId="39">
    <w:abstractNumId w:val="44"/>
  </w:num>
  <w:num w:numId="40">
    <w:abstractNumId w:val="22"/>
  </w:num>
  <w:num w:numId="41">
    <w:abstractNumId w:val="30"/>
  </w:num>
  <w:num w:numId="42">
    <w:abstractNumId w:val="0"/>
  </w:num>
  <w:num w:numId="43">
    <w:abstractNumId w:val="7"/>
  </w:num>
  <w:num w:numId="44">
    <w:abstractNumId w:val="46"/>
  </w:num>
  <w:num w:numId="45">
    <w:abstractNumId w:val="24"/>
  </w:num>
  <w:num w:numId="46">
    <w:abstractNumId w:val="25"/>
  </w:num>
  <w:num w:numId="47">
    <w:abstractNumId w:val="42"/>
  </w:num>
  <w:num w:numId="48">
    <w:abstractNumId w:val="12"/>
  </w:num>
  <w:num w:numId="49">
    <w:abstractNumId w:val="18"/>
  </w:num>
  <w:num w:numId="50">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46A"/>
    <w:rsid w:val="000024D4"/>
    <w:rsid w:val="000158F9"/>
    <w:rsid w:val="00035734"/>
    <w:rsid w:val="00035CDD"/>
    <w:rsid w:val="00040083"/>
    <w:rsid w:val="00055992"/>
    <w:rsid w:val="000820E8"/>
    <w:rsid w:val="000A3709"/>
    <w:rsid w:val="000E533E"/>
    <w:rsid w:val="0011277C"/>
    <w:rsid w:val="00116533"/>
    <w:rsid w:val="001175EE"/>
    <w:rsid w:val="00117AFD"/>
    <w:rsid w:val="0014160D"/>
    <w:rsid w:val="00143019"/>
    <w:rsid w:val="00157CF6"/>
    <w:rsid w:val="00160938"/>
    <w:rsid w:val="00173967"/>
    <w:rsid w:val="00182416"/>
    <w:rsid w:val="0018436D"/>
    <w:rsid w:val="00187EB4"/>
    <w:rsid w:val="001E6881"/>
    <w:rsid w:val="001F0481"/>
    <w:rsid w:val="00200C92"/>
    <w:rsid w:val="0020451E"/>
    <w:rsid w:val="00205A6E"/>
    <w:rsid w:val="00205B5A"/>
    <w:rsid w:val="00206B9D"/>
    <w:rsid w:val="0023259C"/>
    <w:rsid w:val="00236CFC"/>
    <w:rsid w:val="00242F0D"/>
    <w:rsid w:val="0024492D"/>
    <w:rsid w:val="00244C9B"/>
    <w:rsid w:val="002479BC"/>
    <w:rsid w:val="00256D96"/>
    <w:rsid w:val="00276E4C"/>
    <w:rsid w:val="002A3CB1"/>
    <w:rsid w:val="002B0BD7"/>
    <w:rsid w:val="002B2D8C"/>
    <w:rsid w:val="002B573D"/>
    <w:rsid w:val="002C5CB2"/>
    <w:rsid w:val="002D0E4A"/>
    <w:rsid w:val="002D42CE"/>
    <w:rsid w:val="002D76E7"/>
    <w:rsid w:val="002F779F"/>
    <w:rsid w:val="00304B8B"/>
    <w:rsid w:val="00326110"/>
    <w:rsid w:val="00371885"/>
    <w:rsid w:val="00372E84"/>
    <w:rsid w:val="0037473B"/>
    <w:rsid w:val="0039558A"/>
    <w:rsid w:val="003A1DC4"/>
    <w:rsid w:val="003A37B3"/>
    <w:rsid w:val="003E251F"/>
    <w:rsid w:val="003E2B87"/>
    <w:rsid w:val="003F2B49"/>
    <w:rsid w:val="003F35A1"/>
    <w:rsid w:val="00402786"/>
    <w:rsid w:val="00405895"/>
    <w:rsid w:val="004058DF"/>
    <w:rsid w:val="00410870"/>
    <w:rsid w:val="00414623"/>
    <w:rsid w:val="00423785"/>
    <w:rsid w:val="00443E6F"/>
    <w:rsid w:val="004471CC"/>
    <w:rsid w:val="00470656"/>
    <w:rsid w:val="004808A7"/>
    <w:rsid w:val="00486F1A"/>
    <w:rsid w:val="00490CB9"/>
    <w:rsid w:val="004A2CE2"/>
    <w:rsid w:val="004B0E88"/>
    <w:rsid w:val="004D3F2F"/>
    <w:rsid w:val="004E3CDA"/>
    <w:rsid w:val="004F2B50"/>
    <w:rsid w:val="004F4B4D"/>
    <w:rsid w:val="0050216D"/>
    <w:rsid w:val="00503D7E"/>
    <w:rsid w:val="0050778F"/>
    <w:rsid w:val="00510D5A"/>
    <w:rsid w:val="005258AA"/>
    <w:rsid w:val="00527C11"/>
    <w:rsid w:val="00530318"/>
    <w:rsid w:val="00535F31"/>
    <w:rsid w:val="00560AFF"/>
    <w:rsid w:val="005662D3"/>
    <w:rsid w:val="00574D64"/>
    <w:rsid w:val="00577127"/>
    <w:rsid w:val="00591365"/>
    <w:rsid w:val="005B1C49"/>
    <w:rsid w:val="005B31E4"/>
    <w:rsid w:val="005B6F7A"/>
    <w:rsid w:val="005F6713"/>
    <w:rsid w:val="006034F6"/>
    <w:rsid w:val="00607874"/>
    <w:rsid w:val="00607E77"/>
    <w:rsid w:val="00610D46"/>
    <w:rsid w:val="006115E4"/>
    <w:rsid w:val="00617BB3"/>
    <w:rsid w:val="00620B85"/>
    <w:rsid w:val="0062775B"/>
    <w:rsid w:val="00632878"/>
    <w:rsid w:val="006419CD"/>
    <w:rsid w:val="00645CDD"/>
    <w:rsid w:val="00646905"/>
    <w:rsid w:val="00674C38"/>
    <w:rsid w:val="00675452"/>
    <w:rsid w:val="006823A7"/>
    <w:rsid w:val="00687EE8"/>
    <w:rsid w:val="006A5174"/>
    <w:rsid w:val="006A54F5"/>
    <w:rsid w:val="006E6592"/>
    <w:rsid w:val="0070347F"/>
    <w:rsid w:val="0070678E"/>
    <w:rsid w:val="007265F5"/>
    <w:rsid w:val="0075025B"/>
    <w:rsid w:val="00755031"/>
    <w:rsid w:val="007606A3"/>
    <w:rsid w:val="00791F49"/>
    <w:rsid w:val="007958DA"/>
    <w:rsid w:val="007A787D"/>
    <w:rsid w:val="007D4466"/>
    <w:rsid w:val="008147C5"/>
    <w:rsid w:val="00831C11"/>
    <w:rsid w:val="00851488"/>
    <w:rsid w:val="00855FCE"/>
    <w:rsid w:val="00862C99"/>
    <w:rsid w:val="00863E7C"/>
    <w:rsid w:val="00873678"/>
    <w:rsid w:val="008825EE"/>
    <w:rsid w:val="00882E98"/>
    <w:rsid w:val="00885EFE"/>
    <w:rsid w:val="008A60B4"/>
    <w:rsid w:val="008B20C8"/>
    <w:rsid w:val="008B3C31"/>
    <w:rsid w:val="008B62A3"/>
    <w:rsid w:val="008B64FE"/>
    <w:rsid w:val="008C74C9"/>
    <w:rsid w:val="008F5691"/>
    <w:rsid w:val="00935BF7"/>
    <w:rsid w:val="0095442C"/>
    <w:rsid w:val="00956266"/>
    <w:rsid w:val="00957948"/>
    <w:rsid w:val="00983942"/>
    <w:rsid w:val="009A2571"/>
    <w:rsid w:val="009C37E0"/>
    <w:rsid w:val="009E1654"/>
    <w:rsid w:val="009E41F4"/>
    <w:rsid w:val="009F159E"/>
    <w:rsid w:val="009F1C89"/>
    <w:rsid w:val="00A14B66"/>
    <w:rsid w:val="00A2635D"/>
    <w:rsid w:val="00A300A7"/>
    <w:rsid w:val="00A41950"/>
    <w:rsid w:val="00A548F2"/>
    <w:rsid w:val="00A65CF7"/>
    <w:rsid w:val="00A678D4"/>
    <w:rsid w:val="00A81AB4"/>
    <w:rsid w:val="00A851DA"/>
    <w:rsid w:val="00AB0E8C"/>
    <w:rsid w:val="00AC6341"/>
    <w:rsid w:val="00AC7D5B"/>
    <w:rsid w:val="00AE085D"/>
    <w:rsid w:val="00AE1481"/>
    <w:rsid w:val="00AE70F1"/>
    <w:rsid w:val="00B0415E"/>
    <w:rsid w:val="00B04678"/>
    <w:rsid w:val="00B1604D"/>
    <w:rsid w:val="00B419AF"/>
    <w:rsid w:val="00B61F9D"/>
    <w:rsid w:val="00B73E2E"/>
    <w:rsid w:val="00B83C27"/>
    <w:rsid w:val="00B92D5F"/>
    <w:rsid w:val="00BB6ABA"/>
    <w:rsid w:val="00BC33A0"/>
    <w:rsid w:val="00BC46DF"/>
    <w:rsid w:val="00BD31F6"/>
    <w:rsid w:val="00BE6AF9"/>
    <w:rsid w:val="00BF56A5"/>
    <w:rsid w:val="00C03577"/>
    <w:rsid w:val="00C07CBE"/>
    <w:rsid w:val="00C11D26"/>
    <w:rsid w:val="00C128DC"/>
    <w:rsid w:val="00C53029"/>
    <w:rsid w:val="00C57B13"/>
    <w:rsid w:val="00C60A64"/>
    <w:rsid w:val="00C65FEA"/>
    <w:rsid w:val="00C81DCD"/>
    <w:rsid w:val="00C86395"/>
    <w:rsid w:val="00C921E6"/>
    <w:rsid w:val="00C97557"/>
    <w:rsid w:val="00CA0AC2"/>
    <w:rsid w:val="00CA6403"/>
    <w:rsid w:val="00CB4D0A"/>
    <w:rsid w:val="00CC2FB3"/>
    <w:rsid w:val="00CC575A"/>
    <w:rsid w:val="00CC649B"/>
    <w:rsid w:val="00CE467C"/>
    <w:rsid w:val="00CF123B"/>
    <w:rsid w:val="00CF6D43"/>
    <w:rsid w:val="00D039AC"/>
    <w:rsid w:val="00D238C4"/>
    <w:rsid w:val="00D427DE"/>
    <w:rsid w:val="00D53160"/>
    <w:rsid w:val="00D5587D"/>
    <w:rsid w:val="00D707CC"/>
    <w:rsid w:val="00D81AB7"/>
    <w:rsid w:val="00D821FE"/>
    <w:rsid w:val="00DB0793"/>
    <w:rsid w:val="00DB1BD1"/>
    <w:rsid w:val="00DC72A4"/>
    <w:rsid w:val="00DC72F1"/>
    <w:rsid w:val="00E00821"/>
    <w:rsid w:val="00E04DB4"/>
    <w:rsid w:val="00E30679"/>
    <w:rsid w:val="00E36C3B"/>
    <w:rsid w:val="00E43D30"/>
    <w:rsid w:val="00E4597D"/>
    <w:rsid w:val="00E54832"/>
    <w:rsid w:val="00E56A90"/>
    <w:rsid w:val="00E641CC"/>
    <w:rsid w:val="00E67B46"/>
    <w:rsid w:val="00E71FE0"/>
    <w:rsid w:val="00E74EA7"/>
    <w:rsid w:val="00E83715"/>
    <w:rsid w:val="00EA30AB"/>
    <w:rsid w:val="00EB289B"/>
    <w:rsid w:val="00EB3925"/>
    <w:rsid w:val="00ED269E"/>
    <w:rsid w:val="00ED310B"/>
    <w:rsid w:val="00F07A6A"/>
    <w:rsid w:val="00F123A9"/>
    <w:rsid w:val="00F14CFF"/>
    <w:rsid w:val="00F15708"/>
    <w:rsid w:val="00F214BA"/>
    <w:rsid w:val="00F37DBE"/>
    <w:rsid w:val="00F56FA2"/>
    <w:rsid w:val="00F755C4"/>
    <w:rsid w:val="00F82468"/>
    <w:rsid w:val="00F96EB3"/>
    <w:rsid w:val="00FA6FDE"/>
    <w:rsid w:val="00FD3B3F"/>
    <w:rsid w:val="00FD551D"/>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2D2EE"/>
  <w15:docId w15:val="{0619888D-571A-9048-8DEB-C6E60984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A3709"/>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0A3709"/>
    <w:rPr>
      <w:rFonts w:eastAsiaTheme="minorEastAsia"/>
      <w:lang w:val="en-US" w:eastAsia="zh-CN"/>
    </w:rPr>
  </w:style>
  <w:style w:type="paragraph" w:styleId="NormalWeb">
    <w:name w:val="Normal (Web)"/>
    <w:basedOn w:val="Normal"/>
    <w:uiPriority w:val="99"/>
    <w:unhideWhenUsed/>
    <w:rsid w:val="000A3709"/>
    <w:pPr>
      <w:spacing w:before="100" w:beforeAutospacing="1" w:after="100" w:afterAutospacing="1" w:line="240" w:lineRule="auto"/>
    </w:pPr>
    <w:rPr>
      <w:rFonts w:ascii="Times New Roman" w:eastAsia="Times New Roman" w:hAnsi="Times New Roman" w:cs="Times New Roman"/>
      <w:sz w:val="24"/>
      <w:szCs w:val="24"/>
      <w:lang w:bidi="he-IL"/>
    </w:rPr>
  </w:style>
  <w:style w:type="table" w:styleId="GridTable4-Accent1">
    <w:name w:val="Grid Table 4 Accent 1"/>
    <w:basedOn w:val="TableNormal"/>
    <w:uiPriority w:val="49"/>
    <w:rsid w:val="0018436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laceholderText">
    <w:name w:val="Placeholder Text"/>
    <w:basedOn w:val="DefaultParagraphFont"/>
    <w:uiPriority w:val="99"/>
    <w:semiHidden/>
    <w:rsid w:val="006A51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5742">
      <w:bodyDiv w:val="1"/>
      <w:marLeft w:val="0"/>
      <w:marRight w:val="0"/>
      <w:marTop w:val="0"/>
      <w:marBottom w:val="0"/>
      <w:divBdr>
        <w:top w:val="none" w:sz="0" w:space="0" w:color="auto"/>
        <w:left w:val="none" w:sz="0" w:space="0" w:color="auto"/>
        <w:bottom w:val="none" w:sz="0" w:space="0" w:color="auto"/>
        <w:right w:val="none" w:sz="0" w:space="0" w:color="auto"/>
      </w:divBdr>
      <w:divsChild>
        <w:div w:id="1245798664">
          <w:marLeft w:val="0"/>
          <w:marRight w:val="0"/>
          <w:marTop w:val="0"/>
          <w:marBottom w:val="0"/>
          <w:divBdr>
            <w:top w:val="none" w:sz="0" w:space="0" w:color="auto"/>
            <w:left w:val="none" w:sz="0" w:space="0" w:color="auto"/>
            <w:bottom w:val="none" w:sz="0" w:space="0" w:color="auto"/>
            <w:right w:val="none" w:sz="0" w:space="0" w:color="auto"/>
          </w:divBdr>
          <w:divsChild>
            <w:div w:id="767190547">
              <w:marLeft w:val="0"/>
              <w:marRight w:val="0"/>
              <w:marTop w:val="0"/>
              <w:marBottom w:val="0"/>
              <w:divBdr>
                <w:top w:val="none" w:sz="0" w:space="0" w:color="auto"/>
                <w:left w:val="none" w:sz="0" w:space="0" w:color="auto"/>
                <w:bottom w:val="none" w:sz="0" w:space="0" w:color="auto"/>
                <w:right w:val="none" w:sz="0" w:space="0" w:color="auto"/>
              </w:divBdr>
              <w:divsChild>
                <w:div w:id="1622302621">
                  <w:marLeft w:val="0"/>
                  <w:marRight w:val="0"/>
                  <w:marTop w:val="0"/>
                  <w:marBottom w:val="0"/>
                  <w:divBdr>
                    <w:top w:val="none" w:sz="0" w:space="0" w:color="auto"/>
                    <w:left w:val="none" w:sz="0" w:space="0" w:color="auto"/>
                    <w:bottom w:val="none" w:sz="0" w:space="0" w:color="auto"/>
                    <w:right w:val="none" w:sz="0" w:space="0" w:color="auto"/>
                  </w:divBdr>
                </w:div>
              </w:divsChild>
            </w:div>
            <w:div w:id="1281761530">
              <w:marLeft w:val="0"/>
              <w:marRight w:val="0"/>
              <w:marTop w:val="0"/>
              <w:marBottom w:val="0"/>
              <w:divBdr>
                <w:top w:val="none" w:sz="0" w:space="0" w:color="auto"/>
                <w:left w:val="none" w:sz="0" w:space="0" w:color="auto"/>
                <w:bottom w:val="none" w:sz="0" w:space="0" w:color="auto"/>
                <w:right w:val="none" w:sz="0" w:space="0" w:color="auto"/>
              </w:divBdr>
              <w:divsChild>
                <w:div w:id="519243373">
                  <w:marLeft w:val="0"/>
                  <w:marRight w:val="0"/>
                  <w:marTop w:val="0"/>
                  <w:marBottom w:val="0"/>
                  <w:divBdr>
                    <w:top w:val="none" w:sz="0" w:space="0" w:color="auto"/>
                    <w:left w:val="none" w:sz="0" w:space="0" w:color="auto"/>
                    <w:bottom w:val="none" w:sz="0" w:space="0" w:color="auto"/>
                    <w:right w:val="none" w:sz="0" w:space="0" w:color="auto"/>
                  </w:divBdr>
                </w:div>
                <w:div w:id="485518506">
                  <w:marLeft w:val="0"/>
                  <w:marRight w:val="0"/>
                  <w:marTop w:val="0"/>
                  <w:marBottom w:val="0"/>
                  <w:divBdr>
                    <w:top w:val="none" w:sz="0" w:space="0" w:color="auto"/>
                    <w:left w:val="none" w:sz="0" w:space="0" w:color="auto"/>
                    <w:bottom w:val="none" w:sz="0" w:space="0" w:color="auto"/>
                    <w:right w:val="none" w:sz="0" w:space="0" w:color="auto"/>
                  </w:divBdr>
                </w:div>
              </w:divsChild>
            </w:div>
            <w:div w:id="1446538868">
              <w:marLeft w:val="0"/>
              <w:marRight w:val="0"/>
              <w:marTop w:val="0"/>
              <w:marBottom w:val="0"/>
              <w:divBdr>
                <w:top w:val="none" w:sz="0" w:space="0" w:color="auto"/>
                <w:left w:val="none" w:sz="0" w:space="0" w:color="auto"/>
                <w:bottom w:val="none" w:sz="0" w:space="0" w:color="auto"/>
                <w:right w:val="none" w:sz="0" w:space="0" w:color="auto"/>
              </w:divBdr>
              <w:divsChild>
                <w:div w:id="777675191">
                  <w:marLeft w:val="0"/>
                  <w:marRight w:val="0"/>
                  <w:marTop w:val="0"/>
                  <w:marBottom w:val="0"/>
                  <w:divBdr>
                    <w:top w:val="none" w:sz="0" w:space="0" w:color="auto"/>
                    <w:left w:val="none" w:sz="0" w:space="0" w:color="auto"/>
                    <w:bottom w:val="none" w:sz="0" w:space="0" w:color="auto"/>
                    <w:right w:val="none" w:sz="0" w:space="0" w:color="auto"/>
                  </w:divBdr>
                </w:div>
              </w:divsChild>
            </w:div>
            <w:div w:id="473764754">
              <w:marLeft w:val="0"/>
              <w:marRight w:val="0"/>
              <w:marTop w:val="0"/>
              <w:marBottom w:val="0"/>
              <w:divBdr>
                <w:top w:val="none" w:sz="0" w:space="0" w:color="auto"/>
                <w:left w:val="none" w:sz="0" w:space="0" w:color="auto"/>
                <w:bottom w:val="none" w:sz="0" w:space="0" w:color="auto"/>
                <w:right w:val="none" w:sz="0" w:space="0" w:color="auto"/>
              </w:divBdr>
              <w:divsChild>
                <w:div w:id="90052133">
                  <w:marLeft w:val="0"/>
                  <w:marRight w:val="0"/>
                  <w:marTop w:val="0"/>
                  <w:marBottom w:val="0"/>
                  <w:divBdr>
                    <w:top w:val="none" w:sz="0" w:space="0" w:color="auto"/>
                    <w:left w:val="none" w:sz="0" w:space="0" w:color="auto"/>
                    <w:bottom w:val="none" w:sz="0" w:space="0" w:color="auto"/>
                    <w:right w:val="none" w:sz="0" w:space="0" w:color="auto"/>
                  </w:divBdr>
                </w:div>
              </w:divsChild>
            </w:div>
            <w:div w:id="1945460591">
              <w:marLeft w:val="0"/>
              <w:marRight w:val="0"/>
              <w:marTop w:val="0"/>
              <w:marBottom w:val="0"/>
              <w:divBdr>
                <w:top w:val="none" w:sz="0" w:space="0" w:color="auto"/>
                <w:left w:val="none" w:sz="0" w:space="0" w:color="auto"/>
                <w:bottom w:val="none" w:sz="0" w:space="0" w:color="auto"/>
                <w:right w:val="none" w:sz="0" w:space="0" w:color="auto"/>
              </w:divBdr>
              <w:divsChild>
                <w:div w:id="1308589475">
                  <w:marLeft w:val="0"/>
                  <w:marRight w:val="0"/>
                  <w:marTop w:val="0"/>
                  <w:marBottom w:val="0"/>
                  <w:divBdr>
                    <w:top w:val="none" w:sz="0" w:space="0" w:color="auto"/>
                    <w:left w:val="none" w:sz="0" w:space="0" w:color="auto"/>
                    <w:bottom w:val="none" w:sz="0" w:space="0" w:color="auto"/>
                    <w:right w:val="none" w:sz="0" w:space="0" w:color="auto"/>
                  </w:divBdr>
                </w:div>
              </w:divsChild>
            </w:div>
            <w:div w:id="1178813503">
              <w:marLeft w:val="0"/>
              <w:marRight w:val="0"/>
              <w:marTop w:val="0"/>
              <w:marBottom w:val="0"/>
              <w:divBdr>
                <w:top w:val="none" w:sz="0" w:space="0" w:color="auto"/>
                <w:left w:val="none" w:sz="0" w:space="0" w:color="auto"/>
                <w:bottom w:val="none" w:sz="0" w:space="0" w:color="auto"/>
                <w:right w:val="none" w:sz="0" w:space="0" w:color="auto"/>
              </w:divBdr>
              <w:divsChild>
                <w:div w:id="13125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8217">
          <w:marLeft w:val="0"/>
          <w:marRight w:val="0"/>
          <w:marTop w:val="0"/>
          <w:marBottom w:val="0"/>
          <w:divBdr>
            <w:top w:val="none" w:sz="0" w:space="0" w:color="auto"/>
            <w:left w:val="none" w:sz="0" w:space="0" w:color="auto"/>
            <w:bottom w:val="none" w:sz="0" w:space="0" w:color="auto"/>
            <w:right w:val="none" w:sz="0" w:space="0" w:color="auto"/>
          </w:divBdr>
          <w:divsChild>
            <w:div w:id="2106228097">
              <w:marLeft w:val="0"/>
              <w:marRight w:val="0"/>
              <w:marTop w:val="0"/>
              <w:marBottom w:val="0"/>
              <w:divBdr>
                <w:top w:val="none" w:sz="0" w:space="0" w:color="auto"/>
                <w:left w:val="none" w:sz="0" w:space="0" w:color="auto"/>
                <w:bottom w:val="none" w:sz="0" w:space="0" w:color="auto"/>
                <w:right w:val="none" w:sz="0" w:space="0" w:color="auto"/>
              </w:divBdr>
              <w:divsChild>
                <w:div w:id="9999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757">
      <w:bodyDiv w:val="1"/>
      <w:marLeft w:val="0"/>
      <w:marRight w:val="0"/>
      <w:marTop w:val="0"/>
      <w:marBottom w:val="0"/>
      <w:divBdr>
        <w:top w:val="none" w:sz="0" w:space="0" w:color="auto"/>
        <w:left w:val="none" w:sz="0" w:space="0" w:color="auto"/>
        <w:bottom w:val="none" w:sz="0" w:space="0" w:color="auto"/>
        <w:right w:val="none" w:sz="0" w:space="0" w:color="auto"/>
      </w:divBdr>
      <w:divsChild>
        <w:div w:id="1465006494">
          <w:marLeft w:val="0"/>
          <w:marRight w:val="0"/>
          <w:marTop w:val="0"/>
          <w:marBottom w:val="0"/>
          <w:divBdr>
            <w:top w:val="none" w:sz="0" w:space="0" w:color="auto"/>
            <w:left w:val="none" w:sz="0" w:space="0" w:color="auto"/>
            <w:bottom w:val="none" w:sz="0" w:space="0" w:color="auto"/>
            <w:right w:val="none" w:sz="0" w:space="0" w:color="auto"/>
          </w:divBdr>
          <w:divsChild>
            <w:div w:id="440030833">
              <w:marLeft w:val="0"/>
              <w:marRight w:val="0"/>
              <w:marTop w:val="0"/>
              <w:marBottom w:val="0"/>
              <w:divBdr>
                <w:top w:val="none" w:sz="0" w:space="0" w:color="auto"/>
                <w:left w:val="none" w:sz="0" w:space="0" w:color="auto"/>
                <w:bottom w:val="none" w:sz="0" w:space="0" w:color="auto"/>
                <w:right w:val="none" w:sz="0" w:space="0" w:color="auto"/>
              </w:divBdr>
              <w:divsChild>
                <w:div w:id="18204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78327">
      <w:bodyDiv w:val="1"/>
      <w:marLeft w:val="0"/>
      <w:marRight w:val="0"/>
      <w:marTop w:val="0"/>
      <w:marBottom w:val="0"/>
      <w:divBdr>
        <w:top w:val="none" w:sz="0" w:space="0" w:color="auto"/>
        <w:left w:val="none" w:sz="0" w:space="0" w:color="auto"/>
        <w:bottom w:val="none" w:sz="0" w:space="0" w:color="auto"/>
        <w:right w:val="none" w:sz="0" w:space="0" w:color="auto"/>
      </w:divBdr>
      <w:divsChild>
        <w:div w:id="40398556">
          <w:marLeft w:val="0"/>
          <w:marRight w:val="0"/>
          <w:marTop w:val="0"/>
          <w:marBottom w:val="0"/>
          <w:divBdr>
            <w:top w:val="none" w:sz="0" w:space="0" w:color="auto"/>
            <w:left w:val="none" w:sz="0" w:space="0" w:color="auto"/>
            <w:bottom w:val="none" w:sz="0" w:space="0" w:color="auto"/>
            <w:right w:val="none" w:sz="0" w:space="0" w:color="auto"/>
          </w:divBdr>
          <w:divsChild>
            <w:div w:id="1989433343">
              <w:marLeft w:val="0"/>
              <w:marRight w:val="0"/>
              <w:marTop w:val="0"/>
              <w:marBottom w:val="0"/>
              <w:divBdr>
                <w:top w:val="none" w:sz="0" w:space="0" w:color="auto"/>
                <w:left w:val="none" w:sz="0" w:space="0" w:color="auto"/>
                <w:bottom w:val="none" w:sz="0" w:space="0" w:color="auto"/>
                <w:right w:val="none" w:sz="0" w:space="0" w:color="auto"/>
              </w:divBdr>
              <w:divsChild>
                <w:div w:id="944071603">
                  <w:marLeft w:val="0"/>
                  <w:marRight w:val="0"/>
                  <w:marTop w:val="0"/>
                  <w:marBottom w:val="0"/>
                  <w:divBdr>
                    <w:top w:val="none" w:sz="0" w:space="0" w:color="auto"/>
                    <w:left w:val="none" w:sz="0" w:space="0" w:color="auto"/>
                    <w:bottom w:val="none" w:sz="0" w:space="0" w:color="auto"/>
                    <w:right w:val="none" w:sz="0" w:space="0" w:color="auto"/>
                  </w:divBdr>
                  <w:divsChild>
                    <w:div w:id="38236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822628">
      <w:bodyDiv w:val="1"/>
      <w:marLeft w:val="0"/>
      <w:marRight w:val="0"/>
      <w:marTop w:val="0"/>
      <w:marBottom w:val="0"/>
      <w:divBdr>
        <w:top w:val="none" w:sz="0" w:space="0" w:color="auto"/>
        <w:left w:val="none" w:sz="0" w:space="0" w:color="auto"/>
        <w:bottom w:val="none" w:sz="0" w:space="0" w:color="auto"/>
        <w:right w:val="none" w:sz="0" w:space="0" w:color="auto"/>
      </w:divBdr>
      <w:divsChild>
        <w:div w:id="1957716823">
          <w:marLeft w:val="0"/>
          <w:marRight w:val="0"/>
          <w:marTop w:val="0"/>
          <w:marBottom w:val="0"/>
          <w:divBdr>
            <w:top w:val="none" w:sz="0" w:space="0" w:color="auto"/>
            <w:left w:val="none" w:sz="0" w:space="0" w:color="auto"/>
            <w:bottom w:val="none" w:sz="0" w:space="0" w:color="auto"/>
            <w:right w:val="none" w:sz="0" w:space="0" w:color="auto"/>
          </w:divBdr>
          <w:divsChild>
            <w:div w:id="523443769">
              <w:marLeft w:val="0"/>
              <w:marRight w:val="0"/>
              <w:marTop w:val="0"/>
              <w:marBottom w:val="0"/>
              <w:divBdr>
                <w:top w:val="none" w:sz="0" w:space="0" w:color="auto"/>
                <w:left w:val="none" w:sz="0" w:space="0" w:color="auto"/>
                <w:bottom w:val="none" w:sz="0" w:space="0" w:color="auto"/>
                <w:right w:val="none" w:sz="0" w:space="0" w:color="auto"/>
              </w:divBdr>
              <w:divsChild>
                <w:div w:id="29649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98465">
      <w:bodyDiv w:val="1"/>
      <w:marLeft w:val="0"/>
      <w:marRight w:val="0"/>
      <w:marTop w:val="0"/>
      <w:marBottom w:val="0"/>
      <w:divBdr>
        <w:top w:val="none" w:sz="0" w:space="0" w:color="auto"/>
        <w:left w:val="none" w:sz="0" w:space="0" w:color="auto"/>
        <w:bottom w:val="none" w:sz="0" w:space="0" w:color="auto"/>
        <w:right w:val="none" w:sz="0" w:space="0" w:color="auto"/>
      </w:divBdr>
      <w:divsChild>
        <w:div w:id="75517955">
          <w:marLeft w:val="0"/>
          <w:marRight w:val="0"/>
          <w:marTop w:val="0"/>
          <w:marBottom w:val="0"/>
          <w:divBdr>
            <w:top w:val="none" w:sz="0" w:space="0" w:color="auto"/>
            <w:left w:val="none" w:sz="0" w:space="0" w:color="auto"/>
            <w:bottom w:val="none" w:sz="0" w:space="0" w:color="auto"/>
            <w:right w:val="none" w:sz="0" w:space="0" w:color="auto"/>
          </w:divBdr>
          <w:divsChild>
            <w:div w:id="774714438">
              <w:marLeft w:val="0"/>
              <w:marRight w:val="0"/>
              <w:marTop w:val="0"/>
              <w:marBottom w:val="0"/>
              <w:divBdr>
                <w:top w:val="none" w:sz="0" w:space="0" w:color="auto"/>
                <w:left w:val="none" w:sz="0" w:space="0" w:color="auto"/>
                <w:bottom w:val="none" w:sz="0" w:space="0" w:color="auto"/>
                <w:right w:val="none" w:sz="0" w:space="0" w:color="auto"/>
              </w:divBdr>
              <w:divsChild>
                <w:div w:id="18029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83051">
      <w:bodyDiv w:val="1"/>
      <w:marLeft w:val="0"/>
      <w:marRight w:val="0"/>
      <w:marTop w:val="0"/>
      <w:marBottom w:val="0"/>
      <w:divBdr>
        <w:top w:val="none" w:sz="0" w:space="0" w:color="auto"/>
        <w:left w:val="none" w:sz="0" w:space="0" w:color="auto"/>
        <w:bottom w:val="none" w:sz="0" w:space="0" w:color="auto"/>
        <w:right w:val="none" w:sz="0" w:space="0" w:color="auto"/>
      </w:divBdr>
      <w:divsChild>
        <w:div w:id="1582986719">
          <w:marLeft w:val="0"/>
          <w:marRight w:val="0"/>
          <w:marTop w:val="0"/>
          <w:marBottom w:val="0"/>
          <w:divBdr>
            <w:top w:val="none" w:sz="0" w:space="0" w:color="auto"/>
            <w:left w:val="none" w:sz="0" w:space="0" w:color="auto"/>
            <w:bottom w:val="none" w:sz="0" w:space="0" w:color="auto"/>
            <w:right w:val="none" w:sz="0" w:space="0" w:color="auto"/>
          </w:divBdr>
          <w:divsChild>
            <w:div w:id="1517959218">
              <w:marLeft w:val="0"/>
              <w:marRight w:val="0"/>
              <w:marTop w:val="0"/>
              <w:marBottom w:val="0"/>
              <w:divBdr>
                <w:top w:val="none" w:sz="0" w:space="0" w:color="auto"/>
                <w:left w:val="none" w:sz="0" w:space="0" w:color="auto"/>
                <w:bottom w:val="none" w:sz="0" w:space="0" w:color="auto"/>
                <w:right w:val="none" w:sz="0" w:space="0" w:color="auto"/>
              </w:divBdr>
              <w:divsChild>
                <w:div w:id="162792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14493">
      <w:bodyDiv w:val="1"/>
      <w:marLeft w:val="0"/>
      <w:marRight w:val="0"/>
      <w:marTop w:val="0"/>
      <w:marBottom w:val="0"/>
      <w:divBdr>
        <w:top w:val="none" w:sz="0" w:space="0" w:color="auto"/>
        <w:left w:val="none" w:sz="0" w:space="0" w:color="auto"/>
        <w:bottom w:val="none" w:sz="0" w:space="0" w:color="auto"/>
        <w:right w:val="none" w:sz="0" w:space="0" w:color="auto"/>
      </w:divBdr>
      <w:divsChild>
        <w:div w:id="1296907346">
          <w:marLeft w:val="0"/>
          <w:marRight w:val="0"/>
          <w:marTop w:val="0"/>
          <w:marBottom w:val="0"/>
          <w:divBdr>
            <w:top w:val="none" w:sz="0" w:space="0" w:color="auto"/>
            <w:left w:val="none" w:sz="0" w:space="0" w:color="auto"/>
            <w:bottom w:val="none" w:sz="0" w:space="0" w:color="auto"/>
            <w:right w:val="none" w:sz="0" w:space="0" w:color="auto"/>
          </w:divBdr>
          <w:divsChild>
            <w:div w:id="897742922">
              <w:marLeft w:val="0"/>
              <w:marRight w:val="0"/>
              <w:marTop w:val="0"/>
              <w:marBottom w:val="0"/>
              <w:divBdr>
                <w:top w:val="none" w:sz="0" w:space="0" w:color="auto"/>
                <w:left w:val="none" w:sz="0" w:space="0" w:color="auto"/>
                <w:bottom w:val="none" w:sz="0" w:space="0" w:color="auto"/>
                <w:right w:val="none" w:sz="0" w:space="0" w:color="auto"/>
              </w:divBdr>
              <w:divsChild>
                <w:div w:id="2128770760">
                  <w:marLeft w:val="0"/>
                  <w:marRight w:val="0"/>
                  <w:marTop w:val="0"/>
                  <w:marBottom w:val="0"/>
                  <w:divBdr>
                    <w:top w:val="none" w:sz="0" w:space="0" w:color="auto"/>
                    <w:left w:val="none" w:sz="0" w:space="0" w:color="auto"/>
                    <w:bottom w:val="none" w:sz="0" w:space="0" w:color="auto"/>
                    <w:right w:val="none" w:sz="0" w:space="0" w:color="auto"/>
                  </w:divBdr>
                </w:div>
                <w:div w:id="19846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59957">
      <w:bodyDiv w:val="1"/>
      <w:marLeft w:val="0"/>
      <w:marRight w:val="0"/>
      <w:marTop w:val="0"/>
      <w:marBottom w:val="0"/>
      <w:divBdr>
        <w:top w:val="none" w:sz="0" w:space="0" w:color="auto"/>
        <w:left w:val="none" w:sz="0" w:space="0" w:color="auto"/>
        <w:bottom w:val="none" w:sz="0" w:space="0" w:color="auto"/>
        <w:right w:val="none" w:sz="0" w:space="0" w:color="auto"/>
      </w:divBdr>
      <w:divsChild>
        <w:div w:id="708729016">
          <w:marLeft w:val="0"/>
          <w:marRight w:val="0"/>
          <w:marTop w:val="0"/>
          <w:marBottom w:val="0"/>
          <w:divBdr>
            <w:top w:val="none" w:sz="0" w:space="0" w:color="auto"/>
            <w:left w:val="none" w:sz="0" w:space="0" w:color="auto"/>
            <w:bottom w:val="none" w:sz="0" w:space="0" w:color="auto"/>
            <w:right w:val="none" w:sz="0" w:space="0" w:color="auto"/>
          </w:divBdr>
          <w:divsChild>
            <w:div w:id="1627159558">
              <w:marLeft w:val="0"/>
              <w:marRight w:val="0"/>
              <w:marTop w:val="0"/>
              <w:marBottom w:val="0"/>
              <w:divBdr>
                <w:top w:val="none" w:sz="0" w:space="0" w:color="auto"/>
                <w:left w:val="none" w:sz="0" w:space="0" w:color="auto"/>
                <w:bottom w:val="none" w:sz="0" w:space="0" w:color="auto"/>
                <w:right w:val="none" w:sz="0" w:space="0" w:color="auto"/>
              </w:divBdr>
              <w:divsChild>
                <w:div w:id="5560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137102">
      <w:bodyDiv w:val="1"/>
      <w:marLeft w:val="0"/>
      <w:marRight w:val="0"/>
      <w:marTop w:val="0"/>
      <w:marBottom w:val="0"/>
      <w:divBdr>
        <w:top w:val="none" w:sz="0" w:space="0" w:color="auto"/>
        <w:left w:val="none" w:sz="0" w:space="0" w:color="auto"/>
        <w:bottom w:val="none" w:sz="0" w:space="0" w:color="auto"/>
        <w:right w:val="none" w:sz="0" w:space="0" w:color="auto"/>
      </w:divBdr>
      <w:divsChild>
        <w:div w:id="1186167884">
          <w:marLeft w:val="0"/>
          <w:marRight w:val="0"/>
          <w:marTop w:val="0"/>
          <w:marBottom w:val="0"/>
          <w:divBdr>
            <w:top w:val="none" w:sz="0" w:space="0" w:color="auto"/>
            <w:left w:val="none" w:sz="0" w:space="0" w:color="auto"/>
            <w:bottom w:val="none" w:sz="0" w:space="0" w:color="auto"/>
            <w:right w:val="none" w:sz="0" w:space="0" w:color="auto"/>
          </w:divBdr>
          <w:divsChild>
            <w:div w:id="1486704239">
              <w:marLeft w:val="0"/>
              <w:marRight w:val="0"/>
              <w:marTop w:val="0"/>
              <w:marBottom w:val="0"/>
              <w:divBdr>
                <w:top w:val="none" w:sz="0" w:space="0" w:color="auto"/>
                <w:left w:val="none" w:sz="0" w:space="0" w:color="auto"/>
                <w:bottom w:val="none" w:sz="0" w:space="0" w:color="auto"/>
                <w:right w:val="none" w:sz="0" w:space="0" w:color="auto"/>
              </w:divBdr>
              <w:divsChild>
                <w:div w:id="42876979">
                  <w:marLeft w:val="0"/>
                  <w:marRight w:val="0"/>
                  <w:marTop w:val="0"/>
                  <w:marBottom w:val="0"/>
                  <w:divBdr>
                    <w:top w:val="none" w:sz="0" w:space="0" w:color="auto"/>
                    <w:left w:val="none" w:sz="0" w:space="0" w:color="auto"/>
                    <w:bottom w:val="none" w:sz="0" w:space="0" w:color="auto"/>
                    <w:right w:val="none" w:sz="0" w:space="0" w:color="auto"/>
                  </w:divBdr>
                </w:div>
                <w:div w:id="192038696">
                  <w:marLeft w:val="0"/>
                  <w:marRight w:val="0"/>
                  <w:marTop w:val="0"/>
                  <w:marBottom w:val="0"/>
                  <w:divBdr>
                    <w:top w:val="none" w:sz="0" w:space="0" w:color="auto"/>
                    <w:left w:val="none" w:sz="0" w:space="0" w:color="auto"/>
                    <w:bottom w:val="none" w:sz="0" w:space="0" w:color="auto"/>
                    <w:right w:val="none" w:sz="0" w:space="0" w:color="auto"/>
                  </w:divBdr>
                </w:div>
              </w:divsChild>
            </w:div>
            <w:div w:id="633676631">
              <w:marLeft w:val="0"/>
              <w:marRight w:val="0"/>
              <w:marTop w:val="0"/>
              <w:marBottom w:val="0"/>
              <w:divBdr>
                <w:top w:val="none" w:sz="0" w:space="0" w:color="auto"/>
                <w:left w:val="none" w:sz="0" w:space="0" w:color="auto"/>
                <w:bottom w:val="none" w:sz="0" w:space="0" w:color="auto"/>
                <w:right w:val="none" w:sz="0" w:space="0" w:color="auto"/>
              </w:divBdr>
              <w:divsChild>
                <w:div w:id="458493113">
                  <w:marLeft w:val="0"/>
                  <w:marRight w:val="0"/>
                  <w:marTop w:val="0"/>
                  <w:marBottom w:val="0"/>
                  <w:divBdr>
                    <w:top w:val="none" w:sz="0" w:space="0" w:color="auto"/>
                    <w:left w:val="none" w:sz="0" w:space="0" w:color="auto"/>
                    <w:bottom w:val="none" w:sz="0" w:space="0" w:color="auto"/>
                    <w:right w:val="none" w:sz="0" w:space="0" w:color="auto"/>
                  </w:divBdr>
                </w:div>
                <w:div w:id="288051270">
                  <w:marLeft w:val="0"/>
                  <w:marRight w:val="0"/>
                  <w:marTop w:val="0"/>
                  <w:marBottom w:val="0"/>
                  <w:divBdr>
                    <w:top w:val="none" w:sz="0" w:space="0" w:color="auto"/>
                    <w:left w:val="none" w:sz="0" w:space="0" w:color="auto"/>
                    <w:bottom w:val="none" w:sz="0" w:space="0" w:color="auto"/>
                    <w:right w:val="none" w:sz="0" w:space="0" w:color="auto"/>
                  </w:divBdr>
                </w:div>
                <w:div w:id="5457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05246">
          <w:marLeft w:val="0"/>
          <w:marRight w:val="0"/>
          <w:marTop w:val="0"/>
          <w:marBottom w:val="0"/>
          <w:divBdr>
            <w:top w:val="none" w:sz="0" w:space="0" w:color="auto"/>
            <w:left w:val="none" w:sz="0" w:space="0" w:color="auto"/>
            <w:bottom w:val="none" w:sz="0" w:space="0" w:color="auto"/>
            <w:right w:val="none" w:sz="0" w:space="0" w:color="auto"/>
          </w:divBdr>
          <w:divsChild>
            <w:div w:id="213390813">
              <w:marLeft w:val="0"/>
              <w:marRight w:val="0"/>
              <w:marTop w:val="0"/>
              <w:marBottom w:val="0"/>
              <w:divBdr>
                <w:top w:val="none" w:sz="0" w:space="0" w:color="auto"/>
                <w:left w:val="none" w:sz="0" w:space="0" w:color="auto"/>
                <w:bottom w:val="none" w:sz="0" w:space="0" w:color="auto"/>
                <w:right w:val="none" w:sz="0" w:space="0" w:color="auto"/>
              </w:divBdr>
              <w:divsChild>
                <w:div w:id="422189822">
                  <w:marLeft w:val="0"/>
                  <w:marRight w:val="0"/>
                  <w:marTop w:val="0"/>
                  <w:marBottom w:val="0"/>
                  <w:divBdr>
                    <w:top w:val="none" w:sz="0" w:space="0" w:color="auto"/>
                    <w:left w:val="none" w:sz="0" w:space="0" w:color="auto"/>
                    <w:bottom w:val="none" w:sz="0" w:space="0" w:color="auto"/>
                    <w:right w:val="none" w:sz="0" w:space="0" w:color="auto"/>
                  </w:divBdr>
                </w:div>
              </w:divsChild>
            </w:div>
            <w:div w:id="584807970">
              <w:marLeft w:val="0"/>
              <w:marRight w:val="0"/>
              <w:marTop w:val="0"/>
              <w:marBottom w:val="0"/>
              <w:divBdr>
                <w:top w:val="none" w:sz="0" w:space="0" w:color="auto"/>
                <w:left w:val="none" w:sz="0" w:space="0" w:color="auto"/>
                <w:bottom w:val="none" w:sz="0" w:space="0" w:color="auto"/>
                <w:right w:val="none" w:sz="0" w:space="0" w:color="auto"/>
              </w:divBdr>
              <w:divsChild>
                <w:div w:id="1132946510">
                  <w:marLeft w:val="0"/>
                  <w:marRight w:val="0"/>
                  <w:marTop w:val="0"/>
                  <w:marBottom w:val="0"/>
                  <w:divBdr>
                    <w:top w:val="none" w:sz="0" w:space="0" w:color="auto"/>
                    <w:left w:val="none" w:sz="0" w:space="0" w:color="auto"/>
                    <w:bottom w:val="none" w:sz="0" w:space="0" w:color="auto"/>
                    <w:right w:val="none" w:sz="0" w:space="0" w:color="auto"/>
                  </w:divBdr>
                </w:div>
              </w:divsChild>
            </w:div>
            <w:div w:id="963122022">
              <w:marLeft w:val="0"/>
              <w:marRight w:val="0"/>
              <w:marTop w:val="0"/>
              <w:marBottom w:val="0"/>
              <w:divBdr>
                <w:top w:val="none" w:sz="0" w:space="0" w:color="auto"/>
                <w:left w:val="none" w:sz="0" w:space="0" w:color="auto"/>
                <w:bottom w:val="none" w:sz="0" w:space="0" w:color="auto"/>
                <w:right w:val="none" w:sz="0" w:space="0" w:color="auto"/>
              </w:divBdr>
              <w:divsChild>
                <w:div w:id="17755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237723">
      <w:bodyDiv w:val="1"/>
      <w:marLeft w:val="0"/>
      <w:marRight w:val="0"/>
      <w:marTop w:val="0"/>
      <w:marBottom w:val="0"/>
      <w:divBdr>
        <w:top w:val="none" w:sz="0" w:space="0" w:color="auto"/>
        <w:left w:val="none" w:sz="0" w:space="0" w:color="auto"/>
        <w:bottom w:val="none" w:sz="0" w:space="0" w:color="auto"/>
        <w:right w:val="none" w:sz="0" w:space="0" w:color="auto"/>
      </w:divBdr>
      <w:divsChild>
        <w:div w:id="291521575">
          <w:marLeft w:val="0"/>
          <w:marRight w:val="0"/>
          <w:marTop w:val="0"/>
          <w:marBottom w:val="0"/>
          <w:divBdr>
            <w:top w:val="none" w:sz="0" w:space="0" w:color="auto"/>
            <w:left w:val="none" w:sz="0" w:space="0" w:color="auto"/>
            <w:bottom w:val="none" w:sz="0" w:space="0" w:color="auto"/>
            <w:right w:val="none" w:sz="0" w:space="0" w:color="auto"/>
          </w:divBdr>
          <w:divsChild>
            <w:div w:id="464081796">
              <w:marLeft w:val="0"/>
              <w:marRight w:val="0"/>
              <w:marTop w:val="0"/>
              <w:marBottom w:val="0"/>
              <w:divBdr>
                <w:top w:val="none" w:sz="0" w:space="0" w:color="auto"/>
                <w:left w:val="none" w:sz="0" w:space="0" w:color="auto"/>
                <w:bottom w:val="none" w:sz="0" w:space="0" w:color="auto"/>
                <w:right w:val="none" w:sz="0" w:space="0" w:color="auto"/>
              </w:divBdr>
              <w:divsChild>
                <w:div w:id="10192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760144">
      <w:bodyDiv w:val="1"/>
      <w:marLeft w:val="0"/>
      <w:marRight w:val="0"/>
      <w:marTop w:val="0"/>
      <w:marBottom w:val="0"/>
      <w:divBdr>
        <w:top w:val="none" w:sz="0" w:space="0" w:color="auto"/>
        <w:left w:val="none" w:sz="0" w:space="0" w:color="auto"/>
        <w:bottom w:val="none" w:sz="0" w:space="0" w:color="auto"/>
        <w:right w:val="none" w:sz="0" w:space="0" w:color="auto"/>
      </w:divBdr>
      <w:divsChild>
        <w:div w:id="1307510523">
          <w:marLeft w:val="0"/>
          <w:marRight w:val="0"/>
          <w:marTop w:val="0"/>
          <w:marBottom w:val="0"/>
          <w:divBdr>
            <w:top w:val="none" w:sz="0" w:space="0" w:color="auto"/>
            <w:left w:val="none" w:sz="0" w:space="0" w:color="auto"/>
            <w:bottom w:val="none" w:sz="0" w:space="0" w:color="auto"/>
            <w:right w:val="none" w:sz="0" w:space="0" w:color="auto"/>
          </w:divBdr>
          <w:divsChild>
            <w:div w:id="953827985">
              <w:marLeft w:val="0"/>
              <w:marRight w:val="0"/>
              <w:marTop w:val="0"/>
              <w:marBottom w:val="0"/>
              <w:divBdr>
                <w:top w:val="none" w:sz="0" w:space="0" w:color="auto"/>
                <w:left w:val="none" w:sz="0" w:space="0" w:color="auto"/>
                <w:bottom w:val="none" w:sz="0" w:space="0" w:color="auto"/>
                <w:right w:val="none" w:sz="0" w:space="0" w:color="auto"/>
              </w:divBdr>
              <w:divsChild>
                <w:div w:id="161035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1863">
      <w:bodyDiv w:val="1"/>
      <w:marLeft w:val="0"/>
      <w:marRight w:val="0"/>
      <w:marTop w:val="0"/>
      <w:marBottom w:val="0"/>
      <w:divBdr>
        <w:top w:val="none" w:sz="0" w:space="0" w:color="auto"/>
        <w:left w:val="none" w:sz="0" w:space="0" w:color="auto"/>
        <w:bottom w:val="none" w:sz="0" w:space="0" w:color="auto"/>
        <w:right w:val="none" w:sz="0" w:space="0" w:color="auto"/>
      </w:divBdr>
      <w:divsChild>
        <w:div w:id="1840999604">
          <w:marLeft w:val="0"/>
          <w:marRight w:val="0"/>
          <w:marTop w:val="0"/>
          <w:marBottom w:val="0"/>
          <w:divBdr>
            <w:top w:val="none" w:sz="0" w:space="0" w:color="auto"/>
            <w:left w:val="none" w:sz="0" w:space="0" w:color="auto"/>
            <w:bottom w:val="none" w:sz="0" w:space="0" w:color="auto"/>
            <w:right w:val="none" w:sz="0" w:space="0" w:color="auto"/>
          </w:divBdr>
          <w:divsChild>
            <w:div w:id="1178811739">
              <w:marLeft w:val="0"/>
              <w:marRight w:val="0"/>
              <w:marTop w:val="0"/>
              <w:marBottom w:val="0"/>
              <w:divBdr>
                <w:top w:val="none" w:sz="0" w:space="0" w:color="auto"/>
                <w:left w:val="none" w:sz="0" w:space="0" w:color="auto"/>
                <w:bottom w:val="none" w:sz="0" w:space="0" w:color="auto"/>
                <w:right w:val="none" w:sz="0" w:space="0" w:color="auto"/>
              </w:divBdr>
              <w:divsChild>
                <w:div w:id="1406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554305">
      <w:bodyDiv w:val="1"/>
      <w:marLeft w:val="0"/>
      <w:marRight w:val="0"/>
      <w:marTop w:val="0"/>
      <w:marBottom w:val="0"/>
      <w:divBdr>
        <w:top w:val="none" w:sz="0" w:space="0" w:color="auto"/>
        <w:left w:val="none" w:sz="0" w:space="0" w:color="auto"/>
        <w:bottom w:val="none" w:sz="0" w:space="0" w:color="auto"/>
        <w:right w:val="none" w:sz="0" w:space="0" w:color="auto"/>
      </w:divBdr>
      <w:divsChild>
        <w:div w:id="683939350">
          <w:marLeft w:val="0"/>
          <w:marRight w:val="0"/>
          <w:marTop w:val="0"/>
          <w:marBottom w:val="0"/>
          <w:divBdr>
            <w:top w:val="none" w:sz="0" w:space="0" w:color="auto"/>
            <w:left w:val="none" w:sz="0" w:space="0" w:color="auto"/>
            <w:bottom w:val="none" w:sz="0" w:space="0" w:color="auto"/>
            <w:right w:val="none" w:sz="0" w:space="0" w:color="auto"/>
          </w:divBdr>
          <w:divsChild>
            <w:div w:id="1915896287">
              <w:marLeft w:val="0"/>
              <w:marRight w:val="0"/>
              <w:marTop w:val="0"/>
              <w:marBottom w:val="0"/>
              <w:divBdr>
                <w:top w:val="none" w:sz="0" w:space="0" w:color="auto"/>
                <w:left w:val="none" w:sz="0" w:space="0" w:color="auto"/>
                <w:bottom w:val="none" w:sz="0" w:space="0" w:color="auto"/>
                <w:right w:val="none" w:sz="0" w:space="0" w:color="auto"/>
              </w:divBdr>
              <w:divsChild>
                <w:div w:id="19160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07732">
      <w:bodyDiv w:val="1"/>
      <w:marLeft w:val="0"/>
      <w:marRight w:val="0"/>
      <w:marTop w:val="0"/>
      <w:marBottom w:val="0"/>
      <w:divBdr>
        <w:top w:val="none" w:sz="0" w:space="0" w:color="auto"/>
        <w:left w:val="none" w:sz="0" w:space="0" w:color="auto"/>
        <w:bottom w:val="none" w:sz="0" w:space="0" w:color="auto"/>
        <w:right w:val="none" w:sz="0" w:space="0" w:color="auto"/>
      </w:divBdr>
      <w:divsChild>
        <w:div w:id="49888293">
          <w:marLeft w:val="0"/>
          <w:marRight w:val="0"/>
          <w:marTop w:val="0"/>
          <w:marBottom w:val="0"/>
          <w:divBdr>
            <w:top w:val="none" w:sz="0" w:space="0" w:color="auto"/>
            <w:left w:val="none" w:sz="0" w:space="0" w:color="auto"/>
            <w:bottom w:val="none" w:sz="0" w:space="0" w:color="auto"/>
            <w:right w:val="none" w:sz="0" w:space="0" w:color="auto"/>
          </w:divBdr>
          <w:divsChild>
            <w:div w:id="251009876">
              <w:marLeft w:val="0"/>
              <w:marRight w:val="0"/>
              <w:marTop w:val="0"/>
              <w:marBottom w:val="0"/>
              <w:divBdr>
                <w:top w:val="none" w:sz="0" w:space="0" w:color="auto"/>
                <w:left w:val="none" w:sz="0" w:space="0" w:color="auto"/>
                <w:bottom w:val="none" w:sz="0" w:space="0" w:color="auto"/>
                <w:right w:val="none" w:sz="0" w:space="0" w:color="auto"/>
              </w:divBdr>
              <w:divsChild>
                <w:div w:id="140000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32624">
      <w:bodyDiv w:val="1"/>
      <w:marLeft w:val="0"/>
      <w:marRight w:val="0"/>
      <w:marTop w:val="0"/>
      <w:marBottom w:val="0"/>
      <w:divBdr>
        <w:top w:val="none" w:sz="0" w:space="0" w:color="auto"/>
        <w:left w:val="none" w:sz="0" w:space="0" w:color="auto"/>
        <w:bottom w:val="none" w:sz="0" w:space="0" w:color="auto"/>
        <w:right w:val="none" w:sz="0" w:space="0" w:color="auto"/>
      </w:divBdr>
      <w:divsChild>
        <w:div w:id="1546674294">
          <w:marLeft w:val="0"/>
          <w:marRight w:val="0"/>
          <w:marTop w:val="0"/>
          <w:marBottom w:val="0"/>
          <w:divBdr>
            <w:top w:val="none" w:sz="0" w:space="0" w:color="auto"/>
            <w:left w:val="none" w:sz="0" w:space="0" w:color="auto"/>
            <w:bottom w:val="none" w:sz="0" w:space="0" w:color="auto"/>
            <w:right w:val="none" w:sz="0" w:space="0" w:color="auto"/>
          </w:divBdr>
          <w:divsChild>
            <w:div w:id="301347568">
              <w:marLeft w:val="0"/>
              <w:marRight w:val="0"/>
              <w:marTop w:val="0"/>
              <w:marBottom w:val="0"/>
              <w:divBdr>
                <w:top w:val="none" w:sz="0" w:space="0" w:color="auto"/>
                <w:left w:val="none" w:sz="0" w:space="0" w:color="auto"/>
                <w:bottom w:val="none" w:sz="0" w:space="0" w:color="auto"/>
                <w:right w:val="none" w:sz="0" w:space="0" w:color="auto"/>
              </w:divBdr>
              <w:divsChild>
                <w:div w:id="1006591160">
                  <w:marLeft w:val="0"/>
                  <w:marRight w:val="0"/>
                  <w:marTop w:val="0"/>
                  <w:marBottom w:val="0"/>
                  <w:divBdr>
                    <w:top w:val="none" w:sz="0" w:space="0" w:color="auto"/>
                    <w:left w:val="none" w:sz="0" w:space="0" w:color="auto"/>
                    <w:bottom w:val="none" w:sz="0" w:space="0" w:color="auto"/>
                    <w:right w:val="none" w:sz="0" w:space="0" w:color="auto"/>
                  </w:divBdr>
                </w:div>
              </w:divsChild>
            </w:div>
            <w:div w:id="935475649">
              <w:marLeft w:val="0"/>
              <w:marRight w:val="0"/>
              <w:marTop w:val="0"/>
              <w:marBottom w:val="0"/>
              <w:divBdr>
                <w:top w:val="none" w:sz="0" w:space="0" w:color="auto"/>
                <w:left w:val="none" w:sz="0" w:space="0" w:color="auto"/>
                <w:bottom w:val="none" w:sz="0" w:space="0" w:color="auto"/>
                <w:right w:val="none" w:sz="0" w:space="0" w:color="auto"/>
              </w:divBdr>
              <w:divsChild>
                <w:div w:id="850416857">
                  <w:marLeft w:val="0"/>
                  <w:marRight w:val="0"/>
                  <w:marTop w:val="0"/>
                  <w:marBottom w:val="0"/>
                  <w:divBdr>
                    <w:top w:val="none" w:sz="0" w:space="0" w:color="auto"/>
                    <w:left w:val="none" w:sz="0" w:space="0" w:color="auto"/>
                    <w:bottom w:val="none" w:sz="0" w:space="0" w:color="auto"/>
                    <w:right w:val="none" w:sz="0" w:space="0" w:color="auto"/>
                  </w:divBdr>
                </w:div>
              </w:divsChild>
            </w:div>
            <w:div w:id="1854102982">
              <w:marLeft w:val="0"/>
              <w:marRight w:val="0"/>
              <w:marTop w:val="0"/>
              <w:marBottom w:val="0"/>
              <w:divBdr>
                <w:top w:val="none" w:sz="0" w:space="0" w:color="auto"/>
                <w:left w:val="none" w:sz="0" w:space="0" w:color="auto"/>
                <w:bottom w:val="none" w:sz="0" w:space="0" w:color="auto"/>
                <w:right w:val="none" w:sz="0" w:space="0" w:color="auto"/>
              </w:divBdr>
              <w:divsChild>
                <w:div w:id="831527943">
                  <w:marLeft w:val="0"/>
                  <w:marRight w:val="0"/>
                  <w:marTop w:val="0"/>
                  <w:marBottom w:val="0"/>
                  <w:divBdr>
                    <w:top w:val="none" w:sz="0" w:space="0" w:color="auto"/>
                    <w:left w:val="none" w:sz="0" w:space="0" w:color="auto"/>
                    <w:bottom w:val="none" w:sz="0" w:space="0" w:color="auto"/>
                    <w:right w:val="none" w:sz="0" w:space="0" w:color="auto"/>
                  </w:divBdr>
                </w:div>
                <w:div w:id="1427917582">
                  <w:marLeft w:val="0"/>
                  <w:marRight w:val="0"/>
                  <w:marTop w:val="0"/>
                  <w:marBottom w:val="0"/>
                  <w:divBdr>
                    <w:top w:val="none" w:sz="0" w:space="0" w:color="auto"/>
                    <w:left w:val="none" w:sz="0" w:space="0" w:color="auto"/>
                    <w:bottom w:val="none" w:sz="0" w:space="0" w:color="auto"/>
                    <w:right w:val="none" w:sz="0" w:space="0" w:color="auto"/>
                  </w:divBdr>
                </w:div>
              </w:divsChild>
            </w:div>
            <w:div w:id="949899055">
              <w:marLeft w:val="0"/>
              <w:marRight w:val="0"/>
              <w:marTop w:val="0"/>
              <w:marBottom w:val="0"/>
              <w:divBdr>
                <w:top w:val="none" w:sz="0" w:space="0" w:color="auto"/>
                <w:left w:val="none" w:sz="0" w:space="0" w:color="auto"/>
                <w:bottom w:val="none" w:sz="0" w:space="0" w:color="auto"/>
                <w:right w:val="none" w:sz="0" w:space="0" w:color="auto"/>
              </w:divBdr>
              <w:divsChild>
                <w:div w:id="429468583">
                  <w:marLeft w:val="0"/>
                  <w:marRight w:val="0"/>
                  <w:marTop w:val="0"/>
                  <w:marBottom w:val="0"/>
                  <w:divBdr>
                    <w:top w:val="none" w:sz="0" w:space="0" w:color="auto"/>
                    <w:left w:val="none" w:sz="0" w:space="0" w:color="auto"/>
                    <w:bottom w:val="none" w:sz="0" w:space="0" w:color="auto"/>
                    <w:right w:val="none" w:sz="0" w:space="0" w:color="auto"/>
                  </w:divBdr>
                </w:div>
                <w:div w:id="1138302269">
                  <w:marLeft w:val="0"/>
                  <w:marRight w:val="0"/>
                  <w:marTop w:val="0"/>
                  <w:marBottom w:val="0"/>
                  <w:divBdr>
                    <w:top w:val="none" w:sz="0" w:space="0" w:color="auto"/>
                    <w:left w:val="none" w:sz="0" w:space="0" w:color="auto"/>
                    <w:bottom w:val="none" w:sz="0" w:space="0" w:color="auto"/>
                    <w:right w:val="none" w:sz="0" w:space="0" w:color="auto"/>
                  </w:divBdr>
                </w:div>
                <w:div w:id="9637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4740">
          <w:marLeft w:val="0"/>
          <w:marRight w:val="0"/>
          <w:marTop w:val="0"/>
          <w:marBottom w:val="0"/>
          <w:divBdr>
            <w:top w:val="none" w:sz="0" w:space="0" w:color="auto"/>
            <w:left w:val="none" w:sz="0" w:space="0" w:color="auto"/>
            <w:bottom w:val="none" w:sz="0" w:space="0" w:color="auto"/>
            <w:right w:val="none" w:sz="0" w:space="0" w:color="auto"/>
          </w:divBdr>
          <w:divsChild>
            <w:div w:id="1608535973">
              <w:marLeft w:val="0"/>
              <w:marRight w:val="0"/>
              <w:marTop w:val="0"/>
              <w:marBottom w:val="0"/>
              <w:divBdr>
                <w:top w:val="none" w:sz="0" w:space="0" w:color="auto"/>
                <w:left w:val="none" w:sz="0" w:space="0" w:color="auto"/>
                <w:bottom w:val="none" w:sz="0" w:space="0" w:color="auto"/>
                <w:right w:val="none" w:sz="0" w:space="0" w:color="auto"/>
              </w:divBdr>
              <w:divsChild>
                <w:div w:id="789586705">
                  <w:marLeft w:val="0"/>
                  <w:marRight w:val="0"/>
                  <w:marTop w:val="0"/>
                  <w:marBottom w:val="0"/>
                  <w:divBdr>
                    <w:top w:val="none" w:sz="0" w:space="0" w:color="auto"/>
                    <w:left w:val="none" w:sz="0" w:space="0" w:color="auto"/>
                    <w:bottom w:val="none" w:sz="0" w:space="0" w:color="auto"/>
                    <w:right w:val="none" w:sz="0" w:space="0" w:color="auto"/>
                  </w:divBdr>
                </w:div>
              </w:divsChild>
            </w:div>
            <w:div w:id="2010597102">
              <w:marLeft w:val="0"/>
              <w:marRight w:val="0"/>
              <w:marTop w:val="0"/>
              <w:marBottom w:val="0"/>
              <w:divBdr>
                <w:top w:val="none" w:sz="0" w:space="0" w:color="auto"/>
                <w:left w:val="none" w:sz="0" w:space="0" w:color="auto"/>
                <w:bottom w:val="none" w:sz="0" w:space="0" w:color="auto"/>
                <w:right w:val="none" w:sz="0" w:space="0" w:color="auto"/>
              </w:divBdr>
              <w:divsChild>
                <w:div w:id="1054544">
                  <w:marLeft w:val="0"/>
                  <w:marRight w:val="0"/>
                  <w:marTop w:val="0"/>
                  <w:marBottom w:val="0"/>
                  <w:divBdr>
                    <w:top w:val="none" w:sz="0" w:space="0" w:color="auto"/>
                    <w:left w:val="none" w:sz="0" w:space="0" w:color="auto"/>
                    <w:bottom w:val="none" w:sz="0" w:space="0" w:color="auto"/>
                    <w:right w:val="none" w:sz="0" w:space="0" w:color="auto"/>
                  </w:divBdr>
                </w:div>
              </w:divsChild>
            </w:div>
            <w:div w:id="1122069313">
              <w:marLeft w:val="0"/>
              <w:marRight w:val="0"/>
              <w:marTop w:val="0"/>
              <w:marBottom w:val="0"/>
              <w:divBdr>
                <w:top w:val="none" w:sz="0" w:space="0" w:color="auto"/>
                <w:left w:val="none" w:sz="0" w:space="0" w:color="auto"/>
                <w:bottom w:val="none" w:sz="0" w:space="0" w:color="auto"/>
                <w:right w:val="none" w:sz="0" w:space="0" w:color="auto"/>
              </w:divBdr>
              <w:divsChild>
                <w:div w:id="319846261">
                  <w:marLeft w:val="0"/>
                  <w:marRight w:val="0"/>
                  <w:marTop w:val="0"/>
                  <w:marBottom w:val="0"/>
                  <w:divBdr>
                    <w:top w:val="none" w:sz="0" w:space="0" w:color="auto"/>
                    <w:left w:val="none" w:sz="0" w:space="0" w:color="auto"/>
                    <w:bottom w:val="none" w:sz="0" w:space="0" w:color="auto"/>
                    <w:right w:val="none" w:sz="0" w:space="0" w:color="auto"/>
                  </w:divBdr>
                </w:div>
                <w:div w:id="19934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119629">
      <w:bodyDiv w:val="1"/>
      <w:marLeft w:val="0"/>
      <w:marRight w:val="0"/>
      <w:marTop w:val="0"/>
      <w:marBottom w:val="0"/>
      <w:divBdr>
        <w:top w:val="none" w:sz="0" w:space="0" w:color="auto"/>
        <w:left w:val="none" w:sz="0" w:space="0" w:color="auto"/>
        <w:bottom w:val="none" w:sz="0" w:space="0" w:color="auto"/>
        <w:right w:val="none" w:sz="0" w:space="0" w:color="auto"/>
      </w:divBdr>
      <w:divsChild>
        <w:div w:id="1968000846">
          <w:marLeft w:val="0"/>
          <w:marRight w:val="0"/>
          <w:marTop w:val="0"/>
          <w:marBottom w:val="0"/>
          <w:divBdr>
            <w:top w:val="none" w:sz="0" w:space="0" w:color="auto"/>
            <w:left w:val="none" w:sz="0" w:space="0" w:color="auto"/>
            <w:bottom w:val="none" w:sz="0" w:space="0" w:color="auto"/>
            <w:right w:val="none" w:sz="0" w:space="0" w:color="auto"/>
          </w:divBdr>
          <w:divsChild>
            <w:div w:id="962224162">
              <w:marLeft w:val="0"/>
              <w:marRight w:val="0"/>
              <w:marTop w:val="0"/>
              <w:marBottom w:val="0"/>
              <w:divBdr>
                <w:top w:val="none" w:sz="0" w:space="0" w:color="auto"/>
                <w:left w:val="none" w:sz="0" w:space="0" w:color="auto"/>
                <w:bottom w:val="none" w:sz="0" w:space="0" w:color="auto"/>
                <w:right w:val="none" w:sz="0" w:space="0" w:color="auto"/>
              </w:divBdr>
              <w:divsChild>
                <w:div w:id="303856560">
                  <w:marLeft w:val="0"/>
                  <w:marRight w:val="0"/>
                  <w:marTop w:val="0"/>
                  <w:marBottom w:val="0"/>
                  <w:divBdr>
                    <w:top w:val="none" w:sz="0" w:space="0" w:color="auto"/>
                    <w:left w:val="none" w:sz="0" w:space="0" w:color="auto"/>
                    <w:bottom w:val="none" w:sz="0" w:space="0" w:color="auto"/>
                    <w:right w:val="none" w:sz="0" w:space="0" w:color="auto"/>
                  </w:divBdr>
                </w:div>
              </w:divsChild>
            </w:div>
            <w:div w:id="1517772480">
              <w:marLeft w:val="0"/>
              <w:marRight w:val="0"/>
              <w:marTop w:val="0"/>
              <w:marBottom w:val="0"/>
              <w:divBdr>
                <w:top w:val="none" w:sz="0" w:space="0" w:color="auto"/>
                <w:left w:val="none" w:sz="0" w:space="0" w:color="auto"/>
                <w:bottom w:val="none" w:sz="0" w:space="0" w:color="auto"/>
                <w:right w:val="none" w:sz="0" w:space="0" w:color="auto"/>
              </w:divBdr>
              <w:divsChild>
                <w:div w:id="181434205">
                  <w:marLeft w:val="0"/>
                  <w:marRight w:val="0"/>
                  <w:marTop w:val="0"/>
                  <w:marBottom w:val="0"/>
                  <w:divBdr>
                    <w:top w:val="none" w:sz="0" w:space="0" w:color="auto"/>
                    <w:left w:val="none" w:sz="0" w:space="0" w:color="auto"/>
                    <w:bottom w:val="none" w:sz="0" w:space="0" w:color="auto"/>
                    <w:right w:val="none" w:sz="0" w:space="0" w:color="auto"/>
                  </w:divBdr>
                </w:div>
              </w:divsChild>
            </w:div>
            <w:div w:id="1008408512">
              <w:marLeft w:val="0"/>
              <w:marRight w:val="0"/>
              <w:marTop w:val="0"/>
              <w:marBottom w:val="0"/>
              <w:divBdr>
                <w:top w:val="none" w:sz="0" w:space="0" w:color="auto"/>
                <w:left w:val="none" w:sz="0" w:space="0" w:color="auto"/>
                <w:bottom w:val="none" w:sz="0" w:space="0" w:color="auto"/>
                <w:right w:val="none" w:sz="0" w:space="0" w:color="auto"/>
              </w:divBdr>
              <w:divsChild>
                <w:div w:id="2123841104">
                  <w:marLeft w:val="0"/>
                  <w:marRight w:val="0"/>
                  <w:marTop w:val="0"/>
                  <w:marBottom w:val="0"/>
                  <w:divBdr>
                    <w:top w:val="none" w:sz="0" w:space="0" w:color="auto"/>
                    <w:left w:val="none" w:sz="0" w:space="0" w:color="auto"/>
                    <w:bottom w:val="none" w:sz="0" w:space="0" w:color="auto"/>
                    <w:right w:val="none" w:sz="0" w:space="0" w:color="auto"/>
                  </w:divBdr>
                </w:div>
                <w:div w:id="223563966">
                  <w:marLeft w:val="0"/>
                  <w:marRight w:val="0"/>
                  <w:marTop w:val="0"/>
                  <w:marBottom w:val="0"/>
                  <w:divBdr>
                    <w:top w:val="none" w:sz="0" w:space="0" w:color="auto"/>
                    <w:left w:val="none" w:sz="0" w:space="0" w:color="auto"/>
                    <w:bottom w:val="none" w:sz="0" w:space="0" w:color="auto"/>
                    <w:right w:val="none" w:sz="0" w:space="0" w:color="auto"/>
                  </w:divBdr>
                </w:div>
              </w:divsChild>
            </w:div>
            <w:div w:id="491219208">
              <w:marLeft w:val="0"/>
              <w:marRight w:val="0"/>
              <w:marTop w:val="0"/>
              <w:marBottom w:val="0"/>
              <w:divBdr>
                <w:top w:val="none" w:sz="0" w:space="0" w:color="auto"/>
                <w:left w:val="none" w:sz="0" w:space="0" w:color="auto"/>
                <w:bottom w:val="none" w:sz="0" w:space="0" w:color="auto"/>
                <w:right w:val="none" w:sz="0" w:space="0" w:color="auto"/>
              </w:divBdr>
              <w:divsChild>
                <w:div w:id="765150332">
                  <w:marLeft w:val="0"/>
                  <w:marRight w:val="0"/>
                  <w:marTop w:val="0"/>
                  <w:marBottom w:val="0"/>
                  <w:divBdr>
                    <w:top w:val="none" w:sz="0" w:space="0" w:color="auto"/>
                    <w:left w:val="none" w:sz="0" w:space="0" w:color="auto"/>
                    <w:bottom w:val="none" w:sz="0" w:space="0" w:color="auto"/>
                    <w:right w:val="none" w:sz="0" w:space="0" w:color="auto"/>
                  </w:divBdr>
                </w:div>
                <w:div w:id="1444038720">
                  <w:marLeft w:val="0"/>
                  <w:marRight w:val="0"/>
                  <w:marTop w:val="0"/>
                  <w:marBottom w:val="0"/>
                  <w:divBdr>
                    <w:top w:val="none" w:sz="0" w:space="0" w:color="auto"/>
                    <w:left w:val="none" w:sz="0" w:space="0" w:color="auto"/>
                    <w:bottom w:val="none" w:sz="0" w:space="0" w:color="auto"/>
                    <w:right w:val="none" w:sz="0" w:space="0" w:color="auto"/>
                  </w:divBdr>
                </w:div>
                <w:div w:id="17935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89623">
          <w:marLeft w:val="0"/>
          <w:marRight w:val="0"/>
          <w:marTop w:val="0"/>
          <w:marBottom w:val="0"/>
          <w:divBdr>
            <w:top w:val="none" w:sz="0" w:space="0" w:color="auto"/>
            <w:left w:val="none" w:sz="0" w:space="0" w:color="auto"/>
            <w:bottom w:val="none" w:sz="0" w:space="0" w:color="auto"/>
            <w:right w:val="none" w:sz="0" w:space="0" w:color="auto"/>
          </w:divBdr>
          <w:divsChild>
            <w:div w:id="939070225">
              <w:marLeft w:val="0"/>
              <w:marRight w:val="0"/>
              <w:marTop w:val="0"/>
              <w:marBottom w:val="0"/>
              <w:divBdr>
                <w:top w:val="none" w:sz="0" w:space="0" w:color="auto"/>
                <w:left w:val="none" w:sz="0" w:space="0" w:color="auto"/>
                <w:bottom w:val="none" w:sz="0" w:space="0" w:color="auto"/>
                <w:right w:val="none" w:sz="0" w:space="0" w:color="auto"/>
              </w:divBdr>
              <w:divsChild>
                <w:div w:id="2061400014">
                  <w:marLeft w:val="0"/>
                  <w:marRight w:val="0"/>
                  <w:marTop w:val="0"/>
                  <w:marBottom w:val="0"/>
                  <w:divBdr>
                    <w:top w:val="none" w:sz="0" w:space="0" w:color="auto"/>
                    <w:left w:val="none" w:sz="0" w:space="0" w:color="auto"/>
                    <w:bottom w:val="none" w:sz="0" w:space="0" w:color="auto"/>
                    <w:right w:val="none" w:sz="0" w:space="0" w:color="auto"/>
                  </w:divBdr>
                </w:div>
              </w:divsChild>
            </w:div>
            <w:div w:id="1024556654">
              <w:marLeft w:val="0"/>
              <w:marRight w:val="0"/>
              <w:marTop w:val="0"/>
              <w:marBottom w:val="0"/>
              <w:divBdr>
                <w:top w:val="none" w:sz="0" w:space="0" w:color="auto"/>
                <w:left w:val="none" w:sz="0" w:space="0" w:color="auto"/>
                <w:bottom w:val="none" w:sz="0" w:space="0" w:color="auto"/>
                <w:right w:val="none" w:sz="0" w:space="0" w:color="auto"/>
              </w:divBdr>
              <w:divsChild>
                <w:div w:id="5684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23091">
      <w:bodyDiv w:val="1"/>
      <w:marLeft w:val="0"/>
      <w:marRight w:val="0"/>
      <w:marTop w:val="0"/>
      <w:marBottom w:val="0"/>
      <w:divBdr>
        <w:top w:val="none" w:sz="0" w:space="0" w:color="auto"/>
        <w:left w:val="none" w:sz="0" w:space="0" w:color="auto"/>
        <w:bottom w:val="none" w:sz="0" w:space="0" w:color="auto"/>
        <w:right w:val="none" w:sz="0" w:space="0" w:color="auto"/>
      </w:divBdr>
      <w:divsChild>
        <w:div w:id="875584241">
          <w:marLeft w:val="0"/>
          <w:marRight w:val="0"/>
          <w:marTop w:val="0"/>
          <w:marBottom w:val="0"/>
          <w:divBdr>
            <w:top w:val="none" w:sz="0" w:space="0" w:color="auto"/>
            <w:left w:val="none" w:sz="0" w:space="0" w:color="auto"/>
            <w:bottom w:val="none" w:sz="0" w:space="0" w:color="auto"/>
            <w:right w:val="none" w:sz="0" w:space="0" w:color="auto"/>
          </w:divBdr>
          <w:divsChild>
            <w:div w:id="783812863">
              <w:marLeft w:val="0"/>
              <w:marRight w:val="0"/>
              <w:marTop w:val="0"/>
              <w:marBottom w:val="0"/>
              <w:divBdr>
                <w:top w:val="none" w:sz="0" w:space="0" w:color="auto"/>
                <w:left w:val="none" w:sz="0" w:space="0" w:color="auto"/>
                <w:bottom w:val="none" w:sz="0" w:space="0" w:color="auto"/>
                <w:right w:val="none" w:sz="0" w:space="0" w:color="auto"/>
              </w:divBdr>
              <w:divsChild>
                <w:div w:id="2217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047096">
      <w:bodyDiv w:val="1"/>
      <w:marLeft w:val="0"/>
      <w:marRight w:val="0"/>
      <w:marTop w:val="0"/>
      <w:marBottom w:val="0"/>
      <w:divBdr>
        <w:top w:val="none" w:sz="0" w:space="0" w:color="auto"/>
        <w:left w:val="none" w:sz="0" w:space="0" w:color="auto"/>
        <w:bottom w:val="none" w:sz="0" w:space="0" w:color="auto"/>
        <w:right w:val="none" w:sz="0" w:space="0" w:color="auto"/>
      </w:divBdr>
      <w:divsChild>
        <w:div w:id="1482574443">
          <w:marLeft w:val="0"/>
          <w:marRight w:val="0"/>
          <w:marTop w:val="0"/>
          <w:marBottom w:val="0"/>
          <w:divBdr>
            <w:top w:val="none" w:sz="0" w:space="0" w:color="auto"/>
            <w:left w:val="none" w:sz="0" w:space="0" w:color="auto"/>
            <w:bottom w:val="none" w:sz="0" w:space="0" w:color="auto"/>
            <w:right w:val="none" w:sz="0" w:space="0" w:color="auto"/>
          </w:divBdr>
          <w:divsChild>
            <w:div w:id="724648393">
              <w:marLeft w:val="0"/>
              <w:marRight w:val="0"/>
              <w:marTop w:val="0"/>
              <w:marBottom w:val="0"/>
              <w:divBdr>
                <w:top w:val="none" w:sz="0" w:space="0" w:color="auto"/>
                <w:left w:val="none" w:sz="0" w:space="0" w:color="auto"/>
                <w:bottom w:val="none" w:sz="0" w:space="0" w:color="auto"/>
                <w:right w:val="none" w:sz="0" w:space="0" w:color="auto"/>
              </w:divBdr>
              <w:divsChild>
                <w:div w:id="113576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1783">
      <w:bodyDiv w:val="1"/>
      <w:marLeft w:val="0"/>
      <w:marRight w:val="0"/>
      <w:marTop w:val="0"/>
      <w:marBottom w:val="0"/>
      <w:divBdr>
        <w:top w:val="none" w:sz="0" w:space="0" w:color="auto"/>
        <w:left w:val="none" w:sz="0" w:space="0" w:color="auto"/>
        <w:bottom w:val="none" w:sz="0" w:space="0" w:color="auto"/>
        <w:right w:val="none" w:sz="0" w:space="0" w:color="auto"/>
      </w:divBdr>
      <w:divsChild>
        <w:div w:id="325088044">
          <w:marLeft w:val="0"/>
          <w:marRight w:val="0"/>
          <w:marTop w:val="0"/>
          <w:marBottom w:val="0"/>
          <w:divBdr>
            <w:top w:val="none" w:sz="0" w:space="0" w:color="auto"/>
            <w:left w:val="none" w:sz="0" w:space="0" w:color="auto"/>
            <w:bottom w:val="none" w:sz="0" w:space="0" w:color="auto"/>
            <w:right w:val="none" w:sz="0" w:space="0" w:color="auto"/>
          </w:divBdr>
          <w:divsChild>
            <w:div w:id="2050376179">
              <w:marLeft w:val="0"/>
              <w:marRight w:val="0"/>
              <w:marTop w:val="0"/>
              <w:marBottom w:val="0"/>
              <w:divBdr>
                <w:top w:val="none" w:sz="0" w:space="0" w:color="auto"/>
                <w:left w:val="none" w:sz="0" w:space="0" w:color="auto"/>
                <w:bottom w:val="none" w:sz="0" w:space="0" w:color="auto"/>
                <w:right w:val="none" w:sz="0" w:space="0" w:color="auto"/>
              </w:divBdr>
              <w:divsChild>
                <w:div w:id="1317761564">
                  <w:marLeft w:val="0"/>
                  <w:marRight w:val="0"/>
                  <w:marTop w:val="0"/>
                  <w:marBottom w:val="0"/>
                  <w:divBdr>
                    <w:top w:val="none" w:sz="0" w:space="0" w:color="auto"/>
                    <w:left w:val="none" w:sz="0" w:space="0" w:color="auto"/>
                    <w:bottom w:val="none" w:sz="0" w:space="0" w:color="auto"/>
                    <w:right w:val="none" w:sz="0" w:space="0" w:color="auto"/>
                  </w:divBdr>
                </w:div>
                <w:div w:id="984817366">
                  <w:marLeft w:val="0"/>
                  <w:marRight w:val="0"/>
                  <w:marTop w:val="0"/>
                  <w:marBottom w:val="0"/>
                  <w:divBdr>
                    <w:top w:val="none" w:sz="0" w:space="0" w:color="auto"/>
                    <w:left w:val="none" w:sz="0" w:space="0" w:color="auto"/>
                    <w:bottom w:val="none" w:sz="0" w:space="0" w:color="auto"/>
                    <w:right w:val="none" w:sz="0" w:space="0" w:color="auto"/>
                  </w:divBdr>
                </w:div>
                <w:div w:id="4560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D24B9-636F-450E-AF55-4981B8650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Ogechukwu Edith Shote</dc:creator>
  <cp:lastModifiedBy>Oge Shote</cp:lastModifiedBy>
  <cp:revision>2</cp:revision>
  <dcterms:created xsi:type="dcterms:W3CDTF">2019-03-10T16:22:00Z</dcterms:created>
  <dcterms:modified xsi:type="dcterms:W3CDTF">2019-03-10T16:22:00Z</dcterms:modified>
</cp:coreProperties>
</file>