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182CD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DE2C0B6" wp14:editId="3F07E70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D7DFCD2" w14:textId="0B5F6DE5" w:rsidR="00607874" w:rsidRDefault="005E35A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D35BF85" wp14:editId="5A62623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23B6C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5277C2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35BF8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023B6C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5277C21" w14:textId="77777777" w:rsidR="00405895" w:rsidRDefault="00405895"/>
                  </w:txbxContent>
                </v:textbox>
              </v:shape>
            </w:pict>
          </mc:Fallback>
        </mc:AlternateContent>
      </w:r>
    </w:p>
    <w:p w14:paraId="3558B25F" w14:textId="77777777" w:rsidR="00607874" w:rsidRDefault="00607874" w:rsidP="00A851DA">
      <w:pPr>
        <w:rPr>
          <w:lang w:val="en-US"/>
        </w:rPr>
      </w:pPr>
    </w:p>
    <w:p w14:paraId="26BFB530" w14:textId="77777777" w:rsidR="00607874" w:rsidRDefault="00607874" w:rsidP="00A851DA">
      <w:pPr>
        <w:rPr>
          <w:lang w:val="en-US"/>
        </w:rPr>
      </w:pPr>
    </w:p>
    <w:p w14:paraId="2396C1A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5E734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8F63D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CF59F25" w14:textId="43B28491" w:rsidR="00A851DA" w:rsidRPr="00B0415E" w:rsidRDefault="005E35A4">
            <w:pPr>
              <w:pStyle w:val="Default"/>
              <w:rPr>
                <w:rFonts w:asciiTheme="minorHAnsi" w:hAnsiTheme="minorHAnsi"/>
              </w:rPr>
            </w:pPr>
            <w:r>
              <w:rPr>
                <w:rFonts w:asciiTheme="minorHAnsi" w:hAnsiTheme="minorHAnsi"/>
              </w:rPr>
              <w:t>Maurice Read</w:t>
            </w:r>
          </w:p>
        </w:tc>
      </w:tr>
      <w:tr w:rsidR="00A851DA" w:rsidRPr="00B0415E" w14:paraId="1AE7154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CA2F4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4841A05" w14:textId="62C80C12" w:rsidR="00A851DA" w:rsidRPr="00B0415E" w:rsidRDefault="005E35A4">
            <w:pPr>
              <w:pStyle w:val="Default"/>
              <w:rPr>
                <w:rFonts w:asciiTheme="minorHAnsi" w:hAnsiTheme="minorHAnsi"/>
              </w:rPr>
            </w:pPr>
            <w:r>
              <w:rPr>
                <w:rFonts w:asciiTheme="minorHAnsi" w:hAnsiTheme="minorHAnsi"/>
              </w:rPr>
              <w:t>15997</w:t>
            </w:r>
          </w:p>
        </w:tc>
      </w:tr>
      <w:tr w:rsidR="00A851DA" w:rsidRPr="00B0415E" w14:paraId="3DDCCC4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27042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9D72615" w14:textId="16B8408A" w:rsidR="00A851DA" w:rsidRPr="00B0415E" w:rsidRDefault="005E35A4">
            <w:pPr>
              <w:pStyle w:val="Default"/>
              <w:rPr>
                <w:rFonts w:asciiTheme="minorHAnsi" w:hAnsiTheme="minorHAnsi"/>
              </w:rPr>
            </w:pPr>
            <w:r>
              <w:t>Introduction to Construction Management</w:t>
            </w:r>
          </w:p>
        </w:tc>
      </w:tr>
      <w:tr w:rsidR="00A851DA" w:rsidRPr="00B0415E" w14:paraId="5125FBB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95485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C04D9D8" w14:textId="391FCC09" w:rsidR="00A851DA" w:rsidRPr="00B0415E" w:rsidRDefault="005E35A4">
            <w:r>
              <w:t># 1</w:t>
            </w:r>
          </w:p>
        </w:tc>
      </w:tr>
    </w:tbl>
    <w:p w14:paraId="3935DFC3" w14:textId="77777777" w:rsidR="00CC2FB3" w:rsidRDefault="00CC2FB3" w:rsidP="00A851DA">
      <w:pPr>
        <w:rPr>
          <w:b/>
          <w:lang w:val="en-US"/>
        </w:rPr>
      </w:pPr>
    </w:p>
    <w:p w14:paraId="62D61E98" w14:textId="77777777" w:rsidR="00443E6F" w:rsidRDefault="00527C11" w:rsidP="00A851DA">
      <w:pPr>
        <w:rPr>
          <w:b/>
          <w:sz w:val="28"/>
          <w:lang w:val="en-US"/>
        </w:rPr>
      </w:pPr>
      <w:r w:rsidRPr="00443E6F">
        <w:rPr>
          <w:b/>
          <w:sz w:val="28"/>
          <w:lang w:val="en-US"/>
        </w:rPr>
        <w:t>Marking Criteria:</w:t>
      </w:r>
    </w:p>
    <w:p w14:paraId="4B60967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37A417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6324E89" w14:textId="77777777" w:rsidTr="00CC2FB3">
        <w:tc>
          <w:tcPr>
            <w:tcW w:w="9242" w:type="dxa"/>
          </w:tcPr>
          <w:p w14:paraId="75C99E03" w14:textId="77777777" w:rsidR="005E35A4" w:rsidRDefault="005E35A4" w:rsidP="005E35A4">
            <w:pPr>
              <w:tabs>
                <w:tab w:val="center" w:pos="9753"/>
              </w:tabs>
              <w:spacing w:after="547"/>
            </w:pPr>
            <w:r>
              <w:t xml:space="preserve">                                                                                                       </w:t>
            </w:r>
            <w:r>
              <w:t>Introduction to Construction Management</w:t>
            </w:r>
          </w:p>
          <w:p w14:paraId="5B442FC7" w14:textId="7AD51C3E" w:rsidR="005E35A4" w:rsidRDefault="005E35A4" w:rsidP="005E35A4">
            <w:pPr>
              <w:tabs>
                <w:tab w:val="center" w:pos="9753"/>
              </w:tabs>
              <w:spacing w:after="547"/>
            </w:pPr>
            <w:r>
              <w:t xml:space="preserve">                                                                                                                                                            Maurice Read</w:t>
            </w:r>
            <w:r>
              <w:tab/>
              <w:t>Maurice Read</w:t>
            </w:r>
          </w:p>
          <w:p w14:paraId="61E9C8DF" w14:textId="0490F09B" w:rsidR="005E35A4" w:rsidRDefault="005E35A4" w:rsidP="005E35A4">
            <w:pPr>
              <w:spacing w:after="249"/>
              <w:ind w:right="23"/>
            </w:pPr>
            <w:r>
              <w:t xml:space="preserve">                                                                                                                                                          </w:t>
            </w:r>
            <w:r>
              <w:t>Assessment #1</w:t>
            </w:r>
          </w:p>
          <w:p w14:paraId="60CBFC36" w14:textId="77777777" w:rsidR="005E35A4" w:rsidRDefault="005E35A4" w:rsidP="005E35A4">
            <w:pPr>
              <w:spacing w:after="517"/>
              <w:ind w:right="23"/>
            </w:pPr>
            <w:r>
              <w:t>Question 1</w:t>
            </w:r>
          </w:p>
          <w:p w14:paraId="0C977E5C" w14:textId="77777777" w:rsidR="005E35A4" w:rsidRDefault="005E35A4" w:rsidP="005E35A4">
            <w:pPr>
              <w:ind w:right="23"/>
            </w:pPr>
            <w:r>
              <w:t>The construction industry is very different from other industries as each project is unique. Whether it is a small log store or a multifaceted, multi-million pound combined use project they all have their own issues and requirements.</w:t>
            </w:r>
          </w:p>
          <w:p w14:paraId="2AD741A0" w14:textId="77777777" w:rsidR="005E35A4" w:rsidRDefault="005E35A4" w:rsidP="005E35A4">
            <w:pPr>
              <w:ind w:right="23"/>
            </w:pPr>
            <w:r>
              <w:t>They are always at a fixed location, all of which will have their own logistical needs, with a sensitivity to the local area and people.</w:t>
            </w:r>
          </w:p>
          <w:p w14:paraId="1EFD656D" w14:textId="77777777" w:rsidR="005E35A4" w:rsidRDefault="005E35A4" w:rsidP="005E35A4">
            <w:pPr>
              <w:ind w:left="14" w:right="23"/>
            </w:pPr>
            <w:r>
              <w:t>Due to their uniqueness, all projects will have different influences and constraints and will very often be subject to change throughout the lifecycle of the project. These changes could include, but are not limited to, improvements to building processes, technological changes or improvements, climate change, changing client requirements and market forces.</w:t>
            </w:r>
          </w:p>
          <w:p w14:paraId="7A28D951" w14:textId="77777777" w:rsidR="005E35A4" w:rsidRDefault="005E35A4" w:rsidP="005E35A4">
            <w:pPr>
              <w:spacing w:after="485"/>
              <w:ind w:left="24" w:right="23"/>
            </w:pPr>
            <w:r>
              <w:t>Each project has a different nature of work, so all site and office personnel must be adaptable to the ever-changing requirements that each project needs to make it a success.</w:t>
            </w:r>
          </w:p>
          <w:p w14:paraId="0C25E6A6" w14:textId="77777777" w:rsidR="005E35A4" w:rsidRDefault="005E35A4" w:rsidP="005E35A4">
            <w:pPr>
              <w:ind w:right="23"/>
            </w:pPr>
            <w:r>
              <w:t xml:space="preserve">Unfortunately, the construction industry has an accident rate four times higher than other industries. There are many reasons for this. The construction site can be a dangerous place. On larger sites there is often large plant and machinery moving around constantly and heavy items being lifted by both mobile and static cranes. As the job site is changing daily, all site personnel must </w:t>
            </w:r>
            <w:r>
              <w:lastRenderedPageBreak/>
              <w:t>ensure they keep up to date with the ever-moving landscape. There may well be a fall or trip hazard that may not have been there the day before.</w:t>
            </w:r>
          </w:p>
          <w:p w14:paraId="250E2946" w14:textId="77777777" w:rsidR="005E35A4" w:rsidRDefault="005E35A4" w:rsidP="005E35A4">
            <w:pPr>
              <w:ind w:left="19" w:right="23"/>
            </w:pPr>
            <w:r>
              <w:t>The use of ladders and high access equipment make the danger of falling from height or being hit by falling debris a real and significant risk.</w:t>
            </w:r>
          </w:p>
          <w:p w14:paraId="2B523A66" w14:textId="77777777" w:rsidR="005E35A4" w:rsidRDefault="005E35A4" w:rsidP="005E35A4">
            <w:pPr>
              <w:ind w:left="24" w:right="23"/>
            </w:pPr>
            <w:r>
              <w:t>The use of explosives on some construction sites is an obvious danger. The use of toxic and hazardous chemicals and solvents poses a considerable risk not only to the site personnel, but also to the local environment, as indeed does the explosives mentioned earlier!</w:t>
            </w:r>
          </w:p>
          <w:p w14:paraId="0C9717FA" w14:textId="77777777" w:rsidR="005E35A4" w:rsidRDefault="005E35A4" w:rsidP="005E35A4">
            <w:pPr>
              <w:spacing w:after="245"/>
              <w:ind w:left="34" w:right="23"/>
            </w:pPr>
            <w:r>
              <w:t>Other risks and safety issues include electrocution, and collapsing structures such as deep trenches, scaffolding, and on occasion the very building that is being constructed.</w:t>
            </w:r>
          </w:p>
          <w:p w14:paraId="1B7F78C9" w14:textId="77777777" w:rsidR="005E35A4" w:rsidRDefault="005E35A4" w:rsidP="005E35A4">
            <w:pPr>
              <w:ind w:right="23"/>
            </w:pPr>
            <w:r>
              <w:t>Keeping the project on schedule and ensuring that all the construction activities are coordinated correctly are some of the main responsibilities of the site supervisor.</w:t>
            </w:r>
          </w:p>
          <w:p w14:paraId="04497BE2" w14:textId="77777777" w:rsidR="005E35A4" w:rsidRDefault="005E35A4" w:rsidP="005E35A4">
            <w:pPr>
              <w:ind w:left="754" w:right="23"/>
            </w:pPr>
            <w:r>
              <w:t>They must be very knowledgeable regarding construction methods and details, since he, or she, oversees all labour and must ensure that all work undertaken complies with the contract documentation, including timings, cost and quality.</w:t>
            </w:r>
          </w:p>
          <w:p w14:paraId="12223DCF" w14:textId="77777777" w:rsidR="005E35A4" w:rsidRDefault="005E35A4" w:rsidP="005E35A4">
            <w:pPr>
              <w:ind w:left="38" w:right="23"/>
            </w:pPr>
            <w:r>
              <w:t>They must also manage the movement of materials, deliveries, plant and equipment to create the most effective and productive environment possible. Safety management and planning is another major responsibility for the site supervisor, ensuring all the workers on site are aware of the safety procedures as set out in the contract. They are also responsible for any site induction meeting, site discipline, dealing with conflicts, employee motivation and to ensure the site is an enjoyable place to work, by encouraging teamwork spirit.</w:t>
            </w:r>
          </w:p>
          <w:p w14:paraId="46A9E439" w14:textId="77777777" w:rsidR="005E35A4" w:rsidRDefault="005E35A4" w:rsidP="005E35A4">
            <w:pPr>
              <w:ind w:left="58" w:right="23"/>
            </w:pPr>
            <w:r>
              <w:t>He is the daily point of contact for all site personnel, site visitors and of course the client, and must ensure he maintains a good business relationship with the client and their representatives. This relationship can be extremely challenging, but it is a very critical one. He, or she, must not only be a construction expert, but a diplomat too.</w:t>
            </w:r>
          </w:p>
          <w:p w14:paraId="7EA5371E" w14:textId="77777777" w:rsidR="005E35A4" w:rsidRDefault="005E35A4" w:rsidP="005E35A4">
            <w:pPr>
              <w:spacing w:after="217"/>
              <w:ind w:left="19" w:right="23"/>
            </w:pPr>
            <w:r>
              <w:t>Question 2</w:t>
            </w:r>
          </w:p>
          <w:p w14:paraId="234086FE" w14:textId="77777777" w:rsidR="005E35A4" w:rsidRDefault="005E35A4" w:rsidP="005E35A4">
            <w:pPr>
              <w:spacing w:after="254"/>
              <w:ind w:left="19" w:right="23"/>
            </w:pPr>
            <w:r>
              <w:t>Some of the major features of the construction industry are</w:t>
            </w:r>
          </w:p>
          <w:p w14:paraId="7D8772F2" w14:textId="77777777" w:rsidR="005E35A4" w:rsidRDefault="005E35A4" w:rsidP="005E35A4">
            <w:pPr>
              <w:ind w:right="23"/>
            </w:pPr>
            <w:r>
              <w:t>Complexity.</w:t>
            </w:r>
          </w:p>
          <w:p w14:paraId="5051A25A" w14:textId="77777777" w:rsidR="005E35A4" w:rsidRDefault="005E35A4" w:rsidP="005E35A4">
            <w:pPr>
              <w:spacing w:after="266"/>
              <w:ind w:left="374" w:right="23"/>
            </w:pPr>
            <w:r>
              <w:t>The modern construction industry is both highly mechanised and extremely complex. It contains complicated and complex interactions involving many different resources, including labour, materials, plant and machinery, the management and timings of which need to be dovetailed together to ensure the project moves forward in an efficient manner. These many thousands of activities are all connected in some way, even if they may seem to happen in a random sequence or overlap each other during the build. They are all crucial to the project and none can be deleted, or their timings changed without there being a reaction to the project. Obviously, these reactions need not have a negative affect on the project, they can be extremely beneficial to the outcome, be it a saving in the cost or even bringing the completion date forward.</w:t>
            </w:r>
          </w:p>
          <w:p w14:paraId="66CE3B06" w14:textId="77777777" w:rsidR="005E35A4" w:rsidRDefault="005E35A4" w:rsidP="005E35A4">
            <w:pPr>
              <w:ind w:right="23"/>
            </w:pPr>
            <w:r>
              <w:t>Uniqueness.</w:t>
            </w:r>
          </w:p>
          <w:p w14:paraId="10BB3757" w14:textId="77777777" w:rsidR="005E35A4" w:rsidRDefault="005E35A4" w:rsidP="005E35A4">
            <w:pPr>
              <w:ind w:left="374" w:right="23"/>
            </w:pPr>
            <w:r>
              <w:t>Each construction project is unique, something that cannot be said for other industries. No two construction sites are the same, each one has different needs as regards to the local environment, weather, access to the site, ground conditions on the site, local work force availability, to name only a few.</w:t>
            </w:r>
          </w:p>
          <w:p w14:paraId="7946B621" w14:textId="13E34E36" w:rsidR="005E35A4" w:rsidRDefault="005E35A4" w:rsidP="005E35A4">
            <w:pPr>
              <w:spacing w:after="270"/>
              <w:ind w:left="374" w:right="23"/>
            </w:pPr>
            <w:r>
              <w:t>The final product of a construction project is stationary, which is different from the manufacturing industry as those products are usually mobile during value addition. Resources need to be moved from one place to the next in the construction industry to create the product in often dangerous conditions. The manufacturing industry tends to move its products from one facility to another to add value during the products lifecycle. Products are standardised and follow a uniform procedure making them easier to control. Construction, on the other hand, has to use new techniques or having to modify existing techniques to contend with the ever-</w:t>
            </w:r>
            <w:r>
              <w:lastRenderedPageBreak/>
              <w:t>changing working environment.</w:t>
            </w:r>
          </w:p>
          <w:p w14:paraId="123C3866" w14:textId="77777777" w:rsidR="005E35A4" w:rsidRDefault="005E35A4" w:rsidP="005E35A4">
            <w:pPr>
              <w:spacing w:after="270"/>
              <w:ind w:left="374" w:right="23"/>
            </w:pPr>
          </w:p>
          <w:p w14:paraId="28C612AA" w14:textId="77777777" w:rsidR="005E35A4" w:rsidRDefault="005E35A4" w:rsidP="005E35A4">
            <w:pPr>
              <w:ind w:right="23"/>
            </w:pPr>
            <w:r>
              <w:t>Organisation.</w:t>
            </w:r>
          </w:p>
          <w:p w14:paraId="51C6D534" w14:textId="77777777" w:rsidR="005E35A4" w:rsidRDefault="005E35A4" w:rsidP="005E35A4">
            <w:pPr>
              <w:ind w:left="374" w:right="23"/>
            </w:pPr>
            <w:r>
              <w:t>Most projects are open to invited tenders. This is generally done by advertising the project and receiving these tenders from prospective contractors to complete the project. Once the bidding process is complete and a contractor has been chosen, they in turn engage sub-contractors to execute the various activities to complete the project in the time line set out in the construction contract. There may be hundreds, and on large and complex sites, thousands of subcontract workers completing specialised tasks. Therefore, organisation is extremely important and multifaceted due the intricacy of many construction projects, within their limited time restraints.</w:t>
            </w:r>
          </w:p>
          <w:p w14:paraId="53EE16BD" w14:textId="77777777" w:rsidR="005E35A4" w:rsidRDefault="005E35A4" w:rsidP="005E35A4">
            <w:pPr>
              <w:ind w:left="374" w:right="23"/>
            </w:pPr>
            <w:r>
              <w:t>The three main groups involved in any construction project, the owner, the engineering group, (made up of managers, architects, and the structural, civil, mechanical and electrical engineers), and the construction group which consists of contractors and workers who perform the specified tasks.</w:t>
            </w:r>
          </w:p>
          <w:p w14:paraId="6FEB2B3F" w14:textId="77777777" w:rsidR="005E35A4" w:rsidRDefault="005E35A4" w:rsidP="005E35A4">
            <w:pPr>
              <w:ind w:left="374" w:right="23"/>
            </w:pPr>
            <w:r>
              <w:t>These three groups must interact and co-operate closely in a well organised system where no one group has total control over the others.</w:t>
            </w:r>
          </w:p>
          <w:p w14:paraId="2BE700E1" w14:textId="77777777" w:rsidR="005E35A4" w:rsidRDefault="005E35A4" w:rsidP="005E35A4">
            <w:pPr>
              <w:spacing w:after="271"/>
              <w:ind w:left="374" w:right="23"/>
            </w:pPr>
            <w:r>
              <w:t>The owner must control finances, the engineering group is responsible for structural integrity and the contractor must ensure the workforce is motivated to complete the project in a professional manner. All three groups, in varying degrees are responsible for quality control.</w:t>
            </w:r>
          </w:p>
          <w:p w14:paraId="58198E48" w14:textId="77777777" w:rsidR="005E35A4" w:rsidRDefault="005E35A4" w:rsidP="005E35A4">
            <w:pPr>
              <w:pStyle w:val="Heading1"/>
              <w:numPr>
                <w:ilvl w:val="0"/>
                <w:numId w:val="0"/>
              </w:numPr>
              <w:outlineLvl w:val="0"/>
            </w:pPr>
            <w:r>
              <w:t>Site Safety</w:t>
            </w:r>
          </w:p>
          <w:p w14:paraId="67743220" w14:textId="77777777" w:rsidR="005E35A4" w:rsidRDefault="005E35A4" w:rsidP="005E35A4">
            <w:pPr>
              <w:ind w:left="374" w:right="23"/>
            </w:pPr>
            <w:r>
              <w:t>Construction sites are inherently dangerous places to be. Heavy plant and machinery moving around the site, along with temporarily supported structures and workers having to work at height or in deep trenches makes the project an ever-changing environment to work in.</w:t>
            </w:r>
          </w:p>
          <w:p w14:paraId="6FB3EAE3" w14:textId="77777777" w:rsidR="005E35A4" w:rsidRDefault="005E35A4" w:rsidP="005E35A4">
            <w:pPr>
              <w:spacing w:after="255"/>
              <w:ind w:left="374" w:right="23"/>
            </w:pPr>
            <w:r>
              <w:t>Careful site safety planning and procedures must be in place to ensure the safety everybody on site. This plan will differ from site to site, dependant on the type of construction and the size.</w:t>
            </w:r>
          </w:p>
          <w:p w14:paraId="6446EA91" w14:textId="77777777" w:rsidR="005E35A4" w:rsidRDefault="005E35A4" w:rsidP="005E35A4">
            <w:pPr>
              <w:ind w:left="374" w:right="23"/>
            </w:pPr>
            <w:r>
              <w:t>5. Labour Availability and Quality</w:t>
            </w:r>
          </w:p>
          <w:p w14:paraId="0FA1B04B" w14:textId="77777777" w:rsidR="005E35A4" w:rsidRDefault="005E35A4" w:rsidP="005E35A4">
            <w:pPr>
              <w:ind w:left="374" w:right="23" w:firstLine="58"/>
            </w:pPr>
            <w:r>
              <w:t>Labour for construction is often sourced from the local area. In some areas this labour may not be of adequate quality to complete the project to the satisfaction of the owner.</w:t>
            </w:r>
          </w:p>
          <w:p w14:paraId="48F4EB23" w14:textId="77777777" w:rsidR="005E35A4" w:rsidRDefault="005E35A4" w:rsidP="005E35A4">
            <w:pPr>
              <w:ind w:left="374" w:right="23"/>
            </w:pPr>
            <w:r>
              <w:t>The lack of adequately trained operatives is the single most important factor for low productivity throughout the industry. This is not just specific to the manual workforce but is inherent in decision making, human resource management as well as IT management, system management and design and equipment administration</w:t>
            </w:r>
          </w:p>
          <w:p w14:paraId="76ED78E6" w14:textId="77777777" w:rsidR="005E35A4" w:rsidRDefault="005E35A4" w:rsidP="005E35A4">
            <w:pPr>
              <w:spacing w:after="500"/>
              <w:ind w:left="374" w:right="23"/>
            </w:pPr>
            <w:r>
              <w:t>The supply of the workforce is hampered by the static nature of the project and the difficult conditions associated with construction, whereas the demand for site operatives is extremely cyclical and seasonal. This makes the industry very erratic and unpredictable. This also makes construction one on the least productive industries given the volume of people who work within it.</w:t>
            </w:r>
          </w:p>
          <w:p w14:paraId="0F4411EF" w14:textId="77777777" w:rsidR="005E35A4" w:rsidRDefault="005E35A4" w:rsidP="005E35A4">
            <w:pPr>
              <w:spacing w:after="262"/>
              <w:ind w:left="374" w:right="23"/>
            </w:pPr>
            <w:r>
              <w:t>Question 3.</w:t>
            </w:r>
          </w:p>
          <w:p w14:paraId="4170B366" w14:textId="0C3F7622" w:rsidR="005E35A4" w:rsidRDefault="005E35A4" w:rsidP="005E35A4">
            <w:pPr>
              <w:spacing w:after="253"/>
              <w:ind w:left="374" w:right="23"/>
            </w:pPr>
            <w:r>
              <w:t xml:space="preserve">Technology has had </w:t>
            </w:r>
            <w:r>
              <w:t>an enormous impact</w:t>
            </w:r>
            <w:r>
              <w:t xml:space="preserve"> on the construction industry over the years, especially since the formulation of the internet.</w:t>
            </w:r>
          </w:p>
          <w:p w14:paraId="1B9F2507" w14:textId="77777777" w:rsidR="005E35A4" w:rsidRDefault="005E35A4" w:rsidP="005E35A4">
            <w:pPr>
              <w:spacing w:after="269"/>
              <w:ind w:left="374" w:right="23"/>
            </w:pPr>
            <w:r>
              <w:t xml:space="preserve">As construction has always been a very manual industry, the use of computer software has </w:t>
            </w:r>
            <w:r>
              <w:lastRenderedPageBreak/>
              <w:t>reduced the risk of errors, which could have an ongoing effect on cost, time and quality.</w:t>
            </w:r>
          </w:p>
          <w:p w14:paraId="435C3045" w14:textId="77777777" w:rsidR="005E35A4" w:rsidRDefault="005E35A4" w:rsidP="005E35A4">
            <w:pPr>
              <w:spacing w:after="252"/>
              <w:ind w:left="374" w:right="23"/>
            </w:pPr>
            <w:r>
              <w:t>Construction management software has proved an invaluable resource to construction companies. It helps monitor progress, in real time, keeping all members of the project fully informed of actual progress set against scheduled goals, increasing productivity and project control. This software can assist with budgeting, product ordering, the billing process as well as the time management aspect of the build.</w:t>
            </w:r>
          </w:p>
          <w:p w14:paraId="42B49FC8" w14:textId="77777777" w:rsidR="005E35A4" w:rsidRDefault="005E35A4" w:rsidP="005E35A4">
            <w:pPr>
              <w:ind w:left="374" w:right="23"/>
            </w:pPr>
            <w:r>
              <w:t>One of the foremost changes for the construction industry within recent years has been the implementation of Building Information Modelling. This process has replaced the tradition blueprint, creating fully interactive and detailed 3D modelling.</w:t>
            </w:r>
          </w:p>
          <w:p w14:paraId="266297E5" w14:textId="77777777" w:rsidR="005E35A4" w:rsidRDefault="005E35A4" w:rsidP="005E35A4">
            <w:pPr>
              <w:spacing w:after="248"/>
              <w:ind w:left="374" w:right="23"/>
            </w:pPr>
            <w:r>
              <w:t>Being able to model an asset in its digital form removes the problem of contractors and clients working alone, ensuring everyone can work in tandem to achieve the same end goal by effective means</w:t>
            </w:r>
          </w:p>
          <w:p w14:paraId="2F69F6AC" w14:textId="77777777" w:rsidR="005E35A4" w:rsidRDefault="005E35A4" w:rsidP="005E35A4">
            <w:pPr>
              <w:spacing w:after="288"/>
              <w:ind w:left="374" w:right="23"/>
            </w:pPr>
            <w:r>
              <w:t>The use of Augmented Reality has allowed build information to be shared in real time, leading to better overall outcomes. This is due to AR's ability to overlay data and images onto physical spaces, which is especially useful in the case of complicated processes to highlight possible hazards and problems before they transpire. From this, it is possible to analyse whether the construction schedule may be affected, and the proper measures can be taken to avoid these predicted issues, ensuring the project runs to time. This has made it much easier for planners and architects to team up with customers and contractors as it is possible to work together on projects and alter any issues which may require alteration before they arise. This can help to keep the project within budget and to time.</w:t>
            </w:r>
          </w:p>
          <w:p w14:paraId="0F28ED18" w14:textId="77777777" w:rsidR="005E35A4" w:rsidRDefault="005E35A4" w:rsidP="005E35A4">
            <w:pPr>
              <w:spacing w:after="260"/>
              <w:ind w:left="374" w:right="23"/>
            </w:pPr>
            <w:r>
              <w:t>Computer Aided Design (CAD) has helped the industry immensely, as it improves procurement and performance systems, permitting a host of possible issues to be tackled long before they can cause problems during the project</w:t>
            </w:r>
          </w:p>
          <w:p w14:paraId="301C6592" w14:textId="77777777" w:rsidR="005E35A4" w:rsidRDefault="005E35A4" w:rsidP="005E35A4">
            <w:pPr>
              <w:spacing w:after="268" w:line="231" w:lineRule="auto"/>
              <w:ind w:left="365" w:firstLine="10"/>
            </w:pPr>
            <w:r>
              <w:t>Most drawings and paperwork can now be stored digitally, allowing for site operatives to access information 'in the field' on their smartphone or tablet. Any information can be added as needed by the operative during a site visit or be uploaded instantly from a remote location should the operative need data immediately.</w:t>
            </w:r>
          </w:p>
          <w:p w14:paraId="4C716030" w14:textId="77777777" w:rsidR="005E35A4" w:rsidRDefault="005E35A4" w:rsidP="005E35A4">
            <w:pPr>
              <w:spacing w:after="285"/>
              <w:ind w:left="374" w:right="23"/>
            </w:pPr>
            <w:r>
              <w:t>Drones can now take an aerial survey of the jobsite or land allocated for a construction project. These drones can get to areas that are unreachable by heavy machinery or where it would be dangerous for humans to go. They have been reported to be very efficient and cost effective, being able to be controlled remotely, thus allowing the owner or management team to control operations to work whilst not being physically on site.</w:t>
            </w:r>
          </w:p>
          <w:p w14:paraId="3483FC96" w14:textId="77777777" w:rsidR="005E35A4" w:rsidRDefault="005E35A4" w:rsidP="005E35A4">
            <w:pPr>
              <w:ind w:left="374" w:right="23"/>
            </w:pPr>
            <w:r>
              <w:t>Health and Safety has improved immensely due to technology, with the growth of better first aid equipment, be it more comprehensive training, more operatives being able to administer first aid, the availability of AED defibrillators. These improvements have seen a reduction in site injuries over the years.</w:t>
            </w:r>
          </w:p>
          <w:p w14:paraId="467DD697" w14:textId="77777777" w:rsidR="005E35A4" w:rsidRDefault="005E35A4" w:rsidP="005E35A4">
            <w:pPr>
              <w:spacing w:after="275"/>
              <w:ind w:left="374" w:right="23"/>
            </w:pPr>
            <w:r>
              <w:t>Health and safety has also had an impact on personal protective equipment, from non-conductive safety boots to LED head lamps and highly reflective safety clothing, ensuring all site workers are seen, especially during night operations.</w:t>
            </w:r>
          </w:p>
          <w:p w14:paraId="649E3F5C" w14:textId="77777777" w:rsidR="005E35A4" w:rsidRDefault="005E35A4" w:rsidP="005E35A4">
            <w:pPr>
              <w:ind w:left="374" w:right="23"/>
            </w:pPr>
            <w:r>
              <w:t>The use of scissor lifts has been a major technological advancement, as it ensures the worker is safe whilst working at height, a job that before would have been done from a ladder or scaffolding. This means that the job can be completed by a smaller number of operatives, thus reducing the risk and reducing costs.</w:t>
            </w:r>
          </w:p>
          <w:p w14:paraId="142EE021" w14:textId="6CBE9C3E" w:rsidR="00CC2FB3" w:rsidRPr="00CC2FB3" w:rsidRDefault="00CC2FB3" w:rsidP="00A851DA">
            <w:pPr>
              <w:rPr>
                <w:rFonts w:ascii="Arial" w:hAnsi="Arial" w:cs="Arial"/>
                <w:sz w:val="24"/>
                <w:szCs w:val="24"/>
              </w:rPr>
            </w:pPr>
          </w:p>
          <w:p w14:paraId="655920A9" w14:textId="77777777" w:rsidR="00CC2FB3" w:rsidRDefault="00CC2FB3" w:rsidP="00A851DA">
            <w:pPr>
              <w:rPr>
                <w:b/>
              </w:rPr>
            </w:pPr>
          </w:p>
          <w:p w14:paraId="2746E8F5" w14:textId="77777777" w:rsidR="00CC2FB3" w:rsidRDefault="00CC2FB3" w:rsidP="00A851DA">
            <w:pPr>
              <w:rPr>
                <w:b/>
              </w:rPr>
            </w:pPr>
          </w:p>
          <w:p w14:paraId="6663D89E" w14:textId="77777777" w:rsidR="00CC2FB3" w:rsidRDefault="00CC2FB3" w:rsidP="00A851DA">
            <w:pPr>
              <w:rPr>
                <w:b/>
              </w:rPr>
            </w:pPr>
          </w:p>
          <w:p w14:paraId="1F7A0888" w14:textId="77777777" w:rsidR="00CC2FB3" w:rsidRDefault="00CC2FB3" w:rsidP="00A851DA">
            <w:pPr>
              <w:rPr>
                <w:b/>
              </w:rPr>
            </w:pPr>
          </w:p>
          <w:p w14:paraId="27A608CC" w14:textId="77777777" w:rsidR="00CC2FB3" w:rsidRDefault="00CC2FB3" w:rsidP="00A851DA">
            <w:pPr>
              <w:rPr>
                <w:b/>
              </w:rPr>
            </w:pPr>
          </w:p>
          <w:p w14:paraId="27AC4736" w14:textId="77777777" w:rsidR="00CC2FB3" w:rsidRDefault="00CC2FB3" w:rsidP="00A851DA">
            <w:pPr>
              <w:rPr>
                <w:b/>
              </w:rPr>
            </w:pPr>
          </w:p>
          <w:p w14:paraId="1734B8F0" w14:textId="77777777" w:rsidR="00CC2FB3" w:rsidRDefault="00CC2FB3" w:rsidP="00A851DA">
            <w:pPr>
              <w:rPr>
                <w:b/>
              </w:rPr>
            </w:pPr>
          </w:p>
          <w:p w14:paraId="5CA78C41" w14:textId="77777777" w:rsidR="00CC2FB3" w:rsidRDefault="00CC2FB3" w:rsidP="00A851DA">
            <w:pPr>
              <w:rPr>
                <w:b/>
              </w:rPr>
            </w:pPr>
          </w:p>
          <w:p w14:paraId="22BC74E1" w14:textId="77777777" w:rsidR="00CC2FB3" w:rsidRDefault="00CC2FB3" w:rsidP="00A851DA">
            <w:pPr>
              <w:rPr>
                <w:b/>
              </w:rPr>
            </w:pPr>
          </w:p>
          <w:p w14:paraId="32DC985B" w14:textId="77777777" w:rsidR="00CC2FB3" w:rsidRDefault="00CC2FB3" w:rsidP="00A851DA">
            <w:pPr>
              <w:rPr>
                <w:b/>
              </w:rPr>
            </w:pPr>
          </w:p>
          <w:p w14:paraId="53CDB2E0" w14:textId="77777777" w:rsidR="00CC2FB3" w:rsidRDefault="00CC2FB3" w:rsidP="00A851DA">
            <w:pPr>
              <w:rPr>
                <w:b/>
              </w:rPr>
            </w:pPr>
          </w:p>
          <w:p w14:paraId="155410B9" w14:textId="77777777" w:rsidR="00CC2FB3" w:rsidRDefault="00CC2FB3" w:rsidP="00A851DA">
            <w:pPr>
              <w:rPr>
                <w:b/>
              </w:rPr>
            </w:pPr>
          </w:p>
          <w:p w14:paraId="55123869" w14:textId="77777777" w:rsidR="00CC2FB3" w:rsidRDefault="00CC2FB3" w:rsidP="00A851DA">
            <w:pPr>
              <w:rPr>
                <w:b/>
              </w:rPr>
            </w:pPr>
          </w:p>
          <w:p w14:paraId="370AFE9E" w14:textId="77777777" w:rsidR="00CC2FB3" w:rsidRDefault="00CC2FB3" w:rsidP="00A851DA">
            <w:pPr>
              <w:rPr>
                <w:b/>
              </w:rPr>
            </w:pPr>
          </w:p>
          <w:p w14:paraId="3BD6D182" w14:textId="77777777" w:rsidR="00CC2FB3" w:rsidRDefault="00CC2FB3" w:rsidP="00A851DA">
            <w:pPr>
              <w:rPr>
                <w:b/>
              </w:rPr>
            </w:pPr>
          </w:p>
          <w:p w14:paraId="3B304776" w14:textId="77777777" w:rsidR="00CC2FB3" w:rsidRDefault="00CC2FB3" w:rsidP="00A851DA">
            <w:pPr>
              <w:rPr>
                <w:b/>
              </w:rPr>
            </w:pPr>
          </w:p>
        </w:tc>
      </w:tr>
    </w:tbl>
    <w:p w14:paraId="12FBC15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F355C8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D2BA82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EDE6C0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5E2570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7317A4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02C4A8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F2CA74C" w14:textId="77777777" w:rsidTr="00405895">
        <w:tc>
          <w:tcPr>
            <w:tcW w:w="2310" w:type="dxa"/>
            <w:shd w:val="clear" w:color="auto" w:fill="D9D9D9" w:themeFill="background1" w:themeFillShade="D9"/>
          </w:tcPr>
          <w:p w14:paraId="7E35314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9B06F1F" w14:textId="2BCA830E" w:rsidR="00405895" w:rsidRPr="00B0415E" w:rsidRDefault="005E35A4" w:rsidP="00A851DA">
            <w:pPr>
              <w:rPr>
                <w:rFonts w:cs="Bliss-Regular"/>
                <w:color w:val="000000"/>
              </w:rPr>
            </w:pPr>
            <w:r>
              <w:rPr>
                <w:rFonts w:cs="Bliss-Regular"/>
                <w:color w:val="000000"/>
              </w:rPr>
              <w:t>Maurice Read</w:t>
            </w:r>
          </w:p>
        </w:tc>
        <w:tc>
          <w:tcPr>
            <w:tcW w:w="1276" w:type="dxa"/>
            <w:shd w:val="clear" w:color="auto" w:fill="D9D9D9" w:themeFill="background1" w:themeFillShade="D9"/>
          </w:tcPr>
          <w:p w14:paraId="60A3DBB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92FF091" w14:textId="7E2B5B2F" w:rsidR="00405895" w:rsidRPr="00B0415E" w:rsidRDefault="005E35A4" w:rsidP="00A851DA">
            <w:pPr>
              <w:rPr>
                <w:rFonts w:cs="Bliss-Regular"/>
                <w:color w:val="000000"/>
              </w:rPr>
            </w:pPr>
            <w:r>
              <w:rPr>
                <w:rFonts w:cs="Bliss-Regular"/>
                <w:color w:val="000000"/>
              </w:rPr>
              <w:t>27.04.2018</w:t>
            </w:r>
          </w:p>
        </w:tc>
      </w:tr>
    </w:tbl>
    <w:p w14:paraId="3F1AC010" w14:textId="77777777" w:rsidR="00A851DA" w:rsidRPr="00B0415E" w:rsidRDefault="00A851DA" w:rsidP="00A851DA">
      <w:pPr>
        <w:rPr>
          <w:rFonts w:cs="Bliss-Regular"/>
          <w:color w:val="000000"/>
          <w:lang w:val="en-US"/>
        </w:rPr>
      </w:pPr>
    </w:p>
    <w:p w14:paraId="0046FB29" w14:textId="77777777" w:rsidR="00A851DA" w:rsidRPr="00B0415E" w:rsidRDefault="00A851DA" w:rsidP="00A851DA">
      <w:pPr>
        <w:rPr>
          <w:rFonts w:cs="Bliss-Regular"/>
          <w:color w:val="000000"/>
          <w:lang w:val="en-US"/>
        </w:rPr>
      </w:pPr>
    </w:p>
    <w:p w14:paraId="3E1E031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FFCA411" w14:textId="77777777" w:rsidTr="00B0415E">
        <w:trPr>
          <w:trHeight w:val="249"/>
        </w:trPr>
        <w:tc>
          <w:tcPr>
            <w:tcW w:w="4621" w:type="dxa"/>
            <w:shd w:val="clear" w:color="auto" w:fill="D9D9D9" w:themeFill="background1" w:themeFillShade="D9"/>
          </w:tcPr>
          <w:p w14:paraId="2069C08F" w14:textId="77777777" w:rsidR="00503D7E" w:rsidRPr="00B0415E" w:rsidRDefault="00503D7E" w:rsidP="00503D7E">
            <w:pPr>
              <w:rPr>
                <w:b/>
                <w:color w:val="002060"/>
              </w:rPr>
            </w:pPr>
            <w:r w:rsidRPr="00B0415E">
              <w:rPr>
                <w:b/>
                <w:color w:val="002060"/>
              </w:rPr>
              <w:t>Total Marks</w:t>
            </w:r>
          </w:p>
        </w:tc>
        <w:tc>
          <w:tcPr>
            <w:tcW w:w="4621" w:type="dxa"/>
          </w:tcPr>
          <w:p w14:paraId="140CF416" w14:textId="77777777" w:rsidR="00503D7E" w:rsidRPr="00B0415E" w:rsidRDefault="00503D7E" w:rsidP="00503D7E">
            <w:pPr>
              <w:rPr>
                <w:rFonts w:cs="Times New Roman"/>
                <w:szCs w:val="32"/>
              </w:rPr>
            </w:pPr>
          </w:p>
        </w:tc>
      </w:tr>
      <w:tr w:rsidR="00503D7E" w:rsidRPr="00B0415E" w14:paraId="3C1CAE91" w14:textId="77777777" w:rsidTr="00B0415E">
        <w:tc>
          <w:tcPr>
            <w:tcW w:w="4621" w:type="dxa"/>
            <w:shd w:val="clear" w:color="auto" w:fill="D9D9D9" w:themeFill="background1" w:themeFillShade="D9"/>
          </w:tcPr>
          <w:p w14:paraId="2A2F033C" w14:textId="77777777" w:rsidR="00503D7E" w:rsidRPr="00B0415E" w:rsidRDefault="00503D7E" w:rsidP="00503D7E">
            <w:pPr>
              <w:rPr>
                <w:b/>
                <w:color w:val="002060"/>
              </w:rPr>
            </w:pPr>
            <w:r w:rsidRPr="00B0415E">
              <w:rPr>
                <w:b/>
                <w:color w:val="002060"/>
              </w:rPr>
              <w:t>Marks Obtained</w:t>
            </w:r>
          </w:p>
        </w:tc>
        <w:tc>
          <w:tcPr>
            <w:tcW w:w="4621" w:type="dxa"/>
          </w:tcPr>
          <w:p w14:paraId="689BCD37" w14:textId="77777777" w:rsidR="00503D7E" w:rsidRPr="00B0415E" w:rsidRDefault="00503D7E" w:rsidP="00503D7E">
            <w:pPr>
              <w:rPr>
                <w:rFonts w:cs="Times New Roman"/>
                <w:szCs w:val="32"/>
              </w:rPr>
            </w:pPr>
          </w:p>
        </w:tc>
      </w:tr>
      <w:tr w:rsidR="00503D7E" w:rsidRPr="00B0415E" w14:paraId="264E8034" w14:textId="77777777" w:rsidTr="00B0415E">
        <w:tc>
          <w:tcPr>
            <w:tcW w:w="4621" w:type="dxa"/>
            <w:shd w:val="clear" w:color="auto" w:fill="D9D9D9" w:themeFill="background1" w:themeFillShade="D9"/>
          </w:tcPr>
          <w:p w14:paraId="3361C69F" w14:textId="77777777" w:rsidR="00503D7E" w:rsidRPr="00B0415E" w:rsidRDefault="00B0415E" w:rsidP="00503D7E">
            <w:pPr>
              <w:rPr>
                <w:b/>
                <w:color w:val="002060"/>
              </w:rPr>
            </w:pPr>
            <w:r w:rsidRPr="00B0415E">
              <w:rPr>
                <w:b/>
                <w:color w:val="002060"/>
              </w:rPr>
              <w:t>Percentage / Grade</w:t>
            </w:r>
          </w:p>
        </w:tc>
        <w:tc>
          <w:tcPr>
            <w:tcW w:w="4621" w:type="dxa"/>
          </w:tcPr>
          <w:p w14:paraId="490D825A" w14:textId="77777777" w:rsidR="00503D7E" w:rsidRPr="00B0415E" w:rsidRDefault="00503D7E" w:rsidP="00503D7E">
            <w:pPr>
              <w:rPr>
                <w:rFonts w:cs="Times New Roman"/>
                <w:szCs w:val="32"/>
              </w:rPr>
            </w:pPr>
          </w:p>
        </w:tc>
      </w:tr>
    </w:tbl>
    <w:p w14:paraId="2C9905A3" w14:textId="77777777" w:rsidR="00A851DA" w:rsidRDefault="00A851DA" w:rsidP="00503D7E">
      <w:pPr>
        <w:rPr>
          <w:rFonts w:cs="Times New Roman"/>
          <w:sz w:val="24"/>
          <w:szCs w:val="32"/>
        </w:rPr>
      </w:pPr>
    </w:p>
    <w:p w14:paraId="057A0148" w14:textId="77777777" w:rsidR="00607874" w:rsidRDefault="00607874" w:rsidP="00503D7E">
      <w:pPr>
        <w:rPr>
          <w:rFonts w:cs="Times New Roman"/>
          <w:sz w:val="24"/>
          <w:szCs w:val="32"/>
        </w:rPr>
      </w:pPr>
    </w:p>
    <w:p w14:paraId="348FCA13" w14:textId="77777777" w:rsidR="00607874" w:rsidRDefault="00607874" w:rsidP="00503D7E">
      <w:pPr>
        <w:rPr>
          <w:rFonts w:cs="Times New Roman"/>
          <w:sz w:val="24"/>
          <w:szCs w:val="32"/>
        </w:rPr>
      </w:pPr>
    </w:p>
    <w:p w14:paraId="0B48071C" w14:textId="77777777" w:rsidR="00607874" w:rsidRDefault="00607874" w:rsidP="00503D7E">
      <w:pPr>
        <w:rPr>
          <w:rFonts w:cs="Times New Roman"/>
          <w:sz w:val="24"/>
          <w:szCs w:val="32"/>
        </w:rPr>
      </w:pPr>
    </w:p>
    <w:p w14:paraId="6545663B" w14:textId="77777777" w:rsidR="00607874" w:rsidRDefault="00607874" w:rsidP="00503D7E">
      <w:pPr>
        <w:rPr>
          <w:rFonts w:cs="Times New Roman"/>
          <w:sz w:val="24"/>
          <w:szCs w:val="32"/>
        </w:rPr>
      </w:pPr>
    </w:p>
    <w:p w14:paraId="326FD3F4" w14:textId="77777777" w:rsidR="00607874" w:rsidRDefault="00607874" w:rsidP="00503D7E">
      <w:pPr>
        <w:rPr>
          <w:rFonts w:cs="Times New Roman"/>
          <w:sz w:val="24"/>
          <w:szCs w:val="32"/>
        </w:rPr>
      </w:pPr>
    </w:p>
    <w:p w14:paraId="07230E69" w14:textId="77777777" w:rsidR="00607874" w:rsidRDefault="00607874" w:rsidP="00503D7E">
      <w:pPr>
        <w:rPr>
          <w:rFonts w:cs="Times New Roman"/>
          <w:sz w:val="24"/>
          <w:szCs w:val="32"/>
        </w:rPr>
      </w:pPr>
    </w:p>
    <w:p w14:paraId="66EC92A8" w14:textId="77777777" w:rsidR="00607874" w:rsidRDefault="00607874" w:rsidP="00503D7E">
      <w:pPr>
        <w:rPr>
          <w:rFonts w:cs="Times New Roman"/>
          <w:sz w:val="24"/>
          <w:szCs w:val="32"/>
        </w:rPr>
      </w:pPr>
    </w:p>
    <w:p w14:paraId="751B92FC" w14:textId="77777777"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72CDA3" w14:textId="77777777" w:rsidR="00FB381A" w:rsidRDefault="00FB381A" w:rsidP="00CB4D0A">
      <w:pPr>
        <w:spacing w:after="0" w:line="240" w:lineRule="auto"/>
      </w:pPr>
      <w:r>
        <w:separator/>
      </w:r>
    </w:p>
  </w:endnote>
  <w:endnote w:type="continuationSeparator" w:id="0">
    <w:p w14:paraId="519A4209" w14:textId="77777777" w:rsidR="00FB381A" w:rsidRDefault="00FB381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4606B3" w14:textId="77777777" w:rsidR="00FB381A" w:rsidRDefault="00FB381A" w:rsidP="00CB4D0A">
      <w:pPr>
        <w:spacing w:after="0" w:line="240" w:lineRule="auto"/>
      </w:pPr>
      <w:r>
        <w:separator/>
      </w:r>
    </w:p>
  </w:footnote>
  <w:footnote w:type="continuationSeparator" w:id="0">
    <w:p w14:paraId="3BCB1363" w14:textId="77777777" w:rsidR="00FB381A" w:rsidRDefault="00FB381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E70A70"/>
    <w:multiLevelType w:val="hybridMultilevel"/>
    <w:tmpl w:val="12081B94"/>
    <w:lvl w:ilvl="0" w:tplc="867E0068">
      <w:start w:val="4"/>
      <w:numFmt w:val="decimal"/>
      <w:pStyle w:val="Heading1"/>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1A4C854">
      <w:start w:val="1"/>
      <w:numFmt w:val="lowerLetter"/>
      <w:lvlText w:val="%2"/>
      <w:lvlJc w:val="left"/>
      <w:pPr>
        <w:ind w:left="14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9F298B6">
      <w:start w:val="1"/>
      <w:numFmt w:val="lowerRoman"/>
      <w:lvlText w:val="%3"/>
      <w:lvlJc w:val="left"/>
      <w:pPr>
        <w:ind w:left="21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ACC576C">
      <w:start w:val="1"/>
      <w:numFmt w:val="decimal"/>
      <w:lvlText w:val="%4"/>
      <w:lvlJc w:val="left"/>
      <w:pPr>
        <w:ind w:left="28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DDADA0A">
      <w:start w:val="1"/>
      <w:numFmt w:val="lowerLetter"/>
      <w:lvlText w:val="%5"/>
      <w:lvlJc w:val="left"/>
      <w:pPr>
        <w:ind w:left="35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462901C">
      <w:start w:val="1"/>
      <w:numFmt w:val="lowerRoman"/>
      <w:lvlText w:val="%6"/>
      <w:lvlJc w:val="left"/>
      <w:pPr>
        <w:ind w:left="43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4C2692C">
      <w:start w:val="1"/>
      <w:numFmt w:val="decimal"/>
      <w:lvlText w:val="%7"/>
      <w:lvlJc w:val="left"/>
      <w:pPr>
        <w:ind w:left="50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58E7904">
      <w:start w:val="1"/>
      <w:numFmt w:val="lowerLetter"/>
      <w:lvlText w:val="%8"/>
      <w:lvlJc w:val="left"/>
      <w:pPr>
        <w:ind w:left="57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3D6F59A">
      <w:start w:val="1"/>
      <w:numFmt w:val="lowerRoman"/>
      <w:lvlText w:val="%9"/>
      <w:lvlJc w:val="left"/>
      <w:pPr>
        <w:ind w:left="64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35A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381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83B55"/>
  <w15:docId w15:val="{7D8B0917-653F-4B0A-82EC-A4B1CE504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1">
    <w:name w:val="heading 1"/>
    <w:next w:val="Normal"/>
    <w:link w:val="Heading1Char"/>
    <w:uiPriority w:val="9"/>
    <w:unhideWhenUsed/>
    <w:qFormat/>
    <w:rsid w:val="005E35A4"/>
    <w:pPr>
      <w:keepNext/>
      <w:keepLines/>
      <w:numPr>
        <w:numId w:val="2"/>
      </w:numPr>
      <w:spacing w:after="0" w:line="259" w:lineRule="auto"/>
      <w:ind w:left="375"/>
      <w:outlineLvl w:val="0"/>
    </w:pPr>
    <w:rPr>
      <w:rFonts w:ascii="Calibri" w:eastAsia="Calibri" w:hAnsi="Calibri" w:cs="Calibri"/>
      <w:color w:val="000000"/>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E35A4"/>
    <w:rPr>
      <w:rFonts w:ascii="Calibri" w:eastAsia="Calibri" w:hAnsi="Calibri" w:cs="Calibri"/>
      <w:color w:val="000000"/>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C54D98-1458-495A-B5DF-01BEBAB4F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1949</Words>
  <Characters>11111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 Read</cp:lastModifiedBy>
  <cp:revision>1</cp:revision>
  <dcterms:created xsi:type="dcterms:W3CDTF">2015-01-26T12:24:00Z</dcterms:created>
  <dcterms:modified xsi:type="dcterms:W3CDTF">2018-04-27T10:55:00Z</dcterms:modified>
</cp:coreProperties>
</file>