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5E4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872">
            <w:pPr>
              <w:pStyle w:val="Default"/>
              <w:rPr>
                <w:rFonts w:asciiTheme="minorHAnsi" w:hAnsiTheme="minorHAnsi"/>
              </w:rPr>
            </w:pPr>
            <w:r>
              <w:rPr>
                <w:rFonts w:asciiTheme="minorHAnsi" w:hAnsiTheme="minorHAnsi"/>
              </w:rPr>
              <w:t>Asta Gvildiene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4872">
            <w:pPr>
              <w:pStyle w:val="Default"/>
              <w:rPr>
                <w:rFonts w:asciiTheme="minorHAnsi" w:hAnsiTheme="minorHAnsi"/>
              </w:rPr>
            </w:pPr>
            <w:r>
              <w:rPr>
                <w:rFonts w:asciiTheme="minorHAnsi" w:hAnsiTheme="minorHAnsi"/>
              </w:rPr>
              <w:t>10244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872">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86C">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5E40" w:rsidRDefault="00BA5E40" w:rsidP="00BA5E40">
            <w:pPr>
              <w:spacing w:line="360" w:lineRule="auto"/>
              <w:ind w:left="7200"/>
              <w:rPr>
                <w:rFonts w:ascii="Arial" w:hAnsi="Arial" w:cs="Arial"/>
                <w:sz w:val="24"/>
                <w:szCs w:val="24"/>
              </w:rPr>
            </w:pPr>
            <w:r>
              <w:rPr>
                <w:rFonts w:ascii="Arial" w:hAnsi="Arial" w:cs="Arial"/>
                <w:sz w:val="24"/>
                <w:szCs w:val="24"/>
              </w:rPr>
              <w:t>Asta Gvildiene</w:t>
            </w:r>
          </w:p>
          <w:p w:rsidR="00BA5E40" w:rsidRDefault="00BA5E40" w:rsidP="00BA5E40">
            <w:pPr>
              <w:spacing w:line="360" w:lineRule="auto"/>
              <w:ind w:left="7200"/>
              <w:rPr>
                <w:rFonts w:ascii="Arial" w:hAnsi="Arial" w:cs="Arial"/>
                <w:sz w:val="24"/>
                <w:szCs w:val="24"/>
              </w:rPr>
            </w:pPr>
            <w:r>
              <w:rPr>
                <w:rFonts w:ascii="Arial" w:hAnsi="Arial" w:cs="Arial"/>
                <w:sz w:val="24"/>
                <w:szCs w:val="24"/>
              </w:rPr>
              <w:t>10244</w:t>
            </w:r>
          </w:p>
          <w:p w:rsidR="00BA5E40" w:rsidRDefault="00BA5E40" w:rsidP="00BA5E40">
            <w:pPr>
              <w:spacing w:line="360" w:lineRule="auto"/>
              <w:ind w:left="7200"/>
              <w:rPr>
                <w:rFonts w:ascii="Arial" w:hAnsi="Arial" w:cs="Arial"/>
                <w:sz w:val="24"/>
                <w:szCs w:val="24"/>
              </w:rPr>
            </w:pPr>
            <w:r>
              <w:rPr>
                <w:rFonts w:ascii="Arial" w:hAnsi="Arial" w:cs="Arial"/>
                <w:sz w:val="24"/>
                <w:szCs w:val="24"/>
              </w:rPr>
              <w:t xml:space="preserve">Assessment </w:t>
            </w:r>
            <w:r w:rsidR="006377B0">
              <w:rPr>
                <w:rFonts w:ascii="Arial" w:hAnsi="Arial" w:cs="Arial"/>
                <w:sz w:val="24"/>
                <w:szCs w:val="24"/>
              </w:rPr>
              <w:t>1</w:t>
            </w:r>
            <w:r w:rsidR="0042716C">
              <w:rPr>
                <w:rFonts w:ascii="Arial" w:hAnsi="Arial" w:cs="Arial"/>
                <w:sz w:val="24"/>
                <w:szCs w:val="24"/>
              </w:rPr>
              <w:t>2</w:t>
            </w:r>
          </w:p>
          <w:p w:rsidR="00BA5E40" w:rsidRDefault="0042716C" w:rsidP="00BA5E40">
            <w:pPr>
              <w:spacing w:line="360" w:lineRule="auto"/>
              <w:ind w:left="7200"/>
              <w:rPr>
                <w:rFonts w:ascii="Arial" w:hAnsi="Arial" w:cs="Arial"/>
                <w:sz w:val="24"/>
                <w:szCs w:val="24"/>
              </w:rPr>
            </w:pPr>
            <w:r>
              <w:rPr>
                <w:rFonts w:ascii="Arial" w:hAnsi="Arial" w:cs="Arial"/>
                <w:sz w:val="24"/>
                <w:szCs w:val="24"/>
              </w:rPr>
              <w:t>Page 1 of 7</w:t>
            </w:r>
          </w:p>
          <w:p w:rsidR="00BA5E40" w:rsidRPr="00110D00" w:rsidRDefault="003B786C" w:rsidP="00BA5E40">
            <w:pPr>
              <w:spacing w:line="360" w:lineRule="auto"/>
              <w:jc w:val="both"/>
              <w:rPr>
                <w:rFonts w:ascii="Arial" w:hAnsi="Arial" w:cs="Arial"/>
                <w:sz w:val="24"/>
                <w:szCs w:val="24"/>
              </w:rPr>
            </w:pPr>
            <w:r>
              <w:rPr>
                <w:rFonts w:ascii="Arial" w:hAnsi="Arial" w:cs="Arial"/>
                <w:sz w:val="24"/>
                <w:szCs w:val="24"/>
              </w:rPr>
              <w:t>Global Project</w:t>
            </w:r>
            <w:r w:rsidR="00617DAE">
              <w:rPr>
                <w:rFonts w:ascii="Arial" w:hAnsi="Arial" w:cs="Arial"/>
                <w:sz w:val="24"/>
                <w:szCs w:val="24"/>
              </w:rPr>
              <w:t xml:space="preserve"> </w:t>
            </w:r>
            <w:r w:rsidR="008B4B3E">
              <w:rPr>
                <w:rFonts w:ascii="Arial" w:hAnsi="Arial" w:cs="Arial"/>
                <w:sz w:val="24"/>
                <w:szCs w:val="24"/>
              </w:rPr>
              <w:t>Management</w:t>
            </w:r>
          </w:p>
          <w:p w:rsidR="00BA5E40" w:rsidRPr="00110D00" w:rsidRDefault="00A43E73" w:rsidP="00BA5E40">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Give </w:t>
            </w:r>
            <w:r w:rsidR="00EE648C">
              <w:rPr>
                <w:rFonts w:ascii="Arial" w:hAnsi="Arial" w:cs="Arial"/>
                <w:sz w:val="24"/>
                <w:szCs w:val="24"/>
              </w:rPr>
              <w:t>short</w:t>
            </w:r>
            <w:r w:rsidR="00BA5E40" w:rsidRPr="00110D00">
              <w:rPr>
                <w:rFonts w:ascii="Arial" w:hAnsi="Arial" w:cs="Arial"/>
                <w:sz w:val="24"/>
                <w:szCs w:val="24"/>
              </w:rPr>
              <w:t xml:space="preserve"> </w:t>
            </w:r>
            <w:r>
              <w:rPr>
                <w:rFonts w:ascii="Arial" w:hAnsi="Arial" w:cs="Arial"/>
                <w:sz w:val="24"/>
                <w:szCs w:val="24"/>
              </w:rPr>
              <w:t xml:space="preserve">answers </w:t>
            </w:r>
            <w:r w:rsidR="003B786C">
              <w:rPr>
                <w:rFonts w:ascii="Arial" w:hAnsi="Arial" w:cs="Arial"/>
                <w:sz w:val="24"/>
                <w:szCs w:val="24"/>
              </w:rPr>
              <w:t>to</w:t>
            </w:r>
            <w:r>
              <w:rPr>
                <w:rFonts w:ascii="Arial" w:hAnsi="Arial" w:cs="Arial"/>
                <w:sz w:val="24"/>
                <w:szCs w:val="24"/>
              </w:rPr>
              <w:t xml:space="preserve"> the following q</w:t>
            </w:r>
            <w:r w:rsidR="00BA5E40" w:rsidRPr="00110D00">
              <w:rPr>
                <w:rFonts w:ascii="Arial" w:hAnsi="Arial" w:cs="Arial"/>
                <w:sz w:val="24"/>
                <w:szCs w:val="24"/>
              </w:rPr>
              <w:t>uestions :</w:t>
            </w:r>
          </w:p>
          <w:p w:rsidR="00D5356E" w:rsidRDefault="003B786C" w:rsidP="009E427F">
            <w:pPr>
              <w:pStyle w:val="ListParagraph"/>
              <w:numPr>
                <w:ilvl w:val="0"/>
                <w:numId w:val="11"/>
              </w:numPr>
              <w:spacing w:line="360" w:lineRule="auto"/>
              <w:jc w:val="both"/>
              <w:rPr>
                <w:rFonts w:ascii="Arial" w:hAnsi="Arial" w:cs="Arial"/>
                <w:sz w:val="24"/>
                <w:szCs w:val="24"/>
              </w:rPr>
            </w:pPr>
            <w:r>
              <w:rPr>
                <w:rFonts w:ascii="Arial" w:hAnsi="Arial" w:cs="Arial"/>
                <w:sz w:val="24"/>
                <w:szCs w:val="24"/>
              </w:rPr>
              <w:t>What is the difference between a traditional project and international project</w:t>
            </w:r>
            <w:r w:rsidR="006377B0">
              <w:rPr>
                <w:rFonts w:ascii="Arial" w:hAnsi="Arial" w:cs="Arial"/>
                <w:sz w:val="24"/>
                <w:szCs w:val="24"/>
              </w:rPr>
              <w:t>?</w:t>
            </w:r>
            <w:r w:rsidR="00617DAE">
              <w:rPr>
                <w:rFonts w:ascii="Arial" w:hAnsi="Arial" w:cs="Arial"/>
                <w:sz w:val="24"/>
                <w:szCs w:val="24"/>
              </w:rPr>
              <w:t xml:space="preserve"> </w:t>
            </w:r>
          </w:p>
          <w:p w:rsidR="006377B0" w:rsidRDefault="003B786C" w:rsidP="003B786C">
            <w:pPr>
              <w:pStyle w:val="ListParagraph"/>
              <w:spacing w:line="360" w:lineRule="auto"/>
              <w:ind w:left="1800"/>
              <w:jc w:val="both"/>
              <w:rPr>
                <w:rFonts w:ascii="Arial" w:hAnsi="Arial" w:cs="Arial"/>
                <w:sz w:val="24"/>
                <w:szCs w:val="24"/>
              </w:rPr>
            </w:pPr>
            <w:r>
              <w:rPr>
                <w:rFonts w:ascii="Arial" w:hAnsi="Arial" w:cs="Arial"/>
                <w:sz w:val="24"/>
                <w:szCs w:val="24"/>
              </w:rPr>
              <w:t xml:space="preserve">The project where the large majority of the team is working in one location and work for the same organization is called traditional project. The project involving team members working in various locations is called international project. The difference between those is that international project usually involve multi-cultural members of the team and therefore might come across some challenges such as different work practices, language barriers or different time zones making communication a bit more complicated than working on a traditional project within the country borders. </w:t>
            </w:r>
          </w:p>
          <w:p w:rsidR="004346F3" w:rsidRDefault="004346F3" w:rsidP="004346F3">
            <w:pPr>
              <w:spacing w:line="360" w:lineRule="auto"/>
              <w:ind w:left="7200"/>
              <w:rPr>
                <w:rFonts w:ascii="Arial" w:hAnsi="Arial" w:cs="Arial"/>
                <w:sz w:val="24"/>
                <w:szCs w:val="24"/>
              </w:rPr>
            </w:pPr>
            <w:r>
              <w:rPr>
                <w:rFonts w:ascii="Arial" w:hAnsi="Arial" w:cs="Arial"/>
                <w:sz w:val="24"/>
                <w:szCs w:val="24"/>
              </w:rPr>
              <w:lastRenderedPageBreak/>
              <w:t>Asta Gvildiene</w:t>
            </w:r>
          </w:p>
          <w:p w:rsidR="004346F3" w:rsidRDefault="004346F3" w:rsidP="004346F3">
            <w:pPr>
              <w:spacing w:line="360" w:lineRule="auto"/>
              <w:ind w:left="7200"/>
              <w:rPr>
                <w:rFonts w:ascii="Arial" w:hAnsi="Arial" w:cs="Arial"/>
                <w:sz w:val="24"/>
                <w:szCs w:val="24"/>
              </w:rPr>
            </w:pPr>
            <w:r>
              <w:rPr>
                <w:rFonts w:ascii="Arial" w:hAnsi="Arial" w:cs="Arial"/>
                <w:sz w:val="24"/>
                <w:szCs w:val="24"/>
              </w:rPr>
              <w:t>10244</w:t>
            </w:r>
          </w:p>
          <w:p w:rsidR="004346F3" w:rsidRDefault="004346F3" w:rsidP="004346F3">
            <w:pPr>
              <w:spacing w:line="360" w:lineRule="auto"/>
              <w:ind w:left="7200"/>
              <w:rPr>
                <w:rFonts w:ascii="Arial" w:hAnsi="Arial" w:cs="Arial"/>
                <w:sz w:val="24"/>
                <w:szCs w:val="24"/>
              </w:rPr>
            </w:pPr>
            <w:r>
              <w:rPr>
                <w:rFonts w:ascii="Arial" w:hAnsi="Arial" w:cs="Arial"/>
                <w:sz w:val="24"/>
                <w:szCs w:val="24"/>
              </w:rPr>
              <w:t>Assessment 1</w:t>
            </w:r>
            <w:r w:rsidR="0042716C">
              <w:rPr>
                <w:rFonts w:ascii="Arial" w:hAnsi="Arial" w:cs="Arial"/>
                <w:sz w:val="24"/>
                <w:szCs w:val="24"/>
              </w:rPr>
              <w:t>2</w:t>
            </w:r>
          </w:p>
          <w:p w:rsidR="004346F3" w:rsidRDefault="004346F3" w:rsidP="004346F3">
            <w:pPr>
              <w:spacing w:line="360" w:lineRule="auto"/>
              <w:ind w:left="7200"/>
              <w:rPr>
                <w:rFonts w:ascii="Arial" w:hAnsi="Arial" w:cs="Arial"/>
                <w:sz w:val="24"/>
                <w:szCs w:val="24"/>
              </w:rPr>
            </w:pPr>
            <w:r>
              <w:rPr>
                <w:rFonts w:ascii="Arial" w:hAnsi="Arial" w:cs="Arial"/>
                <w:sz w:val="24"/>
                <w:szCs w:val="24"/>
              </w:rPr>
              <w:t xml:space="preserve">Page 2 of </w:t>
            </w:r>
            <w:r w:rsidR="0042716C">
              <w:rPr>
                <w:rFonts w:ascii="Arial" w:hAnsi="Arial" w:cs="Arial"/>
                <w:sz w:val="24"/>
                <w:szCs w:val="24"/>
              </w:rPr>
              <w:t>7</w:t>
            </w:r>
          </w:p>
          <w:p w:rsidR="00BB3076" w:rsidRPr="00BB3076" w:rsidRDefault="00BB3076" w:rsidP="00BB3076">
            <w:pPr>
              <w:pStyle w:val="ListParagraph"/>
              <w:spacing w:line="360" w:lineRule="auto"/>
              <w:ind w:left="1080"/>
              <w:jc w:val="both"/>
              <w:rPr>
                <w:rFonts w:ascii="Arial" w:hAnsi="Arial" w:cs="Arial"/>
                <w:sz w:val="24"/>
                <w:szCs w:val="24"/>
              </w:rPr>
            </w:pPr>
          </w:p>
          <w:p w:rsidR="00425915" w:rsidRDefault="008D5A72" w:rsidP="00425915">
            <w:pPr>
              <w:pStyle w:val="ListParagraph"/>
              <w:numPr>
                <w:ilvl w:val="0"/>
                <w:numId w:val="11"/>
              </w:numPr>
              <w:spacing w:line="360" w:lineRule="auto"/>
              <w:jc w:val="both"/>
              <w:rPr>
                <w:rFonts w:ascii="Arial" w:hAnsi="Arial" w:cs="Arial"/>
                <w:sz w:val="24"/>
                <w:szCs w:val="24"/>
              </w:rPr>
            </w:pPr>
            <w:r>
              <w:rPr>
                <w:rFonts w:ascii="Arial" w:hAnsi="Arial" w:cs="Arial"/>
                <w:sz w:val="24"/>
                <w:szCs w:val="24"/>
              </w:rPr>
              <w:t>What is a virtual project?</w:t>
            </w:r>
            <w:r w:rsidR="00614E44">
              <w:rPr>
                <w:rFonts w:ascii="Arial" w:hAnsi="Arial" w:cs="Arial"/>
                <w:sz w:val="24"/>
                <w:szCs w:val="24"/>
              </w:rPr>
              <w:t xml:space="preserve"> </w:t>
            </w:r>
          </w:p>
          <w:p w:rsidR="00741E04" w:rsidRPr="00104F12" w:rsidRDefault="008D5A72" w:rsidP="001A0969">
            <w:pPr>
              <w:pStyle w:val="ListParagraph"/>
              <w:spacing w:line="360" w:lineRule="auto"/>
              <w:ind w:left="1440"/>
              <w:jc w:val="both"/>
              <w:rPr>
                <w:rFonts w:ascii="Arial" w:hAnsi="Arial" w:cs="Arial"/>
                <w:sz w:val="24"/>
                <w:szCs w:val="24"/>
              </w:rPr>
            </w:pPr>
            <w:r>
              <w:rPr>
                <w:rFonts w:ascii="Arial" w:hAnsi="Arial" w:cs="Arial"/>
                <w:sz w:val="24"/>
                <w:szCs w:val="24"/>
              </w:rPr>
              <w:t xml:space="preserve">Virtual project is a subgroup of the international project. Teams working on virtual projects are dispersed geographically and work in different organizations. Again, project manager might be challenged to balance the different cultures, understanding of work practices and manage communications within a distance. It is very important that all involved in virtual project collaborate </w:t>
            </w:r>
            <w:r w:rsidR="00A068BE">
              <w:rPr>
                <w:rFonts w:ascii="Arial" w:hAnsi="Arial" w:cs="Arial"/>
                <w:sz w:val="24"/>
                <w:szCs w:val="24"/>
              </w:rPr>
              <w:t>with</w:t>
            </w:r>
            <w:r>
              <w:rPr>
                <w:rFonts w:ascii="Arial" w:hAnsi="Arial" w:cs="Arial"/>
                <w:sz w:val="24"/>
                <w:szCs w:val="24"/>
              </w:rPr>
              <w:t xml:space="preserve"> all parties to ensure </w:t>
            </w:r>
            <w:r w:rsidR="00A068BE">
              <w:rPr>
                <w:rFonts w:ascii="Arial" w:hAnsi="Arial" w:cs="Arial"/>
                <w:sz w:val="24"/>
                <w:szCs w:val="24"/>
              </w:rPr>
              <w:t xml:space="preserve">respect, understanding and complexity of communications. </w:t>
            </w:r>
          </w:p>
          <w:p w:rsidR="00F97FB6" w:rsidRDefault="00590795" w:rsidP="009D782B">
            <w:pPr>
              <w:pStyle w:val="ListParagraph"/>
              <w:numPr>
                <w:ilvl w:val="0"/>
                <w:numId w:val="11"/>
              </w:numPr>
              <w:spacing w:line="360" w:lineRule="auto"/>
              <w:jc w:val="both"/>
              <w:rPr>
                <w:rFonts w:ascii="Arial" w:hAnsi="Arial" w:cs="Arial"/>
                <w:sz w:val="24"/>
                <w:szCs w:val="24"/>
              </w:rPr>
            </w:pPr>
            <w:r>
              <w:rPr>
                <w:rFonts w:ascii="Arial" w:hAnsi="Arial" w:cs="Arial"/>
                <w:sz w:val="24"/>
                <w:szCs w:val="24"/>
              </w:rPr>
              <w:t>Briefly outline the challenges involved in managing international projects.</w:t>
            </w:r>
          </w:p>
          <w:p w:rsidR="00E81356" w:rsidRDefault="00590795" w:rsidP="00FF2C8B">
            <w:pPr>
              <w:pStyle w:val="ListParagraph"/>
              <w:spacing w:line="360" w:lineRule="auto"/>
              <w:ind w:left="1440"/>
              <w:jc w:val="both"/>
              <w:rPr>
                <w:rFonts w:ascii="Arial" w:hAnsi="Arial" w:cs="Arial"/>
                <w:sz w:val="24"/>
                <w:szCs w:val="24"/>
              </w:rPr>
            </w:pPr>
            <w:r>
              <w:rPr>
                <w:rFonts w:ascii="Arial" w:hAnsi="Arial" w:cs="Arial"/>
                <w:sz w:val="24"/>
                <w:szCs w:val="24"/>
              </w:rPr>
              <w:t xml:space="preserve">Managing the international project is more challenging than running a traditional project for the below reasons : </w:t>
            </w:r>
          </w:p>
          <w:p w:rsidR="00590795" w:rsidRDefault="00590795" w:rsidP="00590795">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Number of different organizations – team members working on an international project might work for one or multiple organizations, so project manager must adapt their leadership skills </w:t>
            </w:r>
            <w:r w:rsidR="00046324">
              <w:rPr>
                <w:rFonts w:ascii="Arial" w:hAnsi="Arial" w:cs="Arial"/>
                <w:sz w:val="24"/>
                <w:szCs w:val="24"/>
              </w:rPr>
              <w:t>to the</w:t>
            </w:r>
            <w:r>
              <w:rPr>
                <w:rFonts w:ascii="Arial" w:hAnsi="Arial" w:cs="Arial"/>
                <w:sz w:val="24"/>
                <w:szCs w:val="24"/>
              </w:rPr>
              <w:t xml:space="preserve"> multiple procedures, cultures and policies. </w:t>
            </w:r>
          </w:p>
          <w:p w:rsidR="00046324" w:rsidRDefault="00046324" w:rsidP="00590795">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Numbers of distant locations – teams working on a global project are usually located in different countries. In order to communicate closely they use phone calls, video conferencing and in some cases travelling to meet each other for effectiveness. </w:t>
            </w:r>
          </w:p>
          <w:p w:rsidR="00CD33ED" w:rsidRDefault="00CD33ED" w:rsidP="00590795">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Country cultures – </w:t>
            </w:r>
            <w:r w:rsidR="00DF00A1">
              <w:rPr>
                <w:rFonts w:ascii="Arial" w:hAnsi="Arial" w:cs="Arial"/>
                <w:sz w:val="24"/>
                <w:szCs w:val="24"/>
              </w:rPr>
              <w:t xml:space="preserve">working on a multi- cultural project brings more diversity to the work environment, improving the creativity, as different cultures prefer or use different ways of processing work. As well as that, it may bring the misunderstanding because of the different </w:t>
            </w:r>
            <w:r w:rsidR="00447383">
              <w:rPr>
                <w:rFonts w:ascii="Arial" w:hAnsi="Arial" w:cs="Arial"/>
                <w:sz w:val="24"/>
                <w:szCs w:val="24"/>
              </w:rPr>
              <w:t>processes,</w:t>
            </w:r>
            <w:r w:rsidR="00DF00A1">
              <w:rPr>
                <w:rFonts w:ascii="Arial" w:hAnsi="Arial" w:cs="Arial"/>
                <w:sz w:val="24"/>
                <w:szCs w:val="24"/>
              </w:rPr>
              <w:t xml:space="preserve"> and the project manager has to use basic practices to ensure the multi-cultural projects bring the advantages to the project. </w:t>
            </w:r>
          </w:p>
          <w:p w:rsidR="0042716C" w:rsidRDefault="00447383" w:rsidP="00590795">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Time zones – as mentioned above, working on an international project means being located in different countries. One of the main </w:t>
            </w:r>
          </w:p>
          <w:p w:rsidR="0042716C" w:rsidRDefault="0042716C" w:rsidP="0042716C">
            <w:pPr>
              <w:spacing w:line="360" w:lineRule="auto"/>
              <w:ind w:left="7200"/>
              <w:rPr>
                <w:rFonts w:ascii="Arial" w:hAnsi="Arial" w:cs="Arial"/>
                <w:sz w:val="24"/>
                <w:szCs w:val="24"/>
              </w:rPr>
            </w:pPr>
            <w:r>
              <w:rPr>
                <w:rFonts w:ascii="Arial" w:hAnsi="Arial" w:cs="Arial"/>
                <w:sz w:val="24"/>
                <w:szCs w:val="24"/>
              </w:rPr>
              <w:lastRenderedPageBreak/>
              <w:t>Asta Gvildiene</w:t>
            </w:r>
          </w:p>
          <w:p w:rsidR="0042716C" w:rsidRDefault="0042716C" w:rsidP="0042716C">
            <w:pPr>
              <w:spacing w:line="360" w:lineRule="auto"/>
              <w:ind w:left="7200"/>
              <w:rPr>
                <w:rFonts w:ascii="Arial" w:hAnsi="Arial" w:cs="Arial"/>
                <w:sz w:val="24"/>
                <w:szCs w:val="24"/>
              </w:rPr>
            </w:pPr>
            <w:r>
              <w:rPr>
                <w:rFonts w:ascii="Arial" w:hAnsi="Arial" w:cs="Arial"/>
                <w:sz w:val="24"/>
                <w:szCs w:val="24"/>
              </w:rPr>
              <w:t>10244</w:t>
            </w:r>
          </w:p>
          <w:p w:rsidR="0042716C" w:rsidRDefault="0042716C" w:rsidP="0042716C">
            <w:pPr>
              <w:spacing w:line="360" w:lineRule="auto"/>
              <w:ind w:left="7200"/>
              <w:rPr>
                <w:rFonts w:ascii="Arial" w:hAnsi="Arial" w:cs="Arial"/>
                <w:sz w:val="24"/>
                <w:szCs w:val="24"/>
              </w:rPr>
            </w:pPr>
            <w:r>
              <w:rPr>
                <w:rFonts w:ascii="Arial" w:hAnsi="Arial" w:cs="Arial"/>
                <w:sz w:val="24"/>
                <w:szCs w:val="24"/>
              </w:rPr>
              <w:t xml:space="preserve">Assessment </w:t>
            </w:r>
            <w:r>
              <w:rPr>
                <w:rFonts w:ascii="Arial" w:hAnsi="Arial" w:cs="Arial"/>
                <w:sz w:val="24"/>
                <w:szCs w:val="24"/>
              </w:rPr>
              <w:t>12</w:t>
            </w:r>
          </w:p>
          <w:p w:rsidR="0042716C" w:rsidRDefault="0042716C" w:rsidP="0042716C">
            <w:pPr>
              <w:spacing w:line="360" w:lineRule="auto"/>
              <w:ind w:left="7200"/>
              <w:rPr>
                <w:rFonts w:ascii="Arial" w:hAnsi="Arial" w:cs="Arial"/>
                <w:sz w:val="24"/>
                <w:szCs w:val="24"/>
              </w:rPr>
            </w:pPr>
            <w:r>
              <w:rPr>
                <w:rFonts w:ascii="Arial" w:hAnsi="Arial" w:cs="Arial"/>
                <w:sz w:val="24"/>
                <w:szCs w:val="24"/>
              </w:rPr>
              <w:t>Page 3 of 7</w:t>
            </w:r>
          </w:p>
          <w:p w:rsidR="0042716C" w:rsidRDefault="0042716C" w:rsidP="0042716C">
            <w:pPr>
              <w:pStyle w:val="ListParagraph"/>
              <w:spacing w:line="360" w:lineRule="auto"/>
              <w:ind w:left="1800"/>
              <w:jc w:val="both"/>
              <w:rPr>
                <w:rFonts w:ascii="Arial" w:hAnsi="Arial" w:cs="Arial"/>
                <w:sz w:val="24"/>
                <w:szCs w:val="24"/>
              </w:rPr>
            </w:pPr>
          </w:p>
          <w:p w:rsidR="00447383" w:rsidRPr="0042716C" w:rsidRDefault="0042716C" w:rsidP="0042716C">
            <w:pPr>
              <w:pStyle w:val="ListParagraph"/>
              <w:spacing w:line="360" w:lineRule="auto"/>
              <w:ind w:left="1800"/>
              <w:jc w:val="both"/>
              <w:rPr>
                <w:rFonts w:ascii="Arial" w:hAnsi="Arial" w:cs="Arial"/>
                <w:sz w:val="24"/>
                <w:szCs w:val="24"/>
              </w:rPr>
            </w:pPr>
            <w:r w:rsidRPr="0042716C">
              <w:rPr>
                <w:rFonts w:ascii="Arial" w:hAnsi="Arial" w:cs="Arial"/>
                <w:sz w:val="24"/>
                <w:szCs w:val="24"/>
              </w:rPr>
              <w:t>Struggles</w:t>
            </w:r>
            <w:r w:rsidR="00447383" w:rsidRPr="0042716C">
              <w:rPr>
                <w:rFonts w:ascii="Arial" w:hAnsi="Arial" w:cs="Arial"/>
                <w:sz w:val="24"/>
                <w:szCs w:val="24"/>
              </w:rPr>
              <w:t xml:space="preserve"> the manager can come across here is different time zone, which makes setting the meeting during office </w:t>
            </w:r>
            <w:r w:rsidR="00256D2D" w:rsidRPr="0042716C">
              <w:rPr>
                <w:rFonts w:ascii="Arial" w:hAnsi="Arial" w:cs="Arial"/>
                <w:sz w:val="24"/>
                <w:szCs w:val="24"/>
              </w:rPr>
              <w:t xml:space="preserve">very difficult or even impossible. For this reason, it is vitally important the management implement communication rules and templates across locations. </w:t>
            </w:r>
          </w:p>
          <w:p w:rsidR="00256D2D" w:rsidRDefault="00256D2D" w:rsidP="00590795">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Different languages – international companies usually establish a common language to ensure all involved understand the requirements and expectations, and it makes easy for all involved to communicate on day to day basis. Still, working on a multi-cultural project might have some challenges as levels of agreed communication language might be </w:t>
            </w:r>
            <w:r w:rsidR="00FB5350">
              <w:rPr>
                <w:rFonts w:ascii="Arial" w:hAnsi="Arial" w:cs="Arial"/>
                <w:sz w:val="24"/>
                <w:szCs w:val="24"/>
              </w:rPr>
              <w:t>different,</w:t>
            </w:r>
            <w:r>
              <w:rPr>
                <w:rFonts w:ascii="Arial" w:hAnsi="Arial" w:cs="Arial"/>
                <w:sz w:val="24"/>
                <w:szCs w:val="24"/>
              </w:rPr>
              <w:t xml:space="preserve"> and all parties must ensure their work colleague clearly understand what is communicated. </w:t>
            </w:r>
          </w:p>
          <w:p w:rsidR="00CD33ED" w:rsidRDefault="00CD33ED" w:rsidP="00CD33ED">
            <w:pPr>
              <w:pStyle w:val="ListParagraph"/>
              <w:spacing w:line="360" w:lineRule="auto"/>
              <w:ind w:left="1800"/>
              <w:jc w:val="both"/>
              <w:rPr>
                <w:rFonts w:ascii="Arial" w:hAnsi="Arial" w:cs="Arial"/>
                <w:sz w:val="24"/>
                <w:szCs w:val="24"/>
              </w:rPr>
            </w:pPr>
          </w:p>
          <w:p w:rsidR="00F16A3F" w:rsidRDefault="001824A3" w:rsidP="001F7109">
            <w:pPr>
              <w:pStyle w:val="ListParagraph"/>
              <w:numPr>
                <w:ilvl w:val="0"/>
                <w:numId w:val="11"/>
              </w:numPr>
              <w:spacing w:line="360" w:lineRule="auto"/>
              <w:ind w:left="1440"/>
              <w:jc w:val="both"/>
              <w:rPr>
                <w:rFonts w:ascii="Arial" w:hAnsi="Arial" w:cs="Arial"/>
                <w:sz w:val="24"/>
                <w:szCs w:val="24"/>
              </w:rPr>
            </w:pPr>
            <w:r>
              <w:rPr>
                <w:rFonts w:ascii="Arial" w:hAnsi="Arial" w:cs="Arial"/>
                <w:sz w:val="24"/>
                <w:szCs w:val="24"/>
              </w:rPr>
              <w:t xml:space="preserve">What is global leadership? </w:t>
            </w:r>
          </w:p>
          <w:p w:rsidR="00560CC2" w:rsidRDefault="00FB5350" w:rsidP="00F16A3F">
            <w:pPr>
              <w:pStyle w:val="ListParagraph"/>
              <w:spacing w:line="360" w:lineRule="auto"/>
              <w:ind w:left="1440"/>
              <w:jc w:val="both"/>
              <w:rPr>
                <w:rFonts w:ascii="Arial" w:hAnsi="Arial" w:cs="Arial"/>
                <w:sz w:val="24"/>
                <w:szCs w:val="24"/>
              </w:rPr>
            </w:pPr>
            <w:r>
              <w:rPr>
                <w:rFonts w:ascii="Arial" w:hAnsi="Arial" w:cs="Arial"/>
                <w:sz w:val="24"/>
                <w:szCs w:val="24"/>
              </w:rPr>
              <w:t xml:space="preserve">Global leadership is a set of elements of the person which  understands and uses the proven practices of how run multi-cultural projects with team members who have different mind sets , work practices, quality and differences in communication. It is a must global project manager is ready to take various challenges while working on this project, as having teams working within a distance, having different time zones </w:t>
            </w:r>
            <w:r w:rsidR="00B70F95">
              <w:rPr>
                <w:rFonts w:ascii="Arial" w:hAnsi="Arial" w:cs="Arial"/>
                <w:sz w:val="24"/>
                <w:szCs w:val="24"/>
              </w:rPr>
              <w:t>and languages,</w:t>
            </w:r>
            <w:r>
              <w:rPr>
                <w:rFonts w:ascii="Arial" w:hAnsi="Arial" w:cs="Arial"/>
                <w:sz w:val="24"/>
                <w:szCs w:val="24"/>
              </w:rPr>
              <w:t xml:space="preserve"> this will require project manager to use their leadership skills to run the project smoothly and reach set goals. </w:t>
            </w:r>
          </w:p>
          <w:p w:rsidR="00B646AF" w:rsidRPr="00F16A3F" w:rsidRDefault="00B646AF" w:rsidP="00F16A3F">
            <w:pPr>
              <w:pStyle w:val="ListParagraph"/>
              <w:spacing w:line="360" w:lineRule="auto"/>
              <w:ind w:left="1440"/>
              <w:jc w:val="both"/>
              <w:rPr>
                <w:rFonts w:ascii="Arial" w:hAnsi="Arial" w:cs="Arial"/>
                <w:sz w:val="24"/>
                <w:szCs w:val="24"/>
              </w:rPr>
            </w:pPr>
          </w:p>
          <w:p w:rsidR="0033480B" w:rsidRDefault="00541ABE" w:rsidP="0033480B">
            <w:pPr>
              <w:pStyle w:val="ListParagraph"/>
              <w:numPr>
                <w:ilvl w:val="0"/>
                <w:numId w:val="11"/>
              </w:numPr>
              <w:tabs>
                <w:tab w:val="left" w:pos="1038"/>
              </w:tabs>
              <w:spacing w:line="360" w:lineRule="auto"/>
              <w:jc w:val="both"/>
              <w:rPr>
                <w:rFonts w:ascii="Arial" w:hAnsi="Arial" w:cs="Arial"/>
                <w:sz w:val="24"/>
                <w:szCs w:val="24"/>
              </w:rPr>
            </w:pPr>
            <w:r>
              <w:rPr>
                <w:rFonts w:ascii="Arial" w:hAnsi="Arial" w:cs="Arial"/>
                <w:sz w:val="24"/>
                <w:szCs w:val="24"/>
              </w:rPr>
              <w:t>What is the importance of trust-building in global team management</w:t>
            </w:r>
            <w:r w:rsidR="004D530F">
              <w:rPr>
                <w:rFonts w:ascii="Arial" w:hAnsi="Arial" w:cs="Arial"/>
                <w:sz w:val="24"/>
                <w:szCs w:val="24"/>
              </w:rPr>
              <w:t>?</w:t>
            </w:r>
          </w:p>
          <w:p w:rsidR="0042716C" w:rsidRDefault="00541ABE" w:rsidP="004D530F">
            <w:pPr>
              <w:pStyle w:val="ListParagraph"/>
              <w:tabs>
                <w:tab w:val="left" w:pos="1038"/>
              </w:tabs>
              <w:spacing w:line="360" w:lineRule="auto"/>
              <w:ind w:left="1080"/>
              <w:jc w:val="both"/>
              <w:rPr>
                <w:rFonts w:ascii="Arial" w:hAnsi="Arial" w:cs="Arial"/>
                <w:sz w:val="24"/>
                <w:szCs w:val="24"/>
              </w:rPr>
            </w:pPr>
            <w:r>
              <w:rPr>
                <w:rFonts w:ascii="Arial" w:hAnsi="Arial" w:cs="Arial"/>
                <w:sz w:val="24"/>
                <w:szCs w:val="24"/>
              </w:rPr>
              <w:t xml:space="preserve">Trust is at the heart of the global team management. When working with different cultures, people, and different work practices and not even in the same country, trust becomes crucial element of project’s success. Trust between team members is essential, as different ideas are welcomed and </w:t>
            </w:r>
          </w:p>
          <w:p w:rsidR="0042716C" w:rsidRDefault="0042716C" w:rsidP="0042716C">
            <w:pPr>
              <w:spacing w:line="360" w:lineRule="auto"/>
              <w:ind w:left="7200"/>
              <w:rPr>
                <w:rFonts w:ascii="Arial" w:hAnsi="Arial" w:cs="Arial"/>
                <w:sz w:val="24"/>
                <w:szCs w:val="24"/>
              </w:rPr>
            </w:pPr>
          </w:p>
          <w:p w:rsidR="0042716C" w:rsidRDefault="0042716C" w:rsidP="0042716C">
            <w:pPr>
              <w:spacing w:line="360" w:lineRule="auto"/>
              <w:ind w:left="7200"/>
              <w:rPr>
                <w:rFonts w:ascii="Arial" w:hAnsi="Arial" w:cs="Arial"/>
                <w:sz w:val="24"/>
                <w:szCs w:val="24"/>
              </w:rPr>
            </w:pPr>
            <w:r>
              <w:rPr>
                <w:rFonts w:ascii="Arial" w:hAnsi="Arial" w:cs="Arial"/>
                <w:sz w:val="24"/>
                <w:szCs w:val="24"/>
              </w:rPr>
              <w:t>Asta Gvildiene</w:t>
            </w:r>
          </w:p>
          <w:p w:rsidR="0042716C" w:rsidRDefault="0042716C" w:rsidP="0042716C">
            <w:pPr>
              <w:spacing w:line="360" w:lineRule="auto"/>
              <w:ind w:left="7200"/>
              <w:rPr>
                <w:rFonts w:ascii="Arial" w:hAnsi="Arial" w:cs="Arial"/>
                <w:sz w:val="24"/>
                <w:szCs w:val="24"/>
              </w:rPr>
            </w:pPr>
            <w:r>
              <w:rPr>
                <w:rFonts w:ascii="Arial" w:hAnsi="Arial" w:cs="Arial"/>
                <w:sz w:val="24"/>
                <w:szCs w:val="24"/>
              </w:rPr>
              <w:t>10244</w:t>
            </w:r>
          </w:p>
          <w:p w:rsidR="0042716C" w:rsidRDefault="0042716C" w:rsidP="0042716C">
            <w:pPr>
              <w:spacing w:line="360" w:lineRule="auto"/>
              <w:ind w:left="7200"/>
              <w:rPr>
                <w:rFonts w:ascii="Arial" w:hAnsi="Arial" w:cs="Arial"/>
                <w:sz w:val="24"/>
                <w:szCs w:val="24"/>
              </w:rPr>
            </w:pPr>
            <w:r>
              <w:rPr>
                <w:rFonts w:ascii="Arial" w:hAnsi="Arial" w:cs="Arial"/>
                <w:sz w:val="24"/>
                <w:szCs w:val="24"/>
              </w:rPr>
              <w:t>Assessment 12</w:t>
            </w:r>
          </w:p>
          <w:p w:rsidR="0042716C" w:rsidRDefault="0042716C" w:rsidP="0042716C">
            <w:pPr>
              <w:spacing w:line="360" w:lineRule="auto"/>
              <w:ind w:left="7200"/>
              <w:rPr>
                <w:rFonts w:ascii="Arial" w:hAnsi="Arial" w:cs="Arial"/>
                <w:sz w:val="24"/>
                <w:szCs w:val="24"/>
              </w:rPr>
            </w:pPr>
            <w:r>
              <w:rPr>
                <w:rFonts w:ascii="Arial" w:hAnsi="Arial" w:cs="Arial"/>
                <w:sz w:val="24"/>
                <w:szCs w:val="24"/>
              </w:rPr>
              <w:t>Page 4</w:t>
            </w:r>
            <w:r>
              <w:rPr>
                <w:rFonts w:ascii="Arial" w:hAnsi="Arial" w:cs="Arial"/>
                <w:sz w:val="24"/>
                <w:szCs w:val="24"/>
              </w:rPr>
              <w:t xml:space="preserve"> of </w:t>
            </w:r>
            <w:r>
              <w:rPr>
                <w:rFonts w:ascii="Arial" w:hAnsi="Arial" w:cs="Arial"/>
                <w:sz w:val="24"/>
                <w:szCs w:val="24"/>
              </w:rPr>
              <w:t>7</w:t>
            </w:r>
          </w:p>
          <w:p w:rsidR="0042716C" w:rsidRDefault="0042716C" w:rsidP="0042716C">
            <w:pPr>
              <w:spacing w:line="360" w:lineRule="auto"/>
              <w:ind w:left="7200"/>
              <w:rPr>
                <w:rFonts w:ascii="Arial" w:hAnsi="Arial" w:cs="Arial"/>
                <w:sz w:val="24"/>
                <w:szCs w:val="24"/>
              </w:rPr>
            </w:pPr>
          </w:p>
          <w:p w:rsidR="0042716C" w:rsidRDefault="0042716C" w:rsidP="004D530F">
            <w:pPr>
              <w:pStyle w:val="ListParagraph"/>
              <w:tabs>
                <w:tab w:val="left" w:pos="1038"/>
              </w:tabs>
              <w:spacing w:line="360" w:lineRule="auto"/>
              <w:ind w:left="1080"/>
              <w:jc w:val="both"/>
              <w:rPr>
                <w:rFonts w:ascii="Arial" w:hAnsi="Arial" w:cs="Arial"/>
                <w:sz w:val="24"/>
                <w:szCs w:val="24"/>
              </w:rPr>
            </w:pPr>
          </w:p>
          <w:p w:rsidR="004D530F" w:rsidRDefault="00541ABE" w:rsidP="004D530F">
            <w:pPr>
              <w:pStyle w:val="ListParagraph"/>
              <w:tabs>
                <w:tab w:val="left" w:pos="1038"/>
              </w:tabs>
              <w:spacing w:line="360" w:lineRule="auto"/>
              <w:ind w:left="1080"/>
              <w:jc w:val="both"/>
              <w:rPr>
                <w:rFonts w:ascii="Arial" w:hAnsi="Arial" w:cs="Arial"/>
                <w:sz w:val="24"/>
                <w:szCs w:val="24"/>
              </w:rPr>
            </w:pPr>
            <w:proofErr w:type="gramStart"/>
            <w:r>
              <w:rPr>
                <w:rFonts w:ascii="Arial" w:hAnsi="Arial" w:cs="Arial"/>
                <w:sz w:val="24"/>
                <w:szCs w:val="24"/>
              </w:rPr>
              <w:t>appreciated</w:t>
            </w:r>
            <w:proofErr w:type="gramEnd"/>
            <w:r>
              <w:rPr>
                <w:rFonts w:ascii="Arial" w:hAnsi="Arial" w:cs="Arial"/>
                <w:sz w:val="24"/>
                <w:szCs w:val="24"/>
              </w:rPr>
              <w:t xml:space="preserve">, it increases the team morale and the best results are achieved. </w:t>
            </w:r>
          </w:p>
          <w:p w:rsidR="00BB3076" w:rsidRDefault="00BB3076" w:rsidP="0033480B">
            <w:pPr>
              <w:pStyle w:val="ListParagraph"/>
              <w:tabs>
                <w:tab w:val="left" w:pos="1038"/>
              </w:tabs>
              <w:spacing w:line="360" w:lineRule="auto"/>
              <w:ind w:left="1080"/>
              <w:jc w:val="both"/>
              <w:rPr>
                <w:rFonts w:ascii="Arial" w:hAnsi="Arial" w:cs="Arial"/>
                <w:sz w:val="24"/>
                <w:szCs w:val="24"/>
              </w:rPr>
            </w:pPr>
          </w:p>
          <w:p w:rsidR="00E051E8" w:rsidRDefault="00247180" w:rsidP="00E051E8">
            <w:pPr>
              <w:pStyle w:val="ListParagraph"/>
              <w:numPr>
                <w:ilvl w:val="0"/>
                <w:numId w:val="11"/>
              </w:numPr>
              <w:tabs>
                <w:tab w:val="left" w:pos="1038"/>
              </w:tabs>
              <w:spacing w:line="360" w:lineRule="auto"/>
              <w:jc w:val="both"/>
              <w:rPr>
                <w:rFonts w:ascii="Arial" w:hAnsi="Arial" w:cs="Arial"/>
                <w:sz w:val="24"/>
                <w:szCs w:val="24"/>
              </w:rPr>
            </w:pPr>
            <w:r>
              <w:rPr>
                <w:rFonts w:ascii="Arial" w:hAnsi="Arial" w:cs="Arial"/>
                <w:sz w:val="24"/>
                <w:szCs w:val="24"/>
              </w:rPr>
              <w:t>Which special skills are required in global team members?</w:t>
            </w:r>
          </w:p>
          <w:p w:rsidR="008F305D" w:rsidRDefault="00247180" w:rsidP="008F305D">
            <w:pPr>
              <w:pStyle w:val="ListParagraph"/>
              <w:tabs>
                <w:tab w:val="left" w:pos="1038"/>
              </w:tabs>
              <w:spacing w:line="360" w:lineRule="auto"/>
              <w:ind w:left="1080"/>
              <w:jc w:val="both"/>
              <w:rPr>
                <w:rFonts w:ascii="Arial" w:hAnsi="Arial" w:cs="Arial"/>
                <w:sz w:val="24"/>
                <w:szCs w:val="24"/>
              </w:rPr>
            </w:pPr>
            <w:r>
              <w:rPr>
                <w:rFonts w:ascii="Arial" w:hAnsi="Arial" w:cs="Arial"/>
                <w:sz w:val="24"/>
                <w:szCs w:val="24"/>
              </w:rPr>
              <w:t>Project manager will have a pool of human resources from different countries to work on the global project. The manager may evaluate the previous experience of the resource working on the global projects. The team’s members must have not only required technical skills but most importantly a set of global skills which include the ability to work remotely, be open to other cultures, different personalities and be able to communicate positively and successfully towards the end goal. It is a must that members working remotely has a self-discipline, self-</w:t>
            </w:r>
            <w:r w:rsidR="000B2643">
              <w:rPr>
                <w:rFonts w:ascii="Arial" w:hAnsi="Arial" w:cs="Arial"/>
                <w:sz w:val="24"/>
                <w:szCs w:val="24"/>
              </w:rPr>
              <w:t>motivation,</w:t>
            </w:r>
            <w:r>
              <w:rPr>
                <w:rFonts w:ascii="Arial" w:hAnsi="Arial" w:cs="Arial"/>
                <w:sz w:val="24"/>
                <w:szCs w:val="24"/>
              </w:rPr>
              <w:t xml:space="preserve"> possesses </w:t>
            </w:r>
            <w:r w:rsidR="007F5040">
              <w:rPr>
                <w:rFonts w:ascii="Arial" w:hAnsi="Arial" w:cs="Arial"/>
                <w:sz w:val="24"/>
                <w:szCs w:val="24"/>
              </w:rPr>
              <w:t>high personal confidence</w:t>
            </w:r>
            <w:r w:rsidR="000B2643">
              <w:rPr>
                <w:rFonts w:ascii="Arial" w:hAnsi="Arial" w:cs="Arial"/>
                <w:sz w:val="24"/>
                <w:szCs w:val="24"/>
              </w:rPr>
              <w:t>, flexibility</w:t>
            </w:r>
            <w:r w:rsidR="007F5040">
              <w:rPr>
                <w:rFonts w:ascii="Arial" w:hAnsi="Arial" w:cs="Arial"/>
                <w:sz w:val="24"/>
                <w:szCs w:val="24"/>
              </w:rPr>
              <w:t xml:space="preserve"> and good organizational skills. </w:t>
            </w:r>
          </w:p>
          <w:p w:rsidR="00F16ECF" w:rsidRDefault="00056204" w:rsidP="00F16ECF">
            <w:pPr>
              <w:pStyle w:val="ListParagraph"/>
              <w:numPr>
                <w:ilvl w:val="0"/>
                <w:numId w:val="11"/>
              </w:numPr>
              <w:tabs>
                <w:tab w:val="left" w:pos="1038"/>
              </w:tabs>
              <w:spacing w:line="360" w:lineRule="auto"/>
              <w:jc w:val="both"/>
              <w:rPr>
                <w:rFonts w:ascii="Arial" w:hAnsi="Arial" w:cs="Arial"/>
                <w:sz w:val="24"/>
                <w:szCs w:val="24"/>
              </w:rPr>
            </w:pPr>
            <w:r>
              <w:rPr>
                <w:rFonts w:ascii="Arial" w:hAnsi="Arial" w:cs="Arial"/>
                <w:sz w:val="24"/>
                <w:szCs w:val="24"/>
              </w:rPr>
              <w:t xml:space="preserve">What can be the source of conflict in global project? </w:t>
            </w:r>
          </w:p>
          <w:p w:rsidR="00E051E8" w:rsidRDefault="00056204" w:rsidP="00E051E8">
            <w:pPr>
              <w:pStyle w:val="ListParagraph"/>
              <w:tabs>
                <w:tab w:val="left" w:pos="1038"/>
              </w:tabs>
              <w:spacing w:line="360" w:lineRule="auto"/>
              <w:ind w:left="1080"/>
              <w:jc w:val="both"/>
              <w:rPr>
                <w:rFonts w:ascii="Arial" w:hAnsi="Arial" w:cs="Arial"/>
                <w:sz w:val="24"/>
                <w:szCs w:val="24"/>
              </w:rPr>
            </w:pPr>
            <w:r>
              <w:rPr>
                <w:rFonts w:ascii="Arial" w:hAnsi="Arial" w:cs="Arial"/>
                <w:sz w:val="24"/>
                <w:szCs w:val="24"/>
              </w:rPr>
              <w:t xml:space="preserve">Running or working on a global project means it has a rich characteristics, which involve organizations, multiple locations, languages, time zones and different cultures. Having a variety of views, personalities, understanding might generate some conflicts. </w:t>
            </w:r>
            <w:r w:rsidR="00E67A16">
              <w:rPr>
                <w:rFonts w:ascii="Arial" w:hAnsi="Arial" w:cs="Arial"/>
                <w:sz w:val="24"/>
                <w:szCs w:val="24"/>
              </w:rPr>
              <w:t xml:space="preserve">The main reasons for conflicts can be : </w:t>
            </w:r>
          </w:p>
          <w:p w:rsidR="00E67A16" w:rsidRDefault="00E67A16" w:rsidP="00E67A16">
            <w:pPr>
              <w:pStyle w:val="ListParagraph"/>
              <w:numPr>
                <w:ilvl w:val="0"/>
                <w:numId w:val="16"/>
              </w:numPr>
              <w:tabs>
                <w:tab w:val="left" w:pos="1038"/>
              </w:tabs>
              <w:spacing w:line="360" w:lineRule="auto"/>
              <w:jc w:val="both"/>
              <w:rPr>
                <w:rFonts w:ascii="Arial" w:hAnsi="Arial" w:cs="Arial"/>
                <w:sz w:val="24"/>
                <w:szCs w:val="24"/>
              </w:rPr>
            </w:pPr>
            <w:r>
              <w:rPr>
                <w:rFonts w:ascii="Arial" w:hAnsi="Arial" w:cs="Arial"/>
                <w:sz w:val="24"/>
                <w:szCs w:val="24"/>
              </w:rPr>
              <w:t>Difference in accepting change</w:t>
            </w:r>
          </w:p>
          <w:p w:rsidR="00E67A16" w:rsidRDefault="00E67A16" w:rsidP="00E67A16">
            <w:pPr>
              <w:pStyle w:val="ListParagraph"/>
              <w:numPr>
                <w:ilvl w:val="0"/>
                <w:numId w:val="16"/>
              </w:numPr>
              <w:tabs>
                <w:tab w:val="left" w:pos="1038"/>
              </w:tabs>
              <w:spacing w:line="360" w:lineRule="auto"/>
              <w:jc w:val="both"/>
              <w:rPr>
                <w:rFonts w:ascii="Arial" w:hAnsi="Arial" w:cs="Arial"/>
                <w:sz w:val="24"/>
                <w:szCs w:val="24"/>
              </w:rPr>
            </w:pPr>
            <w:r>
              <w:rPr>
                <w:rFonts w:ascii="Arial" w:hAnsi="Arial" w:cs="Arial"/>
                <w:sz w:val="24"/>
                <w:szCs w:val="24"/>
              </w:rPr>
              <w:t>Different native languages can cause misunderstanding</w:t>
            </w:r>
          </w:p>
          <w:p w:rsidR="00E67A16" w:rsidRDefault="00E67A16" w:rsidP="00E67A16">
            <w:pPr>
              <w:pStyle w:val="ListParagraph"/>
              <w:numPr>
                <w:ilvl w:val="0"/>
                <w:numId w:val="16"/>
              </w:numPr>
              <w:tabs>
                <w:tab w:val="left" w:pos="1038"/>
              </w:tabs>
              <w:spacing w:line="360" w:lineRule="auto"/>
              <w:jc w:val="both"/>
              <w:rPr>
                <w:rFonts w:ascii="Arial" w:hAnsi="Arial" w:cs="Arial"/>
                <w:sz w:val="24"/>
                <w:szCs w:val="24"/>
              </w:rPr>
            </w:pPr>
            <w:r>
              <w:rPr>
                <w:rFonts w:ascii="Arial" w:hAnsi="Arial" w:cs="Arial"/>
                <w:sz w:val="24"/>
                <w:szCs w:val="24"/>
              </w:rPr>
              <w:t>Different personalities/organizations have different views , processes, authority and responsibilities</w:t>
            </w:r>
          </w:p>
          <w:p w:rsidR="00E67A16" w:rsidRDefault="00E67A16" w:rsidP="00E67A16">
            <w:pPr>
              <w:pStyle w:val="ListParagraph"/>
              <w:numPr>
                <w:ilvl w:val="0"/>
                <w:numId w:val="16"/>
              </w:numPr>
              <w:tabs>
                <w:tab w:val="left" w:pos="1038"/>
              </w:tabs>
              <w:spacing w:line="360" w:lineRule="auto"/>
              <w:jc w:val="both"/>
              <w:rPr>
                <w:rFonts w:ascii="Arial" w:hAnsi="Arial" w:cs="Arial"/>
                <w:sz w:val="24"/>
                <w:szCs w:val="24"/>
              </w:rPr>
            </w:pPr>
            <w:r>
              <w:rPr>
                <w:rFonts w:ascii="Arial" w:hAnsi="Arial" w:cs="Arial"/>
                <w:sz w:val="24"/>
                <w:szCs w:val="24"/>
              </w:rPr>
              <w:t>Different strategies/ aims of organizations</w:t>
            </w:r>
          </w:p>
          <w:p w:rsidR="00E67A16" w:rsidRDefault="00E67A16" w:rsidP="00E67A16">
            <w:pPr>
              <w:pStyle w:val="ListParagraph"/>
              <w:tabs>
                <w:tab w:val="left" w:pos="1038"/>
              </w:tabs>
              <w:spacing w:line="360" w:lineRule="auto"/>
              <w:ind w:left="1800"/>
              <w:jc w:val="both"/>
              <w:rPr>
                <w:rFonts w:ascii="Arial" w:hAnsi="Arial" w:cs="Arial"/>
                <w:sz w:val="24"/>
                <w:szCs w:val="24"/>
              </w:rPr>
            </w:pPr>
          </w:p>
          <w:p w:rsidR="005B0E1D" w:rsidRDefault="00220FC0" w:rsidP="00E31EA4">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Discuss, in detail, the conflict management procedures for global projects. </w:t>
            </w:r>
          </w:p>
          <w:p w:rsidR="0042716C" w:rsidRDefault="0042716C" w:rsidP="0042716C">
            <w:pPr>
              <w:spacing w:line="360" w:lineRule="auto"/>
              <w:ind w:left="7200"/>
              <w:rPr>
                <w:rFonts w:ascii="Arial" w:hAnsi="Arial" w:cs="Arial"/>
                <w:sz w:val="24"/>
                <w:szCs w:val="24"/>
              </w:rPr>
            </w:pPr>
          </w:p>
          <w:p w:rsidR="0042716C" w:rsidRDefault="0042716C" w:rsidP="0042716C">
            <w:pPr>
              <w:spacing w:line="360" w:lineRule="auto"/>
              <w:ind w:left="7200"/>
              <w:rPr>
                <w:rFonts w:ascii="Arial" w:hAnsi="Arial" w:cs="Arial"/>
                <w:sz w:val="24"/>
                <w:szCs w:val="24"/>
              </w:rPr>
            </w:pPr>
            <w:r>
              <w:rPr>
                <w:rFonts w:ascii="Arial" w:hAnsi="Arial" w:cs="Arial"/>
                <w:sz w:val="24"/>
                <w:szCs w:val="24"/>
              </w:rPr>
              <w:t>Asta Gvildiene</w:t>
            </w:r>
          </w:p>
          <w:p w:rsidR="0042716C" w:rsidRDefault="0042716C" w:rsidP="0042716C">
            <w:pPr>
              <w:spacing w:line="360" w:lineRule="auto"/>
              <w:ind w:left="7200"/>
              <w:rPr>
                <w:rFonts w:ascii="Arial" w:hAnsi="Arial" w:cs="Arial"/>
                <w:sz w:val="24"/>
                <w:szCs w:val="24"/>
              </w:rPr>
            </w:pPr>
            <w:r>
              <w:rPr>
                <w:rFonts w:ascii="Arial" w:hAnsi="Arial" w:cs="Arial"/>
                <w:sz w:val="24"/>
                <w:szCs w:val="24"/>
              </w:rPr>
              <w:t>10244</w:t>
            </w:r>
          </w:p>
          <w:p w:rsidR="0042716C" w:rsidRDefault="0042716C" w:rsidP="0042716C">
            <w:pPr>
              <w:spacing w:line="360" w:lineRule="auto"/>
              <w:ind w:left="7200"/>
              <w:rPr>
                <w:rFonts w:ascii="Arial" w:hAnsi="Arial" w:cs="Arial"/>
                <w:sz w:val="24"/>
                <w:szCs w:val="24"/>
              </w:rPr>
            </w:pPr>
            <w:r>
              <w:rPr>
                <w:rFonts w:ascii="Arial" w:hAnsi="Arial" w:cs="Arial"/>
                <w:sz w:val="24"/>
                <w:szCs w:val="24"/>
              </w:rPr>
              <w:t>Assessment 1</w:t>
            </w:r>
            <w:r>
              <w:rPr>
                <w:rFonts w:ascii="Arial" w:hAnsi="Arial" w:cs="Arial"/>
                <w:sz w:val="24"/>
                <w:szCs w:val="24"/>
              </w:rPr>
              <w:t>2</w:t>
            </w:r>
          </w:p>
          <w:p w:rsidR="0042716C" w:rsidRDefault="0042716C" w:rsidP="0042716C">
            <w:pPr>
              <w:spacing w:line="360" w:lineRule="auto"/>
              <w:ind w:left="7200"/>
              <w:rPr>
                <w:rFonts w:ascii="Arial" w:hAnsi="Arial" w:cs="Arial"/>
                <w:sz w:val="24"/>
                <w:szCs w:val="24"/>
              </w:rPr>
            </w:pPr>
            <w:r>
              <w:rPr>
                <w:rFonts w:ascii="Arial" w:hAnsi="Arial" w:cs="Arial"/>
                <w:sz w:val="24"/>
                <w:szCs w:val="24"/>
              </w:rPr>
              <w:t>Page 5</w:t>
            </w:r>
            <w:r>
              <w:rPr>
                <w:rFonts w:ascii="Arial" w:hAnsi="Arial" w:cs="Arial"/>
                <w:sz w:val="24"/>
                <w:szCs w:val="24"/>
              </w:rPr>
              <w:t xml:space="preserve"> of </w:t>
            </w:r>
            <w:r>
              <w:rPr>
                <w:rFonts w:ascii="Arial" w:hAnsi="Arial" w:cs="Arial"/>
                <w:sz w:val="24"/>
                <w:szCs w:val="24"/>
              </w:rPr>
              <w:t>7</w:t>
            </w:r>
          </w:p>
          <w:p w:rsidR="0042716C" w:rsidRDefault="0042716C" w:rsidP="0042716C">
            <w:pPr>
              <w:spacing w:line="360" w:lineRule="auto"/>
              <w:ind w:left="7200"/>
              <w:rPr>
                <w:rFonts w:ascii="Arial" w:hAnsi="Arial" w:cs="Arial"/>
                <w:sz w:val="24"/>
                <w:szCs w:val="24"/>
              </w:rPr>
            </w:pPr>
          </w:p>
          <w:p w:rsidR="0042716C" w:rsidRDefault="0042716C" w:rsidP="00E21BDE">
            <w:pPr>
              <w:pStyle w:val="ListParagraph"/>
              <w:spacing w:line="360" w:lineRule="auto"/>
              <w:ind w:left="1440"/>
              <w:jc w:val="both"/>
              <w:rPr>
                <w:rFonts w:ascii="Arial" w:hAnsi="Arial" w:cs="Arial"/>
                <w:sz w:val="24"/>
                <w:szCs w:val="24"/>
              </w:rPr>
            </w:pPr>
          </w:p>
          <w:p w:rsidR="00E21BDE" w:rsidRDefault="00525043" w:rsidP="00E21BDE">
            <w:pPr>
              <w:pStyle w:val="ListParagraph"/>
              <w:spacing w:line="360" w:lineRule="auto"/>
              <w:ind w:left="1440"/>
              <w:jc w:val="both"/>
              <w:rPr>
                <w:rFonts w:ascii="Arial" w:hAnsi="Arial" w:cs="Arial"/>
                <w:sz w:val="24"/>
                <w:szCs w:val="24"/>
              </w:rPr>
            </w:pPr>
            <w:r>
              <w:rPr>
                <w:rFonts w:ascii="Arial" w:hAnsi="Arial" w:cs="Arial"/>
                <w:sz w:val="24"/>
                <w:szCs w:val="24"/>
              </w:rPr>
              <w:t xml:space="preserve">The risk mitigation strategy may be to manage the conflicts and obtain an agreement among all parties when the project teams identify any conflicts which may become a threat to the project. The below list of general  guidelines can be used to adapt to current conflict management practices : </w:t>
            </w:r>
          </w:p>
          <w:p w:rsidR="00525043" w:rsidRDefault="00525043"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Act as a mediator – integrity, transparency and cultural understanding must be shown, ensuring that you, as a manager, aim to resolve the conflict in the best possible way for all parties involved. </w:t>
            </w:r>
          </w:p>
          <w:p w:rsidR="00525043" w:rsidRDefault="00525043"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Question the situation </w:t>
            </w:r>
            <w:r w:rsidR="002B091F">
              <w:rPr>
                <w:rFonts w:ascii="Arial" w:hAnsi="Arial" w:cs="Arial"/>
                <w:sz w:val="24"/>
                <w:szCs w:val="24"/>
              </w:rPr>
              <w:t>–</w:t>
            </w:r>
            <w:r>
              <w:rPr>
                <w:rFonts w:ascii="Arial" w:hAnsi="Arial" w:cs="Arial"/>
                <w:sz w:val="24"/>
                <w:szCs w:val="24"/>
              </w:rPr>
              <w:t xml:space="preserve"> </w:t>
            </w:r>
            <w:r w:rsidR="002B091F">
              <w:rPr>
                <w:rFonts w:ascii="Arial" w:hAnsi="Arial" w:cs="Arial"/>
                <w:sz w:val="24"/>
                <w:szCs w:val="24"/>
              </w:rPr>
              <w:t xml:space="preserve">obtain the information about the threats, strengths, weaknesses and different standpoints from all parties involved. Then, investigate, record it and share it with all people from various locations via online conference. Any ideas, suggestions should be welcomed in order to solve the conflicts. </w:t>
            </w:r>
          </w:p>
          <w:p w:rsidR="001B55AF" w:rsidRDefault="002B091F"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Appoint a Third-party Arbitrator </w:t>
            </w:r>
            <w:r w:rsidR="001B55AF">
              <w:rPr>
                <w:rFonts w:ascii="Arial" w:hAnsi="Arial" w:cs="Arial"/>
                <w:sz w:val="24"/>
                <w:szCs w:val="24"/>
              </w:rPr>
              <w:t>–</w:t>
            </w:r>
            <w:r>
              <w:rPr>
                <w:rFonts w:ascii="Arial" w:hAnsi="Arial" w:cs="Arial"/>
                <w:sz w:val="24"/>
                <w:szCs w:val="24"/>
              </w:rPr>
              <w:t xml:space="preserve"> </w:t>
            </w:r>
            <w:r w:rsidR="001B55AF">
              <w:rPr>
                <w:rFonts w:ascii="Arial" w:hAnsi="Arial" w:cs="Arial"/>
                <w:sz w:val="24"/>
                <w:szCs w:val="24"/>
              </w:rPr>
              <w:t xml:space="preserve">usually this is required when the manager wants to defend the interests of organization. This person should come from independent company to reach fair outcome. </w:t>
            </w:r>
          </w:p>
          <w:p w:rsidR="002B091F" w:rsidRDefault="001B55AF"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Assess the situation – evaluate the conflict. See how it can affect the project objectives, involve all parties to voice their opinions, this can be done privately if the conflict is of a sensitive matter.  </w:t>
            </w:r>
          </w:p>
          <w:p w:rsidR="001B55AF" w:rsidRDefault="001B55AF"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Define the strategy – be ready to answer to any arguments using the data collected. </w:t>
            </w:r>
          </w:p>
          <w:p w:rsidR="001B55AF" w:rsidRDefault="001B55AF"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Prepare the discussion – define the communication methods. Set the meetings online or face-to-face if needed. Decide who needs take part in the discussions and send them the invitations. </w:t>
            </w:r>
          </w:p>
          <w:p w:rsidR="0042716C" w:rsidRDefault="001B55AF"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Start discussion </w:t>
            </w:r>
            <w:r w:rsidR="002322FC">
              <w:rPr>
                <w:rFonts w:ascii="Arial" w:hAnsi="Arial" w:cs="Arial"/>
                <w:sz w:val="24"/>
                <w:szCs w:val="24"/>
              </w:rPr>
              <w:t>–</w:t>
            </w:r>
            <w:r>
              <w:rPr>
                <w:rFonts w:ascii="Arial" w:hAnsi="Arial" w:cs="Arial"/>
                <w:sz w:val="24"/>
                <w:szCs w:val="24"/>
              </w:rPr>
              <w:t xml:space="preserve"> </w:t>
            </w:r>
            <w:r w:rsidR="002322FC">
              <w:rPr>
                <w:rFonts w:ascii="Arial" w:hAnsi="Arial" w:cs="Arial"/>
                <w:sz w:val="24"/>
                <w:szCs w:val="24"/>
              </w:rPr>
              <w:t xml:space="preserve">introduce the reason of conflict, participants and </w:t>
            </w:r>
          </w:p>
          <w:p w:rsidR="0042716C" w:rsidRDefault="0042716C" w:rsidP="0042716C">
            <w:pPr>
              <w:spacing w:line="360" w:lineRule="auto"/>
              <w:ind w:left="7200"/>
              <w:rPr>
                <w:rFonts w:ascii="Arial" w:hAnsi="Arial" w:cs="Arial"/>
                <w:sz w:val="24"/>
                <w:szCs w:val="24"/>
              </w:rPr>
            </w:pPr>
          </w:p>
          <w:p w:rsidR="0042716C" w:rsidRDefault="0042716C" w:rsidP="0042716C">
            <w:pPr>
              <w:spacing w:line="360" w:lineRule="auto"/>
              <w:ind w:left="7200"/>
              <w:rPr>
                <w:rFonts w:ascii="Arial" w:hAnsi="Arial" w:cs="Arial"/>
                <w:sz w:val="24"/>
                <w:szCs w:val="24"/>
              </w:rPr>
            </w:pPr>
            <w:r>
              <w:rPr>
                <w:rFonts w:ascii="Arial" w:hAnsi="Arial" w:cs="Arial"/>
                <w:sz w:val="24"/>
                <w:szCs w:val="24"/>
              </w:rPr>
              <w:t>Asta Gvildiene</w:t>
            </w:r>
          </w:p>
          <w:p w:rsidR="0042716C" w:rsidRDefault="0042716C" w:rsidP="0042716C">
            <w:pPr>
              <w:spacing w:line="360" w:lineRule="auto"/>
              <w:ind w:left="7200"/>
              <w:rPr>
                <w:rFonts w:ascii="Arial" w:hAnsi="Arial" w:cs="Arial"/>
                <w:sz w:val="24"/>
                <w:szCs w:val="24"/>
              </w:rPr>
            </w:pPr>
            <w:r>
              <w:rPr>
                <w:rFonts w:ascii="Arial" w:hAnsi="Arial" w:cs="Arial"/>
                <w:sz w:val="24"/>
                <w:szCs w:val="24"/>
              </w:rPr>
              <w:t>10244</w:t>
            </w:r>
          </w:p>
          <w:p w:rsidR="0042716C" w:rsidRDefault="0042716C" w:rsidP="0042716C">
            <w:pPr>
              <w:spacing w:line="360" w:lineRule="auto"/>
              <w:ind w:left="7200"/>
              <w:rPr>
                <w:rFonts w:ascii="Arial" w:hAnsi="Arial" w:cs="Arial"/>
                <w:sz w:val="24"/>
                <w:szCs w:val="24"/>
              </w:rPr>
            </w:pPr>
            <w:r>
              <w:rPr>
                <w:rFonts w:ascii="Arial" w:hAnsi="Arial" w:cs="Arial"/>
                <w:sz w:val="24"/>
                <w:szCs w:val="24"/>
              </w:rPr>
              <w:t>Assessment 12</w:t>
            </w:r>
          </w:p>
          <w:p w:rsidR="0042716C" w:rsidRDefault="0042716C" w:rsidP="0042716C">
            <w:pPr>
              <w:spacing w:line="360" w:lineRule="auto"/>
              <w:ind w:left="7200"/>
              <w:rPr>
                <w:rFonts w:ascii="Arial" w:hAnsi="Arial" w:cs="Arial"/>
                <w:sz w:val="24"/>
                <w:szCs w:val="24"/>
              </w:rPr>
            </w:pPr>
            <w:r>
              <w:rPr>
                <w:rFonts w:ascii="Arial" w:hAnsi="Arial" w:cs="Arial"/>
                <w:sz w:val="24"/>
                <w:szCs w:val="24"/>
              </w:rPr>
              <w:t>Page 6 of 7</w:t>
            </w:r>
          </w:p>
          <w:p w:rsidR="0042716C" w:rsidRDefault="0042716C" w:rsidP="0042716C">
            <w:pPr>
              <w:spacing w:line="360" w:lineRule="auto"/>
              <w:ind w:left="7200"/>
              <w:rPr>
                <w:rFonts w:ascii="Arial" w:hAnsi="Arial" w:cs="Arial"/>
                <w:sz w:val="24"/>
                <w:szCs w:val="24"/>
              </w:rPr>
            </w:pPr>
          </w:p>
          <w:p w:rsidR="0042716C" w:rsidRDefault="0042716C" w:rsidP="0042716C">
            <w:pPr>
              <w:pStyle w:val="ListParagraph"/>
              <w:spacing w:line="360" w:lineRule="auto"/>
              <w:ind w:left="1800"/>
              <w:jc w:val="both"/>
              <w:rPr>
                <w:rFonts w:ascii="Arial" w:hAnsi="Arial" w:cs="Arial"/>
                <w:sz w:val="24"/>
                <w:szCs w:val="24"/>
              </w:rPr>
            </w:pPr>
          </w:p>
          <w:p w:rsidR="001B55AF" w:rsidRDefault="002322FC" w:rsidP="0042716C">
            <w:pPr>
              <w:pStyle w:val="ListParagraph"/>
              <w:spacing w:line="360" w:lineRule="auto"/>
              <w:ind w:left="1800"/>
              <w:jc w:val="both"/>
              <w:rPr>
                <w:rFonts w:ascii="Arial" w:hAnsi="Arial" w:cs="Arial"/>
                <w:sz w:val="24"/>
                <w:szCs w:val="24"/>
              </w:rPr>
            </w:pPr>
            <w:r>
              <w:rPr>
                <w:rFonts w:ascii="Arial" w:hAnsi="Arial" w:cs="Arial"/>
                <w:sz w:val="24"/>
                <w:szCs w:val="24"/>
              </w:rPr>
              <w:t xml:space="preserve">main standpoints. Reinforce the project goals, mission, and objectives relevant to the project. </w:t>
            </w:r>
          </w:p>
          <w:p w:rsidR="002322FC" w:rsidRDefault="002322FC"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Resolve the situation – start with the points which can be easily resolved , this will build trust and understanding between all parties, then move on to more difficult decision making. </w:t>
            </w:r>
          </w:p>
          <w:p w:rsidR="002322FC" w:rsidRDefault="002322FC"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Document and communicate the situation – prepare the summarized decision. All parties must agree on written notice. Then share the document by forwarding it to all involved parties. </w:t>
            </w:r>
          </w:p>
          <w:p w:rsidR="002322FC" w:rsidRPr="00F82BC3" w:rsidRDefault="002322FC" w:rsidP="0052504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Document the lessons learned – summarize and </w:t>
            </w:r>
            <w:r w:rsidR="006069A6">
              <w:rPr>
                <w:rFonts w:ascii="Arial" w:hAnsi="Arial" w:cs="Arial"/>
                <w:sz w:val="24"/>
                <w:szCs w:val="24"/>
              </w:rPr>
              <w:t>document the</w:t>
            </w:r>
            <w:r>
              <w:rPr>
                <w:rFonts w:ascii="Arial" w:hAnsi="Arial" w:cs="Arial"/>
                <w:sz w:val="24"/>
                <w:szCs w:val="24"/>
              </w:rPr>
              <w:t xml:space="preserve"> methods, reasons strategies and consequences used/gained while solving the conflict. </w:t>
            </w:r>
          </w:p>
          <w:p w:rsidR="00CC2FB3" w:rsidRDefault="006069A6" w:rsidP="00845A0D">
            <w:pPr>
              <w:pStyle w:val="ListParagraph"/>
              <w:numPr>
                <w:ilvl w:val="0"/>
                <w:numId w:val="2"/>
              </w:numPr>
              <w:spacing w:line="360" w:lineRule="auto"/>
              <w:jc w:val="both"/>
              <w:rPr>
                <w:rFonts w:ascii="Arial" w:hAnsi="Arial" w:cs="Arial"/>
                <w:sz w:val="24"/>
                <w:szCs w:val="24"/>
              </w:rPr>
            </w:pPr>
            <w:r>
              <w:rPr>
                <w:rFonts w:ascii="Arial" w:hAnsi="Arial" w:cs="Arial"/>
                <w:sz w:val="24"/>
                <w:szCs w:val="24"/>
              </w:rPr>
              <w:t>Which communication techniques are used in glo</w:t>
            </w:r>
            <w:r w:rsidR="000A6643">
              <w:rPr>
                <w:rFonts w:ascii="Arial" w:hAnsi="Arial" w:cs="Arial"/>
                <w:sz w:val="24"/>
                <w:szCs w:val="24"/>
              </w:rPr>
              <w:t>bal projects? Discuss in detail</w:t>
            </w:r>
            <w:r>
              <w:rPr>
                <w:rFonts w:ascii="Arial" w:hAnsi="Arial" w:cs="Arial"/>
                <w:sz w:val="24"/>
                <w:szCs w:val="24"/>
              </w:rPr>
              <w:t xml:space="preserve">. </w:t>
            </w:r>
          </w:p>
          <w:p w:rsidR="0042716C" w:rsidRDefault="005159CF" w:rsidP="00560CC2">
            <w:pPr>
              <w:spacing w:line="360" w:lineRule="auto"/>
              <w:jc w:val="both"/>
              <w:rPr>
                <w:rFonts w:ascii="Arial" w:hAnsi="Arial" w:cs="Arial"/>
                <w:sz w:val="24"/>
                <w:szCs w:val="24"/>
              </w:rPr>
            </w:pPr>
            <w:r>
              <w:rPr>
                <w:rFonts w:ascii="Arial" w:hAnsi="Arial" w:cs="Arial"/>
                <w:sz w:val="24"/>
                <w:szCs w:val="24"/>
              </w:rPr>
              <w:t xml:space="preserve">One of the biggest elements to success of the project is effective communication. It is one thing to run traditional project, the other - to run global project with multi-cultural staff, language barriers, and different time zones. Global project manager might come across some communicational challenges, as he needs to adapt different methods of communication within the teams across the countries. The most beneficial way of communicating is face-to-face; unfortunately it cannot happen while working on a global project. That’s where alternative ways need to be used in order to effectively communicate and ensure all are on the same page within the project requirements/expectations. Project manager sets </w:t>
            </w:r>
            <w:r w:rsidR="00C01971">
              <w:rPr>
                <w:rFonts w:ascii="Arial" w:hAnsi="Arial" w:cs="Arial"/>
                <w:sz w:val="24"/>
                <w:szCs w:val="24"/>
              </w:rPr>
              <w:t xml:space="preserve">online </w:t>
            </w:r>
            <w:r>
              <w:rPr>
                <w:rFonts w:ascii="Arial" w:hAnsi="Arial" w:cs="Arial"/>
                <w:sz w:val="24"/>
                <w:szCs w:val="24"/>
              </w:rPr>
              <w:t xml:space="preserve">meetings, send invitations, but again, people working on a different time zone might not attend them. So a use of </w:t>
            </w:r>
            <w:r w:rsidR="00C01971">
              <w:rPr>
                <w:rFonts w:ascii="Arial" w:hAnsi="Arial" w:cs="Arial"/>
                <w:sz w:val="24"/>
                <w:szCs w:val="24"/>
              </w:rPr>
              <w:t xml:space="preserve">video conferences, email exchanges, o phone calls are essential to run project smoothly. As well as that the manager needs to be ready to adapt to language barriers and ensure the message sent is clearly understood. It is important at the first </w:t>
            </w:r>
          </w:p>
          <w:p w:rsidR="0042716C" w:rsidRDefault="0042716C" w:rsidP="0042716C">
            <w:pPr>
              <w:spacing w:line="360" w:lineRule="auto"/>
              <w:ind w:left="7200"/>
              <w:rPr>
                <w:rFonts w:ascii="Arial" w:hAnsi="Arial" w:cs="Arial"/>
                <w:sz w:val="24"/>
                <w:szCs w:val="24"/>
              </w:rPr>
            </w:pPr>
          </w:p>
          <w:p w:rsidR="0042716C" w:rsidRDefault="0042716C" w:rsidP="0042716C">
            <w:pPr>
              <w:spacing w:line="360" w:lineRule="auto"/>
              <w:ind w:left="7200"/>
              <w:rPr>
                <w:rFonts w:ascii="Arial" w:hAnsi="Arial" w:cs="Arial"/>
                <w:sz w:val="24"/>
                <w:szCs w:val="24"/>
              </w:rPr>
            </w:pPr>
            <w:r>
              <w:rPr>
                <w:rFonts w:ascii="Arial" w:hAnsi="Arial" w:cs="Arial"/>
                <w:sz w:val="24"/>
                <w:szCs w:val="24"/>
              </w:rPr>
              <w:t>Asta Gvildiene</w:t>
            </w:r>
          </w:p>
          <w:p w:rsidR="0042716C" w:rsidRDefault="0042716C" w:rsidP="0042716C">
            <w:pPr>
              <w:spacing w:line="360" w:lineRule="auto"/>
              <w:ind w:left="7200"/>
              <w:rPr>
                <w:rFonts w:ascii="Arial" w:hAnsi="Arial" w:cs="Arial"/>
                <w:sz w:val="24"/>
                <w:szCs w:val="24"/>
              </w:rPr>
            </w:pPr>
            <w:r>
              <w:rPr>
                <w:rFonts w:ascii="Arial" w:hAnsi="Arial" w:cs="Arial"/>
                <w:sz w:val="24"/>
                <w:szCs w:val="24"/>
              </w:rPr>
              <w:t>10244</w:t>
            </w:r>
          </w:p>
          <w:p w:rsidR="0042716C" w:rsidRDefault="0042716C" w:rsidP="0042716C">
            <w:pPr>
              <w:spacing w:line="360" w:lineRule="auto"/>
              <w:ind w:left="7200"/>
              <w:rPr>
                <w:rFonts w:ascii="Arial" w:hAnsi="Arial" w:cs="Arial"/>
                <w:sz w:val="24"/>
                <w:szCs w:val="24"/>
              </w:rPr>
            </w:pPr>
            <w:r>
              <w:rPr>
                <w:rFonts w:ascii="Arial" w:hAnsi="Arial" w:cs="Arial"/>
                <w:sz w:val="24"/>
                <w:szCs w:val="24"/>
              </w:rPr>
              <w:t>Assessment 1</w:t>
            </w:r>
            <w:r>
              <w:rPr>
                <w:rFonts w:ascii="Arial" w:hAnsi="Arial" w:cs="Arial"/>
                <w:sz w:val="24"/>
                <w:szCs w:val="24"/>
              </w:rPr>
              <w:t>2</w:t>
            </w:r>
          </w:p>
          <w:p w:rsidR="0042716C" w:rsidRDefault="0042716C" w:rsidP="0042716C">
            <w:pPr>
              <w:spacing w:line="360" w:lineRule="auto"/>
              <w:ind w:left="7200"/>
              <w:rPr>
                <w:rFonts w:ascii="Arial" w:hAnsi="Arial" w:cs="Arial"/>
                <w:sz w:val="24"/>
                <w:szCs w:val="24"/>
              </w:rPr>
            </w:pPr>
            <w:r>
              <w:rPr>
                <w:rFonts w:ascii="Arial" w:hAnsi="Arial" w:cs="Arial"/>
                <w:sz w:val="24"/>
                <w:szCs w:val="24"/>
              </w:rPr>
              <w:t xml:space="preserve">Page </w:t>
            </w:r>
            <w:r>
              <w:rPr>
                <w:rFonts w:ascii="Arial" w:hAnsi="Arial" w:cs="Arial"/>
                <w:sz w:val="24"/>
                <w:szCs w:val="24"/>
              </w:rPr>
              <w:t>7 of 7</w:t>
            </w:r>
          </w:p>
          <w:p w:rsidR="0042716C" w:rsidRDefault="0042716C" w:rsidP="0042716C">
            <w:pPr>
              <w:spacing w:line="360" w:lineRule="auto"/>
              <w:ind w:left="7200"/>
              <w:rPr>
                <w:rFonts w:ascii="Arial" w:hAnsi="Arial" w:cs="Arial"/>
                <w:sz w:val="24"/>
                <w:szCs w:val="24"/>
              </w:rPr>
            </w:pPr>
          </w:p>
          <w:p w:rsidR="0042716C" w:rsidRDefault="0042716C" w:rsidP="00560CC2">
            <w:pPr>
              <w:spacing w:line="360" w:lineRule="auto"/>
              <w:jc w:val="both"/>
              <w:rPr>
                <w:rFonts w:ascii="Arial" w:hAnsi="Arial" w:cs="Arial"/>
                <w:sz w:val="24"/>
                <w:szCs w:val="24"/>
              </w:rPr>
            </w:pPr>
          </w:p>
          <w:p w:rsidR="00845A0D" w:rsidRPr="00560CC2" w:rsidRDefault="00C01971" w:rsidP="00560CC2">
            <w:pPr>
              <w:spacing w:line="360" w:lineRule="auto"/>
              <w:jc w:val="both"/>
              <w:rPr>
                <w:rFonts w:ascii="Arial" w:hAnsi="Arial" w:cs="Arial"/>
                <w:sz w:val="24"/>
                <w:szCs w:val="24"/>
              </w:rPr>
            </w:pPr>
            <w:r>
              <w:rPr>
                <w:rFonts w:ascii="Arial" w:hAnsi="Arial" w:cs="Arial"/>
                <w:sz w:val="24"/>
                <w:szCs w:val="24"/>
              </w:rPr>
              <w:t>stag</w:t>
            </w:r>
            <w:bookmarkStart w:id="0" w:name="_GoBack"/>
            <w:bookmarkEnd w:id="0"/>
            <w:r>
              <w:rPr>
                <w:rFonts w:ascii="Arial" w:hAnsi="Arial" w:cs="Arial"/>
                <w:sz w:val="24"/>
                <w:szCs w:val="24"/>
              </w:rPr>
              <w:t xml:space="preserve">es of the project manager thinks through how they will adapt their company templates for the meetings over distance; find the ways to communicate effectively on short information exchange over a distance, how to conduct brainstorming sessions, coaching and knowledge transfers. The project manager must ensure the constant communication is in place, information/updates are shared, everyone involved gets a fair chance to share their ideas and receive feedback. Global project and communication between the members within project might be challenging but having right leadership and communicational skills, possible. </w:t>
            </w:r>
          </w:p>
          <w:p w:rsidR="00CC2FB3" w:rsidRDefault="00CC2FB3" w:rsidP="00A851DA">
            <w:pPr>
              <w:rPr>
                <w:b/>
              </w:rPr>
            </w:pPr>
          </w:p>
        </w:tc>
      </w:tr>
      <w:tr w:rsidR="0028160D" w:rsidTr="00CC2FB3">
        <w:tc>
          <w:tcPr>
            <w:tcW w:w="9242" w:type="dxa"/>
          </w:tcPr>
          <w:p w:rsidR="0028160D" w:rsidRPr="00CC2FB3" w:rsidRDefault="0028160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4872" w:rsidP="00A851DA">
            <w:pPr>
              <w:rPr>
                <w:rFonts w:cs="Bliss-Regular"/>
                <w:color w:val="000000"/>
              </w:rPr>
            </w:pPr>
            <w:r>
              <w:rPr>
                <w:rFonts w:cs="Bliss-Regular"/>
                <w:color w:val="000000"/>
              </w:rPr>
              <w:t>Asta Gvildiene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06F" w:rsidP="00BB3076">
            <w:pPr>
              <w:rPr>
                <w:rFonts w:cs="Bliss-Regular"/>
                <w:color w:val="000000"/>
              </w:rPr>
            </w:pPr>
            <w:r>
              <w:rPr>
                <w:rFonts w:cs="Bliss-Regular"/>
                <w:color w:val="000000"/>
              </w:rPr>
              <w:t>15</w:t>
            </w:r>
            <w:r w:rsidR="004346F3">
              <w:rPr>
                <w:rFonts w:cs="Bliss-Regular"/>
                <w:color w:val="000000"/>
              </w:rPr>
              <w:t>/07</w:t>
            </w:r>
            <w:r w:rsidR="004850F2">
              <w:rPr>
                <w:rFonts w:cs="Bliss-Regular"/>
                <w:color w:val="000000"/>
              </w:rPr>
              <w:t>/2018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680" w:rsidRDefault="008E1680" w:rsidP="00CB4D0A">
      <w:pPr>
        <w:spacing w:after="0" w:line="240" w:lineRule="auto"/>
      </w:pPr>
      <w:r>
        <w:separator/>
      </w:r>
    </w:p>
  </w:endnote>
  <w:endnote w:type="continuationSeparator" w:id="0">
    <w:p w:rsidR="008E1680" w:rsidRDefault="008E16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680" w:rsidRDefault="008E1680" w:rsidP="00CB4D0A">
      <w:pPr>
        <w:spacing w:after="0" w:line="240" w:lineRule="auto"/>
      </w:pPr>
      <w:r>
        <w:separator/>
      </w:r>
    </w:p>
  </w:footnote>
  <w:footnote w:type="continuationSeparator" w:id="0">
    <w:p w:rsidR="008E1680" w:rsidRDefault="008E16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10D"/>
    <w:multiLevelType w:val="hybridMultilevel"/>
    <w:tmpl w:val="09F8D2BA"/>
    <w:lvl w:ilvl="0" w:tplc="F6302028">
      <w:numFmt w:val="bullet"/>
      <w:lvlText w:val=""/>
      <w:lvlJc w:val="left"/>
      <w:pPr>
        <w:ind w:left="1440" w:hanging="360"/>
      </w:pPr>
      <w:rPr>
        <w:rFonts w:ascii="Symbol" w:eastAsia="Calibr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C875AC"/>
    <w:multiLevelType w:val="hybridMultilevel"/>
    <w:tmpl w:val="27E62B62"/>
    <w:lvl w:ilvl="0" w:tplc="C366C7C4">
      <w:start w:val="2"/>
      <w:numFmt w:val="bullet"/>
      <w:lvlText w:val=""/>
      <w:lvlJc w:val="left"/>
      <w:pPr>
        <w:ind w:left="1364" w:hanging="360"/>
      </w:pPr>
      <w:rPr>
        <w:rFonts w:ascii="Symbol" w:eastAsia="Calibri" w:hAnsi="Symbol" w:cs="Aria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
    <w:nsid w:val="0407299B"/>
    <w:multiLevelType w:val="hybridMultilevel"/>
    <w:tmpl w:val="C4102480"/>
    <w:lvl w:ilvl="0" w:tplc="AE081E2C">
      <w:numFmt w:val="bullet"/>
      <w:lvlText w:val=""/>
      <w:lvlJc w:val="left"/>
      <w:pPr>
        <w:ind w:left="1800" w:hanging="360"/>
      </w:pPr>
      <w:rPr>
        <w:rFonts w:ascii="Symbol" w:eastAsia="Calibr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7F5679E"/>
    <w:multiLevelType w:val="hybridMultilevel"/>
    <w:tmpl w:val="95F695CC"/>
    <w:lvl w:ilvl="0" w:tplc="2A567FD6">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B742CE"/>
    <w:multiLevelType w:val="hybridMultilevel"/>
    <w:tmpl w:val="7528200A"/>
    <w:lvl w:ilvl="0" w:tplc="CF92AD8C">
      <w:numFmt w:val="bullet"/>
      <w:lvlText w:val=""/>
      <w:lvlJc w:val="left"/>
      <w:pPr>
        <w:ind w:left="1440" w:hanging="360"/>
      </w:pPr>
      <w:rPr>
        <w:rFonts w:ascii="Symbol" w:eastAsia="Calibr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C721CE0"/>
    <w:multiLevelType w:val="hybridMultilevel"/>
    <w:tmpl w:val="4A3AF936"/>
    <w:lvl w:ilvl="0" w:tplc="03A069D2">
      <w:start w:val="1"/>
      <w:numFmt w:val="lowerRoman"/>
      <w:lvlText w:val="%1."/>
      <w:lvlJc w:val="left"/>
      <w:pPr>
        <w:ind w:left="100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C05044"/>
    <w:multiLevelType w:val="hybridMultilevel"/>
    <w:tmpl w:val="774C157E"/>
    <w:lvl w:ilvl="0" w:tplc="D6F05D9A">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7">
    <w:nsid w:val="4795520D"/>
    <w:multiLevelType w:val="hybridMultilevel"/>
    <w:tmpl w:val="254E8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FB27AA"/>
    <w:multiLevelType w:val="hybridMultilevel"/>
    <w:tmpl w:val="A5FC6864"/>
    <w:lvl w:ilvl="0" w:tplc="6F0C905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3615905"/>
    <w:multiLevelType w:val="hybridMultilevel"/>
    <w:tmpl w:val="E1364F3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723352"/>
    <w:multiLevelType w:val="hybridMultilevel"/>
    <w:tmpl w:val="7124E97A"/>
    <w:lvl w:ilvl="0" w:tplc="86F841EC">
      <w:numFmt w:val="bullet"/>
      <w:lvlText w:val=""/>
      <w:lvlJc w:val="left"/>
      <w:pPr>
        <w:ind w:left="1440" w:hanging="360"/>
      </w:pPr>
      <w:rPr>
        <w:rFonts w:ascii="Symbol" w:eastAsia="Calibr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EBC7430"/>
    <w:multiLevelType w:val="hybridMultilevel"/>
    <w:tmpl w:val="4C54B3BE"/>
    <w:lvl w:ilvl="0" w:tplc="03A069D2">
      <w:start w:val="3"/>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736D7597"/>
    <w:multiLevelType w:val="hybridMultilevel"/>
    <w:tmpl w:val="486CCAAA"/>
    <w:lvl w:ilvl="0" w:tplc="3C304C8E">
      <w:numFmt w:val="bullet"/>
      <w:lvlText w:val=""/>
      <w:lvlJc w:val="left"/>
      <w:pPr>
        <w:ind w:left="1800" w:hanging="360"/>
      </w:pPr>
      <w:rPr>
        <w:rFonts w:ascii="Symbol" w:eastAsia="Calibr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7A281D8B"/>
    <w:multiLevelType w:val="hybridMultilevel"/>
    <w:tmpl w:val="795634DA"/>
    <w:lvl w:ilvl="0" w:tplc="C35645A6">
      <w:numFmt w:val="bullet"/>
      <w:lvlText w:val=""/>
      <w:lvlJc w:val="left"/>
      <w:pPr>
        <w:ind w:left="1800" w:hanging="360"/>
      </w:pPr>
      <w:rPr>
        <w:rFonts w:ascii="Symbol" w:eastAsia="Calibr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7D3477B1"/>
    <w:multiLevelType w:val="hybridMultilevel"/>
    <w:tmpl w:val="0C66030E"/>
    <w:lvl w:ilvl="0" w:tplc="DDDA96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12"/>
  </w:num>
  <w:num w:numId="5">
    <w:abstractNumId w:val="6"/>
  </w:num>
  <w:num w:numId="6">
    <w:abstractNumId w:val="9"/>
  </w:num>
  <w:num w:numId="7">
    <w:abstractNumId w:val="1"/>
  </w:num>
  <w:num w:numId="8">
    <w:abstractNumId w:val="7"/>
  </w:num>
  <w:num w:numId="9">
    <w:abstractNumId w:val="4"/>
  </w:num>
  <w:num w:numId="10">
    <w:abstractNumId w:val="3"/>
  </w:num>
  <w:num w:numId="11">
    <w:abstractNumId w:val="15"/>
  </w:num>
  <w:num w:numId="12">
    <w:abstractNumId w:val="0"/>
  </w:num>
  <w:num w:numId="13">
    <w:abstractNumId w:val="2"/>
  </w:num>
  <w:num w:numId="14">
    <w:abstractNumId w:val="1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A40"/>
    <w:rsid w:val="000158F9"/>
    <w:rsid w:val="00035CDD"/>
    <w:rsid w:val="00040083"/>
    <w:rsid w:val="00046324"/>
    <w:rsid w:val="00055992"/>
    <w:rsid w:val="00056204"/>
    <w:rsid w:val="00077DAD"/>
    <w:rsid w:val="000820E8"/>
    <w:rsid w:val="000821AA"/>
    <w:rsid w:val="000843C9"/>
    <w:rsid w:val="00086DB0"/>
    <w:rsid w:val="00095771"/>
    <w:rsid w:val="000A6643"/>
    <w:rsid w:val="000B2643"/>
    <w:rsid w:val="000B44C3"/>
    <w:rsid w:val="000B734D"/>
    <w:rsid w:val="000C2617"/>
    <w:rsid w:val="000C4872"/>
    <w:rsid w:val="000E2CCF"/>
    <w:rsid w:val="000E5458"/>
    <w:rsid w:val="000F7CE7"/>
    <w:rsid w:val="00100115"/>
    <w:rsid w:val="00101DBB"/>
    <w:rsid w:val="00104F12"/>
    <w:rsid w:val="001175EE"/>
    <w:rsid w:val="00127F9F"/>
    <w:rsid w:val="00157CF6"/>
    <w:rsid w:val="00162AC1"/>
    <w:rsid w:val="00167A5F"/>
    <w:rsid w:val="001818AC"/>
    <w:rsid w:val="00182416"/>
    <w:rsid w:val="001824A3"/>
    <w:rsid w:val="00187EB4"/>
    <w:rsid w:val="001A0969"/>
    <w:rsid w:val="001B55AF"/>
    <w:rsid w:val="001C05C6"/>
    <w:rsid w:val="001C637D"/>
    <w:rsid w:val="001D1AE7"/>
    <w:rsid w:val="001F0481"/>
    <w:rsid w:val="001F7109"/>
    <w:rsid w:val="00200C92"/>
    <w:rsid w:val="0020451E"/>
    <w:rsid w:val="00206A4C"/>
    <w:rsid w:val="00206B9D"/>
    <w:rsid w:val="00220FC0"/>
    <w:rsid w:val="0023098D"/>
    <w:rsid w:val="002322FC"/>
    <w:rsid w:val="0023259C"/>
    <w:rsid w:val="002401C4"/>
    <w:rsid w:val="00246D51"/>
    <w:rsid w:val="00247180"/>
    <w:rsid w:val="00256AEB"/>
    <w:rsid w:val="00256D2D"/>
    <w:rsid w:val="002632F4"/>
    <w:rsid w:val="00270235"/>
    <w:rsid w:val="0028160D"/>
    <w:rsid w:val="002B091F"/>
    <w:rsid w:val="002B0BD7"/>
    <w:rsid w:val="002B573D"/>
    <w:rsid w:val="002C5CB2"/>
    <w:rsid w:val="002C62F1"/>
    <w:rsid w:val="002C7078"/>
    <w:rsid w:val="002F2CDB"/>
    <w:rsid w:val="002F779F"/>
    <w:rsid w:val="0033480B"/>
    <w:rsid w:val="0033513D"/>
    <w:rsid w:val="003404A9"/>
    <w:rsid w:val="00351541"/>
    <w:rsid w:val="00351939"/>
    <w:rsid w:val="00371885"/>
    <w:rsid w:val="00380DFC"/>
    <w:rsid w:val="00390A4A"/>
    <w:rsid w:val="00393510"/>
    <w:rsid w:val="003A00CD"/>
    <w:rsid w:val="003A1055"/>
    <w:rsid w:val="003B786C"/>
    <w:rsid w:val="003C4486"/>
    <w:rsid w:val="003D2A1D"/>
    <w:rsid w:val="003E2B87"/>
    <w:rsid w:val="00402786"/>
    <w:rsid w:val="00405895"/>
    <w:rsid w:val="004058DF"/>
    <w:rsid w:val="00425915"/>
    <w:rsid w:val="0042716C"/>
    <w:rsid w:val="004346F3"/>
    <w:rsid w:val="00443E6F"/>
    <w:rsid w:val="00447383"/>
    <w:rsid w:val="00454E1E"/>
    <w:rsid w:val="004850F2"/>
    <w:rsid w:val="00486F1A"/>
    <w:rsid w:val="00490CB9"/>
    <w:rsid w:val="004A0BDE"/>
    <w:rsid w:val="004A16F7"/>
    <w:rsid w:val="004A2CE2"/>
    <w:rsid w:val="004B61AA"/>
    <w:rsid w:val="004D19E3"/>
    <w:rsid w:val="004D530F"/>
    <w:rsid w:val="004E1547"/>
    <w:rsid w:val="004E3CDA"/>
    <w:rsid w:val="004F4B4D"/>
    <w:rsid w:val="004F7255"/>
    <w:rsid w:val="0050216D"/>
    <w:rsid w:val="00503D7E"/>
    <w:rsid w:val="0050778F"/>
    <w:rsid w:val="00507BB0"/>
    <w:rsid w:val="0051105C"/>
    <w:rsid w:val="00512206"/>
    <w:rsid w:val="005159CF"/>
    <w:rsid w:val="00525043"/>
    <w:rsid w:val="00527C11"/>
    <w:rsid w:val="00534401"/>
    <w:rsid w:val="00535F31"/>
    <w:rsid w:val="00541ABE"/>
    <w:rsid w:val="00542D1B"/>
    <w:rsid w:val="00560CC2"/>
    <w:rsid w:val="005638E4"/>
    <w:rsid w:val="00567B63"/>
    <w:rsid w:val="00574D64"/>
    <w:rsid w:val="00590795"/>
    <w:rsid w:val="00591365"/>
    <w:rsid w:val="005A0B13"/>
    <w:rsid w:val="005B0E1D"/>
    <w:rsid w:val="005B31E4"/>
    <w:rsid w:val="005C0FB6"/>
    <w:rsid w:val="005D15E8"/>
    <w:rsid w:val="005E3C80"/>
    <w:rsid w:val="005F403F"/>
    <w:rsid w:val="006034F6"/>
    <w:rsid w:val="006069A6"/>
    <w:rsid w:val="00607874"/>
    <w:rsid w:val="00607E77"/>
    <w:rsid w:val="00611A23"/>
    <w:rsid w:val="00614E44"/>
    <w:rsid w:val="00617BB3"/>
    <w:rsid w:val="00617DAE"/>
    <w:rsid w:val="006377B0"/>
    <w:rsid w:val="00645CDD"/>
    <w:rsid w:val="00652A1B"/>
    <w:rsid w:val="0066027D"/>
    <w:rsid w:val="00661E8F"/>
    <w:rsid w:val="00662CED"/>
    <w:rsid w:val="006823A7"/>
    <w:rsid w:val="00687EE8"/>
    <w:rsid w:val="006925D2"/>
    <w:rsid w:val="006B0612"/>
    <w:rsid w:val="006C0F6A"/>
    <w:rsid w:val="006E61A0"/>
    <w:rsid w:val="006E7C19"/>
    <w:rsid w:val="0070347F"/>
    <w:rsid w:val="0070678E"/>
    <w:rsid w:val="00717838"/>
    <w:rsid w:val="00725DC8"/>
    <w:rsid w:val="00735D56"/>
    <w:rsid w:val="00741E04"/>
    <w:rsid w:val="00754CF2"/>
    <w:rsid w:val="00767BE9"/>
    <w:rsid w:val="00770946"/>
    <w:rsid w:val="0078247B"/>
    <w:rsid w:val="00782D0C"/>
    <w:rsid w:val="007837E2"/>
    <w:rsid w:val="0078540F"/>
    <w:rsid w:val="0079354F"/>
    <w:rsid w:val="007B6C3F"/>
    <w:rsid w:val="007C5867"/>
    <w:rsid w:val="007E7D32"/>
    <w:rsid w:val="007F0E06"/>
    <w:rsid w:val="007F5040"/>
    <w:rsid w:val="00801440"/>
    <w:rsid w:val="0082068E"/>
    <w:rsid w:val="00820E80"/>
    <w:rsid w:val="00821A55"/>
    <w:rsid w:val="00827D05"/>
    <w:rsid w:val="00831C11"/>
    <w:rsid w:val="00845A0D"/>
    <w:rsid w:val="00870104"/>
    <w:rsid w:val="00894EED"/>
    <w:rsid w:val="008951AF"/>
    <w:rsid w:val="00896B47"/>
    <w:rsid w:val="008A60B4"/>
    <w:rsid w:val="008B149E"/>
    <w:rsid w:val="008B3C31"/>
    <w:rsid w:val="008B4B3E"/>
    <w:rsid w:val="008B64FE"/>
    <w:rsid w:val="008C2F01"/>
    <w:rsid w:val="008D5A72"/>
    <w:rsid w:val="008D5EED"/>
    <w:rsid w:val="008D7A22"/>
    <w:rsid w:val="008E1680"/>
    <w:rsid w:val="008E3156"/>
    <w:rsid w:val="008F305D"/>
    <w:rsid w:val="00903DEC"/>
    <w:rsid w:val="00916281"/>
    <w:rsid w:val="00922666"/>
    <w:rsid w:val="00924699"/>
    <w:rsid w:val="00933AC0"/>
    <w:rsid w:val="00935BF7"/>
    <w:rsid w:val="0095442C"/>
    <w:rsid w:val="00983369"/>
    <w:rsid w:val="00983942"/>
    <w:rsid w:val="009A2EF5"/>
    <w:rsid w:val="009C37E0"/>
    <w:rsid w:val="009D1010"/>
    <w:rsid w:val="009D782B"/>
    <w:rsid w:val="009E33B7"/>
    <w:rsid w:val="009E41F4"/>
    <w:rsid w:val="009E427F"/>
    <w:rsid w:val="00A068BE"/>
    <w:rsid w:val="00A0741D"/>
    <w:rsid w:val="00A1416E"/>
    <w:rsid w:val="00A14B66"/>
    <w:rsid w:val="00A2454F"/>
    <w:rsid w:val="00A35575"/>
    <w:rsid w:val="00A43E73"/>
    <w:rsid w:val="00A47C3F"/>
    <w:rsid w:val="00A60EB3"/>
    <w:rsid w:val="00A65CF7"/>
    <w:rsid w:val="00A81AB4"/>
    <w:rsid w:val="00A851DA"/>
    <w:rsid w:val="00A86757"/>
    <w:rsid w:val="00AC7D5B"/>
    <w:rsid w:val="00AE1481"/>
    <w:rsid w:val="00B0415E"/>
    <w:rsid w:val="00B04678"/>
    <w:rsid w:val="00B1406F"/>
    <w:rsid w:val="00B15259"/>
    <w:rsid w:val="00B22535"/>
    <w:rsid w:val="00B23FB4"/>
    <w:rsid w:val="00B544BE"/>
    <w:rsid w:val="00B64544"/>
    <w:rsid w:val="00B646AF"/>
    <w:rsid w:val="00B70F95"/>
    <w:rsid w:val="00B8493D"/>
    <w:rsid w:val="00B84B4A"/>
    <w:rsid w:val="00B9306C"/>
    <w:rsid w:val="00BA0056"/>
    <w:rsid w:val="00BA5E40"/>
    <w:rsid w:val="00BB3076"/>
    <w:rsid w:val="00BC46DF"/>
    <w:rsid w:val="00BD6485"/>
    <w:rsid w:val="00C013F6"/>
    <w:rsid w:val="00C01971"/>
    <w:rsid w:val="00C028BE"/>
    <w:rsid w:val="00C03577"/>
    <w:rsid w:val="00C07D7F"/>
    <w:rsid w:val="00C140BB"/>
    <w:rsid w:val="00C41C08"/>
    <w:rsid w:val="00C53029"/>
    <w:rsid w:val="00C65FEA"/>
    <w:rsid w:val="00C7250C"/>
    <w:rsid w:val="00C86EED"/>
    <w:rsid w:val="00CA0AC2"/>
    <w:rsid w:val="00CB4D0A"/>
    <w:rsid w:val="00CC2FB3"/>
    <w:rsid w:val="00CC575A"/>
    <w:rsid w:val="00CD33ED"/>
    <w:rsid w:val="00CD480F"/>
    <w:rsid w:val="00CF0E4C"/>
    <w:rsid w:val="00CF123B"/>
    <w:rsid w:val="00D00218"/>
    <w:rsid w:val="00D039AC"/>
    <w:rsid w:val="00D13144"/>
    <w:rsid w:val="00D159A7"/>
    <w:rsid w:val="00D427DE"/>
    <w:rsid w:val="00D5356E"/>
    <w:rsid w:val="00D5587D"/>
    <w:rsid w:val="00D707CC"/>
    <w:rsid w:val="00D821FE"/>
    <w:rsid w:val="00D84926"/>
    <w:rsid w:val="00DB0793"/>
    <w:rsid w:val="00DD143F"/>
    <w:rsid w:val="00DF00A1"/>
    <w:rsid w:val="00DF0554"/>
    <w:rsid w:val="00E00821"/>
    <w:rsid w:val="00E04DB4"/>
    <w:rsid w:val="00E051E8"/>
    <w:rsid w:val="00E21BDE"/>
    <w:rsid w:val="00E260BA"/>
    <w:rsid w:val="00E30679"/>
    <w:rsid w:val="00E31EA4"/>
    <w:rsid w:val="00E32859"/>
    <w:rsid w:val="00E35129"/>
    <w:rsid w:val="00E376C0"/>
    <w:rsid w:val="00E4597D"/>
    <w:rsid w:val="00E54832"/>
    <w:rsid w:val="00E56A90"/>
    <w:rsid w:val="00E641CC"/>
    <w:rsid w:val="00E67A16"/>
    <w:rsid w:val="00E81356"/>
    <w:rsid w:val="00E822F9"/>
    <w:rsid w:val="00E91042"/>
    <w:rsid w:val="00E91786"/>
    <w:rsid w:val="00E94C2F"/>
    <w:rsid w:val="00E96A89"/>
    <w:rsid w:val="00E973CC"/>
    <w:rsid w:val="00EA30AB"/>
    <w:rsid w:val="00EA4D39"/>
    <w:rsid w:val="00EB3925"/>
    <w:rsid w:val="00ED2E61"/>
    <w:rsid w:val="00ED3B31"/>
    <w:rsid w:val="00ED63BD"/>
    <w:rsid w:val="00EE648C"/>
    <w:rsid w:val="00EE72D8"/>
    <w:rsid w:val="00EF265A"/>
    <w:rsid w:val="00EF434D"/>
    <w:rsid w:val="00EF5A90"/>
    <w:rsid w:val="00F060CB"/>
    <w:rsid w:val="00F16A3F"/>
    <w:rsid w:val="00F16ECF"/>
    <w:rsid w:val="00F24A8C"/>
    <w:rsid w:val="00F260BA"/>
    <w:rsid w:val="00F45423"/>
    <w:rsid w:val="00F71883"/>
    <w:rsid w:val="00F80545"/>
    <w:rsid w:val="00F82BC3"/>
    <w:rsid w:val="00F9302B"/>
    <w:rsid w:val="00F96EB3"/>
    <w:rsid w:val="00F97FB6"/>
    <w:rsid w:val="00FB4241"/>
    <w:rsid w:val="00FB5350"/>
    <w:rsid w:val="00FC4D00"/>
    <w:rsid w:val="00FE45E2"/>
    <w:rsid w:val="00FF2C8B"/>
    <w:rsid w:val="00FF4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38B99-50E4-474E-A35B-F262FC8B9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7</Pages>
  <Words>1744</Words>
  <Characters>8912</Characters>
  <Application>Microsoft Office Word</Application>
  <DocSecurity>0</DocSecurity>
  <Lines>270</Lines>
  <Paragraphs>154</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10502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Asta.Gvildiene</cp:lastModifiedBy>
  <cp:revision>27</cp:revision>
  <dcterms:created xsi:type="dcterms:W3CDTF">2018-07-15T16:22:00Z</dcterms:created>
  <dcterms:modified xsi:type="dcterms:W3CDTF">2018-07-15T22:31:00Z</dcterms:modified>
</cp:coreProperties>
</file>