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00EF4CB5" w:rsidRDefault="00FA3D35" w14:paraId="47B8DD97" wp14:textId="77777777">
      <w:pPr>
        <w:pStyle w:val="Standard"/>
      </w:pPr>
      <w:r>
        <w:t xml:space="preserve">                                                                  </w:t>
      </w:r>
      <w:r>
        <w:rPr>
          <w:noProof/>
        </w:rPr>
        <w:drawing>
          <wp:anchor xmlns:wp14="http://schemas.microsoft.com/office/word/2010/wordprocessingDrawing" distT="0" distB="0" distL="114300" distR="114300" simplePos="0" relativeHeight="251658240" behindDoc="0" locked="0" layoutInCell="1" allowOverlap="1" wp14:anchorId="1B505739" wp14:editId="7777777">
            <wp:simplePos x="0" y="0"/>
            <wp:positionH relativeFrom="column">
              <wp:posOffset>-343080</wp:posOffset>
            </wp:positionH>
            <wp:positionV relativeFrom="paragraph">
              <wp:posOffset>-295200</wp:posOffset>
            </wp:positionV>
            <wp:extent cx="2809080" cy="1418760"/>
            <wp:effectExtent l="0" t="0" r="0" b="0"/>
            <wp:wrapNone/>
            <wp:docPr id="1"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l="20314" t="19978" r="23660" b="31988"/>
                    <a:stretch>
                      <a:fillRect/>
                    </a:stretch>
                  </pic:blipFill>
                  <pic:spPr>
                    <a:xfrm>
                      <a:off x="0" y="0"/>
                      <a:ext cx="2809080" cy="1418760"/>
                    </a:xfrm>
                    <a:prstGeom prst="rect">
                      <a:avLst/>
                    </a:prstGeom>
                    <a:noFill/>
                    <a:ln>
                      <a:noFill/>
                      <a:prstDash/>
                    </a:ln>
                  </pic:spPr>
                </pic:pic>
              </a:graphicData>
            </a:graphic>
          </wp:anchor>
        </w:drawing>
      </w:r>
    </w:p>
    <w:p xmlns:wp14="http://schemas.microsoft.com/office/word/2010/wordml" w:rsidR="00EF4CB5" w:rsidRDefault="00EF4CB5" w14:paraId="672A6659" wp14:textId="77777777">
      <w:pPr>
        <w:pStyle w:val="Standard"/>
      </w:pPr>
    </w:p>
    <w:p xmlns:wp14="http://schemas.microsoft.com/office/word/2010/wordml" w:rsidR="00EF4CB5" w:rsidRDefault="00EF4CB5" w14:paraId="0A37501D" wp14:textId="77777777">
      <w:pPr>
        <w:pStyle w:val="Standard"/>
      </w:pPr>
    </w:p>
    <w:p xmlns:wp14="http://schemas.microsoft.com/office/word/2010/wordml" w:rsidR="00EF4CB5" w:rsidRDefault="00EF4CB5" w14:paraId="5DAB6C7B" wp14:textId="77777777">
      <w:pPr>
        <w:pStyle w:val="Standard"/>
      </w:pPr>
    </w:p>
    <w:p xmlns:wp14="http://schemas.microsoft.com/office/word/2010/wordml" w:rsidR="00EF4CB5" w:rsidRDefault="00EF4CB5" w14:paraId="02EB378F" wp14:textId="77777777">
      <w:pPr>
        <w:pStyle w:val="Standard"/>
      </w:pPr>
    </w:p>
    <w:tbl>
      <w:tblPr>
        <w:tblW w:w="9242" w:type="dxa"/>
        <w:tblInd w:w="-108" w:type="dxa"/>
        <w:tblLayout w:type="fixed"/>
        <w:tblCellMar>
          <w:left w:w="10" w:type="dxa"/>
          <w:right w:w="10" w:type="dxa"/>
        </w:tblCellMar>
        <w:tblLook w:val="04A0" w:firstRow="1" w:lastRow="0" w:firstColumn="1" w:lastColumn="0" w:noHBand="0" w:noVBand="1"/>
      </w:tblPr>
      <w:tblGrid>
        <w:gridCol w:w="2565"/>
        <w:gridCol w:w="6677"/>
      </w:tblGrid>
      <w:tr xmlns:wp14="http://schemas.microsoft.com/office/word/2010/wordml" w:rsidR="00EF4CB5" w:rsidTr="15BD3B09" w14:paraId="6C092738" wp14:textId="77777777">
        <w:tblPrEx>
          <w:tblCellMar>
            <w:top w:w="0" w:type="dxa"/>
            <w:bottom w:w="0" w:type="dxa"/>
          </w:tblCellMar>
        </w:tblPrEx>
        <w:tc>
          <w:tcPr>
            <w:tcW w:w="2565" w:type="dxa"/>
            <w:tcBorders>
              <w:top w:val="single" w:color="00000A" w:sz="4" w:space="0"/>
              <w:left w:val="single" w:color="00000A" w:sz="4" w:space="0"/>
              <w:bottom w:val="single" w:color="00000A" w:sz="4" w:space="0"/>
              <w:right w:val="single" w:color="00000A" w:sz="4" w:space="0"/>
            </w:tcBorders>
            <w:shd w:val="clear" w:color="auto" w:fill="D9D9D9" w:themeFill="background1" w:themeFillShade="D9"/>
            <w:tcMar>
              <w:top w:w="0" w:type="dxa"/>
              <w:left w:w="108" w:type="dxa"/>
              <w:bottom w:w="0" w:type="dxa"/>
              <w:right w:w="108" w:type="dxa"/>
            </w:tcMar>
          </w:tcPr>
          <w:p w:rsidR="00EF4CB5" w:rsidP="15BD3B09" w:rsidRDefault="00FA3D35" w14:paraId="382E3B85" wp14:textId="77777777" wp14:noSpellErr="1">
            <w:pPr>
              <w:pStyle w:val="Standard"/>
              <w:rPr>
                <w:b w:val="1"/>
                <w:bCs w:val="1"/>
                <w:color w:val="002060"/>
              </w:rPr>
            </w:pPr>
            <w:r w:rsidRPr="15BD3B09" w:rsidR="15BD3B09">
              <w:rPr>
                <w:b w:val="1"/>
                <w:bCs w:val="1"/>
                <w:color w:val="002060"/>
              </w:rPr>
              <w:t>Student Name:</w:t>
            </w:r>
          </w:p>
        </w:tc>
        <w:tc>
          <w:tcPr>
            <w:tcW w:w="6677" w:type="dxa"/>
            <w:tcBorders>
              <w:top w:val="single" w:color="00000A" w:sz="4" w:space="0"/>
              <w:left w:val="single" w:color="00000A" w:sz="4" w:space="0"/>
              <w:bottom w:val="single" w:color="00000A" w:sz="4" w:space="0"/>
              <w:right w:val="single" w:color="00000A" w:sz="4" w:space="0"/>
            </w:tcBorders>
            <w:tcMar>
              <w:top w:w="0" w:type="dxa"/>
              <w:left w:w="108" w:type="dxa"/>
              <w:bottom w:w="0" w:type="dxa"/>
              <w:right w:w="108" w:type="dxa"/>
            </w:tcMar>
          </w:tcPr>
          <w:p w:rsidR="00EF4CB5" w:rsidRDefault="00FA3D35" w14:paraId="2E7F3DB3" wp14:textId="77777777">
            <w:pPr>
              <w:pStyle w:val="Standard"/>
            </w:pPr>
            <w:r w:rsidR="15BD3B09">
              <w:rPr/>
              <w:t xml:space="preserve">Aimee </w:t>
            </w:r>
            <w:proofErr w:type="spellStart"/>
            <w:r w:rsidR="15BD3B09">
              <w:rPr/>
              <w:t>Luesby</w:t>
            </w:r>
            <w:proofErr w:type="spellEnd"/>
          </w:p>
        </w:tc>
      </w:tr>
      <w:tr xmlns:wp14="http://schemas.microsoft.com/office/word/2010/wordml" w:rsidR="00EF4CB5" w:rsidTr="15BD3B09" w14:paraId="698CC4B0" wp14:textId="77777777">
        <w:tblPrEx>
          <w:tblCellMar>
            <w:top w:w="0" w:type="dxa"/>
            <w:bottom w:w="0" w:type="dxa"/>
          </w:tblCellMar>
        </w:tblPrEx>
        <w:tc>
          <w:tcPr>
            <w:tcW w:w="2565" w:type="dxa"/>
            <w:tcBorders>
              <w:top w:val="single" w:color="00000A" w:sz="4" w:space="0"/>
              <w:left w:val="single" w:color="00000A" w:sz="4" w:space="0"/>
              <w:bottom w:val="single" w:color="00000A" w:sz="4" w:space="0"/>
              <w:right w:val="single" w:color="00000A" w:sz="4" w:space="0"/>
            </w:tcBorders>
            <w:shd w:val="clear" w:color="auto" w:fill="D9D9D9" w:themeFill="background1" w:themeFillShade="D9"/>
            <w:tcMar>
              <w:top w:w="0" w:type="dxa"/>
              <w:left w:w="108" w:type="dxa"/>
              <w:bottom w:w="0" w:type="dxa"/>
              <w:right w:w="108" w:type="dxa"/>
            </w:tcMar>
          </w:tcPr>
          <w:p w:rsidR="00EF4CB5" w:rsidP="15BD3B09" w:rsidRDefault="00FA3D35" w14:paraId="627A37B1" wp14:textId="77777777" wp14:noSpellErr="1">
            <w:pPr>
              <w:pStyle w:val="Standard"/>
              <w:rPr>
                <w:b w:val="1"/>
                <w:bCs w:val="1"/>
                <w:color w:val="002060"/>
              </w:rPr>
            </w:pPr>
            <w:r w:rsidRPr="15BD3B09" w:rsidR="15BD3B09">
              <w:rPr>
                <w:b w:val="1"/>
                <w:bCs w:val="1"/>
                <w:color w:val="002060"/>
              </w:rPr>
              <w:t>Student Number:</w:t>
            </w:r>
          </w:p>
        </w:tc>
        <w:tc>
          <w:tcPr>
            <w:tcW w:w="6677" w:type="dxa"/>
            <w:tcBorders>
              <w:top w:val="single" w:color="00000A" w:sz="4" w:space="0"/>
              <w:left w:val="single" w:color="00000A" w:sz="4" w:space="0"/>
              <w:bottom w:val="single" w:color="00000A" w:sz="4" w:space="0"/>
              <w:right w:val="single" w:color="00000A" w:sz="4" w:space="0"/>
            </w:tcBorders>
            <w:tcMar>
              <w:top w:w="0" w:type="dxa"/>
              <w:left w:w="108" w:type="dxa"/>
              <w:bottom w:w="0" w:type="dxa"/>
              <w:right w:w="108" w:type="dxa"/>
            </w:tcMar>
          </w:tcPr>
          <w:p w:rsidR="00EF4CB5" w:rsidRDefault="00FA3D35" w14:paraId="40E2C705" wp14:textId="77777777">
            <w:pPr>
              <w:pStyle w:val="Standard"/>
            </w:pPr>
            <w:r w:rsidR="15BD3B09">
              <w:rPr/>
              <w:t>21923</w:t>
            </w:r>
          </w:p>
        </w:tc>
      </w:tr>
      <w:tr xmlns:wp14="http://schemas.microsoft.com/office/word/2010/wordml" w:rsidR="00EF4CB5" w:rsidTr="15BD3B09" w14:paraId="2BF9E809" wp14:textId="77777777">
        <w:tblPrEx>
          <w:tblCellMar>
            <w:top w:w="0" w:type="dxa"/>
            <w:bottom w:w="0" w:type="dxa"/>
          </w:tblCellMar>
        </w:tblPrEx>
        <w:tc>
          <w:tcPr>
            <w:tcW w:w="2565" w:type="dxa"/>
            <w:tcBorders>
              <w:top w:val="single" w:color="00000A" w:sz="4" w:space="0"/>
              <w:left w:val="single" w:color="00000A" w:sz="4" w:space="0"/>
              <w:bottom w:val="single" w:color="00000A" w:sz="4" w:space="0"/>
              <w:right w:val="single" w:color="00000A" w:sz="4" w:space="0"/>
            </w:tcBorders>
            <w:shd w:val="clear" w:color="auto" w:fill="D9D9D9" w:themeFill="background1" w:themeFillShade="D9"/>
            <w:tcMar>
              <w:top w:w="0" w:type="dxa"/>
              <w:left w:w="108" w:type="dxa"/>
              <w:bottom w:w="0" w:type="dxa"/>
              <w:right w:w="108" w:type="dxa"/>
            </w:tcMar>
          </w:tcPr>
          <w:p w:rsidR="00EF4CB5" w:rsidP="15BD3B09" w:rsidRDefault="00FA3D35" w14:paraId="66B7F086" wp14:textId="77777777" wp14:noSpellErr="1">
            <w:pPr>
              <w:pStyle w:val="Standard"/>
              <w:rPr>
                <w:b w:val="1"/>
                <w:bCs w:val="1"/>
                <w:color w:val="002060"/>
              </w:rPr>
            </w:pPr>
            <w:r w:rsidRPr="15BD3B09" w:rsidR="15BD3B09">
              <w:rPr>
                <w:b w:val="1"/>
                <w:bCs w:val="1"/>
                <w:color w:val="002060"/>
              </w:rPr>
              <w:t>Course:</w:t>
            </w:r>
          </w:p>
        </w:tc>
        <w:tc>
          <w:tcPr>
            <w:tcW w:w="6677" w:type="dxa"/>
            <w:tcBorders>
              <w:top w:val="single" w:color="00000A" w:sz="4" w:space="0"/>
              <w:left w:val="single" w:color="00000A" w:sz="4" w:space="0"/>
              <w:bottom w:val="single" w:color="00000A" w:sz="4" w:space="0"/>
              <w:right w:val="single" w:color="00000A" w:sz="4" w:space="0"/>
            </w:tcBorders>
            <w:tcMar>
              <w:top w:w="0" w:type="dxa"/>
              <w:left w:w="108" w:type="dxa"/>
              <w:bottom w:w="0" w:type="dxa"/>
              <w:right w:w="108" w:type="dxa"/>
            </w:tcMar>
          </w:tcPr>
          <w:p w:rsidR="00EF4CB5" w:rsidRDefault="00FA3D35" w14:paraId="1F9799A3" wp14:textId="77777777" wp14:noSpellErr="1">
            <w:pPr>
              <w:pStyle w:val="Standard"/>
            </w:pPr>
            <w:r w:rsidR="15BD3B09">
              <w:rPr/>
              <w:t>Working with Patterns</w:t>
            </w:r>
          </w:p>
        </w:tc>
      </w:tr>
      <w:tr xmlns:wp14="http://schemas.microsoft.com/office/word/2010/wordml" w:rsidR="00EF4CB5" w:rsidTr="15BD3B09" w14:paraId="3A670AF9" wp14:textId="77777777">
        <w:tblPrEx>
          <w:tblCellMar>
            <w:top w:w="0" w:type="dxa"/>
            <w:bottom w:w="0" w:type="dxa"/>
          </w:tblCellMar>
        </w:tblPrEx>
        <w:tc>
          <w:tcPr>
            <w:tcW w:w="2565" w:type="dxa"/>
            <w:tcBorders>
              <w:top w:val="single" w:color="00000A" w:sz="4" w:space="0"/>
              <w:left w:val="single" w:color="00000A" w:sz="4" w:space="0"/>
              <w:bottom w:val="single" w:color="00000A" w:sz="4" w:space="0"/>
              <w:right w:val="single" w:color="00000A" w:sz="4" w:space="0"/>
            </w:tcBorders>
            <w:shd w:val="clear" w:color="auto" w:fill="D9D9D9" w:themeFill="background1" w:themeFillShade="D9"/>
            <w:tcMar>
              <w:top w:w="0" w:type="dxa"/>
              <w:left w:w="108" w:type="dxa"/>
              <w:bottom w:w="0" w:type="dxa"/>
              <w:right w:w="108" w:type="dxa"/>
            </w:tcMar>
          </w:tcPr>
          <w:p w:rsidR="00EF4CB5" w:rsidP="15BD3B09" w:rsidRDefault="00FA3D35" w14:paraId="72FE099F" wp14:textId="77777777" wp14:noSpellErr="1">
            <w:pPr>
              <w:pStyle w:val="Standard"/>
              <w:rPr>
                <w:b w:val="1"/>
                <w:bCs w:val="1"/>
                <w:color w:val="002060"/>
              </w:rPr>
            </w:pPr>
            <w:r w:rsidRPr="15BD3B09" w:rsidR="15BD3B09">
              <w:rPr>
                <w:b w:val="1"/>
                <w:bCs w:val="1"/>
                <w:color w:val="002060"/>
              </w:rPr>
              <w:t>Assignment NO:</w:t>
            </w:r>
          </w:p>
        </w:tc>
        <w:tc>
          <w:tcPr>
            <w:tcW w:w="6677" w:type="dxa"/>
            <w:tcBorders>
              <w:top w:val="single" w:color="00000A" w:sz="4" w:space="0"/>
              <w:left w:val="single" w:color="00000A" w:sz="4" w:space="0"/>
              <w:bottom w:val="single" w:color="00000A" w:sz="4" w:space="0"/>
              <w:right w:val="single" w:color="00000A" w:sz="4" w:space="0"/>
            </w:tcBorders>
            <w:tcMar>
              <w:top w:w="0" w:type="dxa"/>
              <w:left w:w="108" w:type="dxa"/>
              <w:bottom w:w="0" w:type="dxa"/>
              <w:right w:w="108" w:type="dxa"/>
            </w:tcMar>
          </w:tcPr>
          <w:p w:rsidR="00EF4CB5" w:rsidRDefault="00FA3D35" w14:paraId="649841BE" wp14:textId="77777777">
            <w:pPr>
              <w:pStyle w:val="Standard"/>
            </w:pPr>
            <w:r w:rsidR="15BD3B09">
              <w:rPr/>
              <w:t>1</w:t>
            </w:r>
          </w:p>
        </w:tc>
      </w:tr>
    </w:tbl>
    <w:p xmlns:wp14="http://schemas.microsoft.com/office/word/2010/wordml" w:rsidR="00EF4CB5" w:rsidRDefault="00EF4CB5" w14:paraId="6A05A809" wp14:textId="77777777">
      <w:pPr>
        <w:pStyle w:val="Standard"/>
        <w:rPr>
          <w:b/>
        </w:rPr>
      </w:pPr>
    </w:p>
    <w:p xmlns:wp14="http://schemas.microsoft.com/office/word/2010/wordml" w:rsidR="00EF4CB5" w:rsidP="15BD3B09" w:rsidRDefault="00FA3D35" w14:paraId="470858B7" wp14:textId="77777777" wp14:noSpellErr="1">
      <w:pPr>
        <w:pStyle w:val="Standard"/>
        <w:rPr>
          <w:b w:val="1"/>
          <w:bCs w:val="1"/>
          <w:sz w:val="28"/>
          <w:szCs w:val="28"/>
        </w:rPr>
      </w:pPr>
      <w:r w:rsidRPr="15BD3B09" w:rsidR="15BD3B09">
        <w:rPr>
          <w:b w:val="1"/>
          <w:bCs w:val="1"/>
          <w:sz w:val="28"/>
          <w:szCs w:val="28"/>
        </w:rPr>
        <w:t xml:space="preserve">Marking </w:t>
      </w:r>
      <w:r w:rsidRPr="15BD3B09" w:rsidR="15BD3B09">
        <w:rPr>
          <w:b w:val="1"/>
          <w:bCs w:val="1"/>
          <w:sz w:val="28"/>
          <w:szCs w:val="28"/>
        </w:rPr>
        <w:t>Criteria:</w:t>
      </w:r>
    </w:p>
    <w:p xmlns:wp14="http://schemas.microsoft.com/office/word/2010/wordml" w:rsidR="00EF4CB5" w:rsidRDefault="00FA3D35" w14:paraId="1E9E0442" wp14:textId="77777777" wp14:noSpellErr="1">
      <w:pPr>
        <w:pStyle w:val="Standard"/>
      </w:pPr>
      <w:r w:rsidR="15BD3B09">
        <w:rPr/>
        <w:t>We expect the learners to write minimum one well expressed point in three lines against each allocated mark. This means one needs to write 15 lines with 5 well expressed points to get high grades for a 5 marks question.</w:t>
      </w:r>
    </w:p>
    <w:p xmlns:wp14="http://schemas.microsoft.com/office/word/2010/wordml" w:rsidR="00EF4CB5" w:rsidRDefault="00FA3D35" w14:paraId="3DC6B173" wp14:textId="77777777" wp14:noSpellErr="1">
      <w:pPr>
        <w:pStyle w:val="Standard"/>
      </w:pPr>
      <w:r w:rsidR="15BD3B09">
        <w:rPr/>
        <w:t>For high grades use exampl</w:t>
      </w:r>
      <w:r w:rsidR="15BD3B09">
        <w:rPr/>
        <w:t>es and illustrations where appropriate.</w:t>
      </w:r>
    </w:p>
    <w:tbl>
      <w:tblPr>
        <w:tblW w:w="9242" w:type="dxa"/>
        <w:tblInd w:w="-108" w:type="dxa"/>
        <w:tblLayout w:type="fixed"/>
        <w:tblCellMar>
          <w:left w:w="10" w:type="dxa"/>
          <w:right w:w="10" w:type="dxa"/>
        </w:tblCellMar>
        <w:tblLook w:val="04A0" w:firstRow="1" w:lastRow="0" w:firstColumn="1" w:lastColumn="0" w:noHBand="0" w:noVBand="1"/>
      </w:tblPr>
      <w:tblGrid>
        <w:gridCol w:w="9242"/>
      </w:tblGrid>
      <w:tr xmlns:wp14="http://schemas.microsoft.com/office/word/2010/wordml" w:rsidR="00EF4CB5" w:rsidTr="15BD3B09" w14:paraId="7E98A313" wp14:textId="77777777">
        <w:tblPrEx>
          <w:tblCellMar>
            <w:top w:w="0" w:type="dxa"/>
            <w:bottom w:w="0" w:type="dxa"/>
          </w:tblCellMar>
        </w:tblPrEx>
        <w:tc>
          <w:tcPr>
            <w:tcW w:w="9242" w:type="dxa"/>
            <w:tcBorders>
              <w:top w:val="single" w:color="00000A" w:sz="4" w:space="0"/>
              <w:left w:val="single" w:color="00000A" w:sz="4" w:space="0"/>
              <w:bottom w:val="single" w:color="00000A" w:sz="4" w:space="0"/>
              <w:right w:val="single" w:color="00000A" w:sz="4" w:space="0"/>
            </w:tcBorders>
            <w:tcMar>
              <w:top w:w="0" w:type="dxa"/>
              <w:left w:w="108" w:type="dxa"/>
              <w:bottom w:w="0" w:type="dxa"/>
              <w:right w:w="108" w:type="dxa"/>
            </w:tcMar>
          </w:tcPr>
          <w:p w:rsidR="00EF4CB5" w:rsidP="15BD3B09" w:rsidRDefault="00FA3D35" w14:paraId="3652E699" wp14:textId="77777777" wp14:noSpellErr="1">
            <w:pPr>
              <w:pStyle w:val="Standard"/>
              <w:rPr>
                <w:rFonts w:ascii="Arial" w:hAnsi="Arial" w:eastAsia="Arial" w:cs="Arial"/>
              </w:rPr>
            </w:pPr>
            <w:r w:rsidRPr="15BD3B09" w:rsidR="15BD3B09">
              <w:rPr>
                <w:rFonts w:ascii="Arial" w:hAnsi="Arial" w:eastAsia="Arial" w:cs="Arial"/>
              </w:rPr>
              <w:t>Please insert your completed assignment ( in word format)  here:</w:t>
            </w:r>
          </w:p>
          <w:p w:rsidR="00EF4CB5" w:rsidRDefault="00EF4CB5" w14:paraId="5A39BBE3" wp14:textId="77777777">
            <w:pPr>
              <w:pStyle w:val="Standard"/>
              <w:rPr>
                <w:b/>
              </w:rPr>
            </w:pPr>
          </w:p>
          <w:p w:rsidR="00EF4CB5" w:rsidRDefault="00EF4CB5" w14:paraId="41C8F396" wp14:textId="77777777">
            <w:pPr>
              <w:pStyle w:val="Standard"/>
              <w:autoSpaceDE w:val="0"/>
              <w:rPr>
                <w:rFonts w:ascii="Calibri, Calibri" w:hAnsi="Calibri, Calibri" w:eastAsia="Calibri, Calibri" w:cs="Calibri, Calibri"/>
                <w:sz w:val="22"/>
                <w:szCs w:val="22"/>
              </w:rPr>
            </w:pPr>
          </w:p>
          <w:p w:rsidR="00EF4CB5" w:rsidP="15BD3B09" w:rsidRDefault="00FA3D35" w14:paraId="52BD16BB" wp14:textId="77777777" wp14:noSpellErr="1">
            <w:pPr>
              <w:pStyle w:val="Standard"/>
              <w:autoSpaceDE w:val="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1. Multiple Choice Questions.                                                                                                (3)</w:t>
            </w:r>
          </w:p>
          <w:p w:rsidR="00EF4CB5" w:rsidP="15BD3B09" w:rsidRDefault="00FA3D35" w14:paraId="73D29F92" wp14:textId="77777777" wp14:noSpellErr="1">
            <w:pPr>
              <w:pStyle w:val="Standard"/>
              <w:autoSpaceDE w:val="0"/>
              <w:spacing w:after="56"/>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a) The flat patter</w:t>
            </w:r>
            <w:r w:rsidRPr="15BD3B09" w:rsidR="15BD3B09">
              <w:rPr>
                <w:rFonts w:ascii="Calibri, Calibri" w:hAnsi="Calibri, Calibri" w:eastAsia="Calibri, Calibri" w:cs="Calibri, Calibri"/>
                <w:sz w:val="22"/>
                <w:szCs w:val="22"/>
              </w:rPr>
              <w:t>n method is necessary for the areas like;</w:t>
            </w:r>
          </w:p>
          <w:p w:rsidR="00EF4CB5" w:rsidP="15BD3B09" w:rsidRDefault="00FA3D35" w14:paraId="4590E82F" wp14:textId="77777777">
            <w:pPr>
              <w:pStyle w:val="Standard"/>
              <w:autoSpaceDE w:val="0"/>
              <w:spacing w:after="56"/>
              <w:rPr>
                <w:rFonts w:ascii="Calibri, Calibri" w:hAnsi="Calibri, Calibri" w:eastAsia="Calibri, Calibri" w:cs="Calibri, Calibri"/>
                <w:sz w:val="22"/>
                <w:szCs w:val="22"/>
              </w:rPr>
            </w:pPr>
            <w:proofErr w:type="spellStart"/>
            <w:r w:rsidRPr="15BD3B09" w:rsidR="15BD3B09">
              <w:rPr>
                <w:rFonts w:ascii="Calibri, Calibri" w:hAnsi="Calibri, Calibri" w:eastAsia="Calibri, Calibri" w:cs="Calibri, Calibri"/>
                <w:sz w:val="22"/>
                <w:szCs w:val="22"/>
              </w:rPr>
              <w:t>i</w:t>
            </w:r>
            <w:proofErr w:type="spellEnd"/>
            <w:r w:rsidRPr="15BD3B09" w:rsidR="15BD3B09">
              <w:rPr>
                <w:rFonts w:ascii="Calibri, Calibri" w:hAnsi="Calibri, Calibri" w:eastAsia="Calibri, Calibri" w:cs="Calibri, Calibri"/>
                <w:sz w:val="22"/>
                <w:szCs w:val="22"/>
              </w:rPr>
              <w:t>. Flowing designs</w:t>
            </w:r>
          </w:p>
          <w:p w:rsidR="00EF4CB5" w:rsidRDefault="00EF4CB5" w14:paraId="72A3D3EC" wp14:textId="77777777">
            <w:pPr>
              <w:pStyle w:val="Standard"/>
              <w:autoSpaceDE w:val="0"/>
              <w:spacing w:after="56"/>
              <w:rPr>
                <w:b/>
              </w:rPr>
            </w:pPr>
          </w:p>
          <w:p w:rsidR="00EF4CB5" w:rsidP="15BD3B09" w:rsidRDefault="00FA3D35" w14:paraId="584CEBAB" wp14:textId="77777777" wp14:noSpellErr="1">
            <w:pPr>
              <w:pStyle w:val="Standard"/>
              <w:autoSpaceDE w:val="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b) The draping pattern method helps the designer to;</w:t>
            </w:r>
          </w:p>
          <w:p w:rsidR="00EF4CB5" w:rsidP="15BD3B09" w:rsidRDefault="00FA3D35" w14:paraId="09D25BFE" wp14:textId="77777777">
            <w:pPr>
              <w:pStyle w:val="Standard"/>
              <w:autoSpaceDE w:val="0"/>
              <w:spacing w:after="59"/>
              <w:rPr>
                <w:rFonts w:ascii="Calibri, Calibri" w:hAnsi="Calibri, Calibri" w:eastAsia="Calibri, Calibri" w:cs="Calibri, Calibri"/>
                <w:sz w:val="22"/>
                <w:szCs w:val="22"/>
              </w:rPr>
            </w:pPr>
            <w:proofErr w:type="spellStart"/>
            <w:r w:rsidRPr="15BD3B09" w:rsidR="15BD3B09">
              <w:rPr>
                <w:rFonts w:ascii="Calibri, Calibri" w:hAnsi="Calibri, Calibri" w:eastAsia="Calibri, Calibri" w:cs="Calibri, Calibri"/>
                <w:sz w:val="22"/>
                <w:szCs w:val="22"/>
              </w:rPr>
              <w:t>i</w:t>
            </w:r>
            <w:proofErr w:type="spellEnd"/>
            <w:r w:rsidRPr="15BD3B09" w:rsidR="15BD3B09">
              <w:rPr>
                <w:rFonts w:ascii="Calibri, Calibri" w:hAnsi="Calibri, Calibri" w:eastAsia="Calibri, Calibri" w:cs="Calibri, Calibri"/>
                <w:sz w:val="22"/>
                <w:szCs w:val="22"/>
              </w:rPr>
              <w:t>. See proportions and lines of the design exactly as they will look three dimensionally on the wearer</w:t>
            </w:r>
          </w:p>
          <w:p w:rsidR="00EF4CB5" w:rsidRDefault="00EF4CB5" w14:paraId="0D0B940D" wp14:textId="77777777">
            <w:pPr>
              <w:pStyle w:val="Standard"/>
              <w:autoSpaceDE w:val="0"/>
              <w:spacing w:after="59"/>
              <w:rPr>
                <w:b/>
              </w:rPr>
            </w:pPr>
          </w:p>
          <w:p w:rsidR="00EF4CB5" w:rsidP="15BD3B09" w:rsidRDefault="00FA3D35" w14:paraId="3FF2006D" wp14:textId="77777777" wp14:noSpellErr="1">
            <w:pPr>
              <w:pStyle w:val="Standard"/>
              <w:autoSpaceDE w:val="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c) Pattern grading decides;</w:t>
            </w:r>
          </w:p>
          <w:p w:rsidR="00EF4CB5" w:rsidP="15BD3B09" w:rsidRDefault="00FA3D35" w14:paraId="5EC87C8F" wp14:textId="77777777" wp14:noSpellErr="1">
            <w:pPr>
              <w:pStyle w:val="Standard"/>
              <w:autoSpaceDE w:val="0"/>
              <w:spacing w:after="58"/>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 xml:space="preserve">ii. </w:t>
            </w:r>
            <w:r w:rsidRPr="15BD3B09" w:rsidR="15BD3B09">
              <w:rPr>
                <w:rFonts w:ascii="Calibri, Calibri" w:hAnsi="Calibri, Calibri" w:eastAsia="Calibri, Calibri" w:cs="Calibri, Calibri"/>
                <w:sz w:val="22"/>
                <w:szCs w:val="22"/>
              </w:rPr>
              <w:t>How patterns increase or decrease in sizes</w:t>
            </w:r>
          </w:p>
          <w:p w:rsidR="00EF4CB5" w:rsidRDefault="00EF4CB5" w14:paraId="0E27B00A" wp14:textId="77777777">
            <w:pPr>
              <w:pStyle w:val="Standard"/>
              <w:autoSpaceDE w:val="0"/>
              <w:rPr>
                <w:rFonts w:ascii="Calibri, Calibri" w:hAnsi="Calibri, Calibri" w:eastAsia="Calibri, Calibri" w:cs="Calibri, Calibri"/>
                <w:sz w:val="22"/>
                <w:szCs w:val="22"/>
              </w:rPr>
            </w:pPr>
          </w:p>
          <w:p w:rsidR="00EF4CB5" w:rsidRDefault="00EF4CB5" w14:paraId="60061E4C" wp14:textId="77777777">
            <w:pPr>
              <w:pStyle w:val="Standard"/>
              <w:autoSpaceDE w:val="0"/>
              <w:rPr>
                <w:rFonts w:ascii="Calibri, Calibri" w:hAnsi="Calibri, Calibri" w:eastAsia="Calibri, Calibri" w:cs="Calibri, Calibri"/>
                <w:sz w:val="22"/>
                <w:szCs w:val="22"/>
              </w:rPr>
            </w:pPr>
          </w:p>
          <w:p w:rsidR="00EF4CB5" w:rsidP="15BD3B09" w:rsidRDefault="00FA3D35" w14:paraId="0F2ACB62" wp14:textId="77777777" wp14:noSpellErr="1">
            <w:pPr>
              <w:pStyle w:val="Standard"/>
              <w:autoSpaceDE w:val="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2. Define the followings:                                                                                                         (9)</w:t>
            </w:r>
          </w:p>
          <w:p w:rsidR="00EF4CB5" w:rsidP="15BD3B09" w:rsidRDefault="00FA3D35" w14:paraId="2EF40CDE" wp14:textId="77777777" wp14:noSpellErr="1">
            <w:pPr>
              <w:pStyle w:val="Standard"/>
              <w:autoSpaceDE w:val="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a) Dart: In simple terms, darts give shape to otherwise flat fabric. They a</w:t>
            </w:r>
            <w:r w:rsidRPr="15BD3B09" w:rsidR="15BD3B09">
              <w:rPr>
                <w:rFonts w:ascii="Calibri, Calibri" w:hAnsi="Calibri, Calibri" w:eastAsia="Calibri, Calibri" w:cs="Calibri, Calibri"/>
                <w:sz w:val="22"/>
                <w:szCs w:val="22"/>
              </w:rPr>
              <w:t>re the folds that are sewn into the fabric that help the garment better fit the wearer. Every dart has a 'dart point' (the pointed end of the dart) and 'dart intake' (the excess fabric between the lines of the dart).</w:t>
            </w:r>
          </w:p>
          <w:p w:rsidR="00EF4CB5" w:rsidRDefault="00EF4CB5" w14:paraId="44EAFD9C" wp14:textId="77777777">
            <w:pPr>
              <w:pStyle w:val="Standard"/>
              <w:autoSpaceDE w:val="0"/>
              <w:rPr>
                <w:rFonts w:ascii="Calibri, Calibri" w:hAnsi="Calibri, Calibri" w:eastAsia="Calibri, Calibri" w:cs="Calibri, Calibri"/>
                <w:sz w:val="22"/>
                <w:szCs w:val="22"/>
              </w:rPr>
            </w:pPr>
          </w:p>
          <w:p w:rsidR="00EF4CB5" w:rsidP="15BD3B09" w:rsidRDefault="00FA3D35" w14:paraId="729517C6" wp14:textId="77777777" wp14:noSpellErr="1">
            <w:pPr>
              <w:pStyle w:val="Standard"/>
              <w:autoSpaceDE w:val="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 xml:space="preserve">b) Grainline: The term 'grainline' or </w:t>
            </w:r>
            <w:r w:rsidRPr="15BD3B09" w:rsidR="15BD3B09">
              <w:rPr>
                <w:rFonts w:ascii="Calibri, Calibri" w:hAnsi="Calibri, Calibri" w:eastAsia="Calibri, Calibri" w:cs="Calibri, Calibri"/>
                <w:sz w:val="22"/>
                <w:szCs w:val="22"/>
              </w:rPr>
              <w:t>'grain' normally refers to the 'lengthwise grain' which can be found running parallel to the selvedge. The 'grainline' can also be known as the 'warp' on woven fabrics, and the thread that crosses over the warp is called the weft.</w:t>
            </w:r>
          </w:p>
          <w:p w:rsidR="00EF4CB5" w:rsidRDefault="00EF4CB5" w14:paraId="4B94D5A5" wp14:textId="77777777">
            <w:pPr>
              <w:pStyle w:val="Standard"/>
              <w:autoSpaceDE w:val="0"/>
              <w:rPr>
                <w:rFonts w:ascii="Calibri, Calibri" w:hAnsi="Calibri, Calibri" w:eastAsia="Calibri, Calibri" w:cs="Calibri, Calibri"/>
                <w:sz w:val="22"/>
                <w:szCs w:val="22"/>
              </w:rPr>
            </w:pPr>
          </w:p>
          <w:p w:rsidR="00EF4CB5" w:rsidP="15BD3B09" w:rsidRDefault="00FA3D35" w14:paraId="7793B7F4" wp14:textId="77777777">
            <w:pPr>
              <w:pStyle w:val="Standard"/>
              <w:autoSpaceDE w:val="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c) Hemline: Garments su</w:t>
            </w:r>
            <w:r w:rsidRPr="15BD3B09" w:rsidR="15BD3B09">
              <w:rPr>
                <w:rFonts w:ascii="Calibri, Calibri" w:hAnsi="Calibri, Calibri" w:eastAsia="Calibri, Calibri" w:cs="Calibri, Calibri"/>
                <w:sz w:val="22"/>
                <w:szCs w:val="22"/>
              </w:rPr>
              <w:t xml:space="preserve">ch as coats, skirts and dresses all possess a hemline, which is the </w:t>
            </w:r>
            <w:proofErr w:type="spellStart"/>
            <w:r w:rsidRPr="15BD3B09" w:rsidR="15BD3B09">
              <w:rPr>
                <w:rFonts w:ascii="Calibri, Calibri" w:hAnsi="Calibri, Calibri" w:eastAsia="Calibri, Calibri" w:cs="Calibri, Calibri"/>
                <w:sz w:val="22"/>
                <w:szCs w:val="22"/>
              </w:rPr>
              <w:t>the</w:t>
            </w:r>
            <w:proofErr w:type="spellEnd"/>
            <w:r w:rsidRPr="15BD3B09" w:rsidR="15BD3B09">
              <w:rPr>
                <w:rFonts w:ascii="Calibri, Calibri" w:hAnsi="Calibri, Calibri" w:eastAsia="Calibri, Calibri" w:cs="Calibri, Calibri"/>
                <w:sz w:val="22"/>
                <w:szCs w:val="22"/>
              </w:rPr>
              <w:t xml:space="preserve"> bottom line (or edge) of the garment. Hemlines can come in various shapes and heights depending on the style of the garment; for example, there are above-knee hemlines, floor-length he</w:t>
            </w:r>
            <w:r w:rsidRPr="15BD3B09" w:rsidR="15BD3B09">
              <w:rPr>
                <w:rFonts w:ascii="Calibri, Calibri" w:hAnsi="Calibri, Calibri" w:eastAsia="Calibri, Calibri" w:cs="Calibri, Calibri"/>
                <w:sz w:val="22"/>
                <w:szCs w:val="22"/>
              </w:rPr>
              <w:t>mlines and mid-calf hemlines.</w:t>
            </w:r>
          </w:p>
          <w:p w:rsidR="00EF4CB5" w:rsidRDefault="00FA3D35" w14:paraId="29D6B04F" wp14:textId="77777777">
            <w:pPr>
              <w:pStyle w:val="Standard"/>
              <w:autoSpaceDE w:val="0"/>
              <w:rPr>
                <w:rFonts w:ascii="Calibri, Calibri" w:hAnsi="Calibri, Calibri" w:eastAsia="Calibri, Calibri" w:cs="Calibri, Calibri"/>
                <w:sz w:val="22"/>
                <w:szCs w:val="22"/>
              </w:rPr>
            </w:pPr>
            <w:r>
              <w:rPr>
                <w:rFonts w:ascii="Calibri, Calibri" w:hAnsi="Calibri, Calibri" w:eastAsia="Calibri, Calibri" w:cs="Calibri, Calibri"/>
                <w:sz w:val="22"/>
                <w:szCs w:val="22"/>
              </w:rPr>
              <w:t xml:space="preserve"> </w:t>
            </w:r>
          </w:p>
          <w:p w:rsidR="00EF4CB5" w:rsidRDefault="00EF4CB5" w14:paraId="3DEEC669" wp14:textId="77777777">
            <w:pPr>
              <w:pStyle w:val="Standard"/>
              <w:rPr>
                <w:b/>
              </w:rPr>
            </w:pPr>
          </w:p>
          <w:p w:rsidR="00EF4CB5" w:rsidP="15BD3B09" w:rsidRDefault="00FA3D35" w14:paraId="49CFE41F" wp14:textId="77777777" wp14:noSpellErr="1">
            <w:pPr>
              <w:pStyle w:val="Standard"/>
              <w:autoSpaceDE w:val="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3. Define the followings: (9)</w:t>
            </w:r>
          </w:p>
          <w:p w:rsidR="00EF4CB5" w:rsidP="15BD3B09" w:rsidRDefault="00FA3D35" w14:paraId="7E30A956" wp14:textId="77777777" wp14:noSpellErr="1">
            <w:pPr>
              <w:pStyle w:val="Standard"/>
              <w:autoSpaceDE w:val="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a) Selvedge: A selvedge is the term for the finished edge of traditionally woven-on-the-loom fabric. However, nowadays, selvedges are also found on flat-knitted fabric. The tightly woven edge</w:t>
            </w:r>
            <w:r w:rsidRPr="15BD3B09" w:rsidR="15BD3B09">
              <w:rPr>
                <w:rFonts w:ascii="Calibri, Calibri" w:hAnsi="Calibri, Calibri" w:eastAsia="Calibri, Calibri" w:cs="Calibri, Calibri"/>
                <w:sz w:val="22"/>
                <w:szCs w:val="22"/>
              </w:rPr>
              <w:t xml:space="preserve"> prevents the fabric from unravelling and runs parallel to the lengthwise grain.</w:t>
            </w:r>
          </w:p>
          <w:p w:rsidR="00EF4CB5" w:rsidRDefault="00EF4CB5" w14:paraId="3656B9AB" wp14:textId="77777777">
            <w:pPr>
              <w:pStyle w:val="Standard"/>
              <w:autoSpaceDE w:val="0"/>
              <w:rPr>
                <w:rFonts w:ascii="Calibri, Calibri" w:hAnsi="Calibri, Calibri" w:eastAsia="Calibri, Calibri" w:cs="Calibri, Calibri"/>
                <w:sz w:val="22"/>
                <w:szCs w:val="22"/>
              </w:rPr>
            </w:pPr>
          </w:p>
          <w:p w:rsidR="00EF4CB5" w:rsidP="15BD3B09" w:rsidRDefault="00FA3D35" w14:paraId="041D3101" wp14:textId="77777777" wp14:noSpellErr="1">
            <w:pPr>
              <w:pStyle w:val="Standard"/>
              <w:autoSpaceDE w:val="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b) Lengthwise grain: The 'lengthwise grain' as stated previously is the grain line that runs parallel to the selvedge. Unlike crosswise grains that can be stretchy, knit fab</w:t>
            </w:r>
            <w:r w:rsidRPr="15BD3B09" w:rsidR="15BD3B09">
              <w:rPr>
                <w:rFonts w:ascii="Calibri, Calibri" w:hAnsi="Calibri, Calibri" w:eastAsia="Calibri, Calibri" w:cs="Calibri, Calibri"/>
                <w:sz w:val="22"/>
                <w:szCs w:val="22"/>
              </w:rPr>
              <w:t>rics are more stable with lengthwise grains.</w:t>
            </w:r>
          </w:p>
          <w:p w:rsidR="00EF4CB5" w:rsidRDefault="00EF4CB5" w14:paraId="45FB0818" wp14:textId="77777777">
            <w:pPr>
              <w:pStyle w:val="Standard"/>
              <w:autoSpaceDE w:val="0"/>
              <w:rPr>
                <w:rFonts w:ascii="Calibri, Calibri" w:hAnsi="Calibri, Calibri" w:eastAsia="Calibri, Calibri" w:cs="Calibri, Calibri"/>
                <w:sz w:val="22"/>
                <w:szCs w:val="22"/>
              </w:rPr>
            </w:pPr>
          </w:p>
          <w:p w:rsidR="00EF4CB5" w:rsidP="15BD3B09" w:rsidRDefault="00FA3D35" w14:paraId="5D28266A" wp14:textId="77777777" wp14:noSpellErr="1">
            <w:pPr>
              <w:pStyle w:val="Standard"/>
              <w:autoSpaceDE w:val="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c) Bias: The 'bias' grain is the 45 degrees diagonal line between in the lengthwise and crosswise grains on a piece of woven fabric. Bias cut fabric functionally flows better compared to grain that is straight</w:t>
            </w:r>
            <w:r w:rsidRPr="15BD3B09" w:rsidR="15BD3B09">
              <w:rPr>
                <w:rFonts w:ascii="Calibri, Calibri" w:hAnsi="Calibri, Calibri" w:eastAsia="Calibri, Calibri" w:cs="Calibri, Calibri"/>
                <w:sz w:val="22"/>
                <w:szCs w:val="22"/>
              </w:rPr>
              <w:t xml:space="preserve"> cut because it can stretch and be shaped more easily on edges that are curved.</w:t>
            </w:r>
          </w:p>
          <w:p w:rsidR="00EF4CB5" w:rsidRDefault="00EF4CB5" w14:paraId="049F31CB" wp14:textId="77777777">
            <w:pPr>
              <w:pStyle w:val="Standard"/>
              <w:autoSpaceDE w:val="0"/>
              <w:rPr>
                <w:rFonts w:ascii="Calibri, Calibri" w:hAnsi="Calibri, Calibri" w:eastAsia="Calibri, Calibri" w:cs="Calibri, Calibri"/>
                <w:sz w:val="22"/>
                <w:szCs w:val="22"/>
              </w:rPr>
            </w:pPr>
          </w:p>
          <w:p w:rsidR="00EF4CB5" w:rsidRDefault="00EF4CB5" w14:paraId="53128261" wp14:textId="77777777">
            <w:pPr>
              <w:pStyle w:val="Standard"/>
              <w:autoSpaceDE w:val="0"/>
              <w:rPr>
                <w:rFonts w:ascii="Calibri, Calibri" w:hAnsi="Calibri, Calibri" w:eastAsia="Calibri, Calibri" w:cs="Calibri, Calibri"/>
                <w:sz w:val="22"/>
                <w:szCs w:val="22"/>
              </w:rPr>
            </w:pPr>
          </w:p>
          <w:p w:rsidR="00EF4CB5" w:rsidP="15BD3B09" w:rsidRDefault="00FA3D35" w14:paraId="2451C70A" wp14:textId="77777777" wp14:noSpellErr="1">
            <w:pPr>
              <w:pStyle w:val="Standard"/>
              <w:autoSpaceDE w:val="0"/>
              <w:spacing w:after="58"/>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4. Explain step by step the following processes:                                                                   (9)</w:t>
            </w:r>
          </w:p>
          <w:p w:rsidR="00EF4CB5" w:rsidP="15BD3B09" w:rsidRDefault="00FA3D35" w14:paraId="478FA4CF" wp14:textId="77777777" wp14:noSpellErr="1">
            <w:pPr>
              <w:pStyle w:val="Standard"/>
              <w:autoSpaceDE w:val="0"/>
              <w:spacing w:after="58"/>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a) ’Placing the pattern pieces on grain’: When you wa</w:t>
            </w:r>
            <w:r w:rsidRPr="15BD3B09" w:rsidR="15BD3B09">
              <w:rPr>
                <w:rFonts w:ascii="Calibri, Calibri" w:hAnsi="Calibri, Calibri" w:eastAsia="Calibri, Calibri" w:cs="Calibri, Calibri"/>
                <w:sz w:val="22"/>
                <w:szCs w:val="22"/>
              </w:rPr>
              <w:t>nt to cut a piece of fabric 'on grain' you will need to use the patterns grain lines that can be found in all pattern pieces. The process of placing the pattern pieces on grain entails:</w:t>
            </w:r>
          </w:p>
          <w:p w:rsidR="00EF4CB5" w:rsidP="15BD3B09" w:rsidRDefault="00FA3D35" w14:paraId="57C7399A" wp14:textId="77777777" wp14:noSpellErr="1">
            <w:pPr>
              <w:pStyle w:val="Standard"/>
              <w:autoSpaceDE w:val="0"/>
              <w:spacing w:after="58"/>
              <w:ind w:left="72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1.Locate the paper pieces that are needed for your project view and cu</w:t>
            </w:r>
            <w:r w:rsidRPr="15BD3B09" w:rsidR="15BD3B09">
              <w:rPr>
                <w:rFonts w:ascii="Calibri, Calibri" w:hAnsi="Calibri, Calibri" w:eastAsia="Calibri, Calibri" w:cs="Calibri, Calibri"/>
                <w:sz w:val="22"/>
                <w:szCs w:val="22"/>
              </w:rPr>
              <w:t>t them. Once they have been cut place them to one side. If you need to make your desired garment another size do so by using pattern tracing paper and trace your desired size onto the paper as well as all pattern markings from the master pattern. Furthermo</w:t>
            </w:r>
            <w:r w:rsidRPr="15BD3B09" w:rsidR="15BD3B09">
              <w:rPr>
                <w:rFonts w:ascii="Calibri, Calibri" w:hAnsi="Calibri, Calibri" w:eastAsia="Calibri, Calibri" w:cs="Calibri, Calibri"/>
                <w:sz w:val="22"/>
                <w:szCs w:val="22"/>
              </w:rPr>
              <w:t>re, it may help you to be quicker if you cut the pattern lines slightly further along than the real lines.</w:t>
            </w:r>
          </w:p>
          <w:p w:rsidR="00EF4CB5" w:rsidP="15BD3B09" w:rsidRDefault="00FA3D35" w14:paraId="726D2848" wp14:textId="77777777" wp14:noSpellErr="1">
            <w:pPr>
              <w:pStyle w:val="Standard"/>
              <w:autoSpaceDE w:val="0"/>
              <w:spacing w:after="58"/>
              <w:ind w:left="72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2.Next, using a flat table, find the 'lengthwise grain' or 'place-on-fold' symbols on the pattern paper and go over them with a highlighter to make t</w:t>
            </w:r>
            <w:r w:rsidRPr="15BD3B09" w:rsidR="15BD3B09">
              <w:rPr>
                <w:rFonts w:ascii="Calibri, Calibri" w:hAnsi="Calibri, Calibri" w:eastAsia="Calibri, Calibri" w:cs="Calibri, Calibri"/>
                <w:sz w:val="22"/>
                <w:szCs w:val="22"/>
              </w:rPr>
              <w:t>hem easier for you to find later. Make sure you do this before placing the pattern on the fabric otherwise you could mark your fabric accidentally.</w:t>
            </w:r>
          </w:p>
          <w:p w:rsidR="00EF4CB5" w:rsidP="15BD3B09" w:rsidRDefault="00FA3D35" w14:paraId="5C798801" wp14:textId="77777777" wp14:noSpellErr="1">
            <w:pPr>
              <w:pStyle w:val="Standard"/>
              <w:autoSpaceDE w:val="0"/>
              <w:spacing w:after="58"/>
              <w:ind w:left="72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3.Lastly, make sure to follow any pattern guide instructions and lay the pattern (on-grain) onto the fabric</w:t>
            </w:r>
            <w:r w:rsidRPr="15BD3B09" w:rsidR="15BD3B09">
              <w:rPr>
                <w:rFonts w:ascii="Calibri, Calibri" w:hAnsi="Calibri, Calibri" w:eastAsia="Calibri, Calibri" w:cs="Calibri, Calibri"/>
                <w:sz w:val="22"/>
                <w:szCs w:val="22"/>
              </w:rPr>
              <w:t xml:space="preserve"> making sure the selvedges are parallel to the grain-line. If your fabric is very long it may need slightly folding before placing onto the table or cutting board to prevent it from stretching or pulling.</w:t>
            </w:r>
          </w:p>
          <w:p w:rsidR="00EF4CB5" w:rsidRDefault="00EF4CB5" w14:paraId="62486C05" wp14:textId="77777777">
            <w:pPr>
              <w:pStyle w:val="Standard"/>
              <w:autoSpaceDE w:val="0"/>
              <w:spacing w:after="58"/>
              <w:rPr>
                <w:rFonts w:ascii="Calibri, Calibri" w:hAnsi="Calibri, Calibri" w:eastAsia="Calibri, Calibri" w:cs="Calibri, Calibri"/>
                <w:sz w:val="22"/>
                <w:szCs w:val="22"/>
              </w:rPr>
            </w:pPr>
          </w:p>
          <w:p w:rsidR="00EF4CB5" w:rsidRDefault="00EF4CB5" w14:paraId="4101652C" wp14:textId="77777777">
            <w:pPr>
              <w:pStyle w:val="Standard"/>
              <w:autoSpaceDE w:val="0"/>
              <w:spacing w:after="58"/>
              <w:rPr>
                <w:rFonts w:ascii="Calibri, Calibri" w:hAnsi="Calibri, Calibri" w:eastAsia="Calibri, Calibri" w:cs="Calibri, Calibri"/>
                <w:sz w:val="22"/>
                <w:szCs w:val="22"/>
              </w:rPr>
            </w:pPr>
          </w:p>
          <w:p w:rsidR="00EF4CB5" w:rsidP="15BD3B09" w:rsidRDefault="00FA3D35" w14:paraId="77A4721E" wp14:textId="77777777" wp14:noSpellErr="1">
            <w:pPr>
              <w:pStyle w:val="Standard"/>
              <w:autoSpaceDE w:val="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b) ‘Pinning and cutting out the pieces’: (Before</w:t>
            </w:r>
            <w:r w:rsidRPr="15BD3B09" w:rsidR="15BD3B09">
              <w:rPr>
                <w:rFonts w:ascii="Calibri, Calibri" w:hAnsi="Calibri, Calibri" w:eastAsia="Calibri, Calibri" w:cs="Calibri, Calibri"/>
                <w:sz w:val="22"/>
                <w:szCs w:val="22"/>
              </w:rPr>
              <w:t xml:space="preserve"> cutting any fabric you will need to obtain a good pair of dressmaker's shears and pins.) Steps on how to pin and cut out fabric:</w:t>
            </w:r>
          </w:p>
          <w:p w:rsidR="00EF4CB5" w:rsidP="15BD3B09" w:rsidRDefault="00FA3D35" w14:paraId="1553E948" wp14:textId="77777777" wp14:noSpellErr="1">
            <w:pPr>
              <w:pStyle w:val="Standard"/>
              <w:autoSpaceDE w:val="0"/>
              <w:ind w:left="72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1.Firstly, to make sure the fabric doesn't move around, pin the selected pattern piece to the fabric by placing the pins perpe</w:t>
            </w:r>
            <w:r w:rsidRPr="15BD3B09" w:rsidR="15BD3B09">
              <w:rPr>
                <w:rFonts w:ascii="Calibri, Calibri" w:hAnsi="Calibri, Calibri" w:eastAsia="Calibri, Calibri" w:cs="Calibri, Calibri"/>
                <w:sz w:val="22"/>
                <w:szCs w:val="22"/>
              </w:rPr>
              <w:t xml:space="preserve">ndicular to/inside the cutting line. If the fabric is double layered, make sure to pin both layers for accurate cutting of both pieces. You do not need to pin all of the fabric as this would be time consuming, instead, only pin the areas where the pattern </w:t>
            </w:r>
            <w:r w:rsidRPr="15BD3B09" w:rsidR="15BD3B09">
              <w:rPr>
                <w:rFonts w:ascii="Calibri, Calibri" w:hAnsi="Calibri, Calibri" w:eastAsia="Calibri, Calibri" w:cs="Calibri, Calibri"/>
                <w:sz w:val="22"/>
                <w:szCs w:val="22"/>
              </w:rPr>
              <w:t>may change direction or at any notches.</w:t>
            </w:r>
          </w:p>
          <w:p w:rsidR="00EF4CB5" w:rsidP="15BD3B09" w:rsidRDefault="00FA3D35" w14:paraId="1344B81D" wp14:textId="77777777" wp14:noSpellErr="1">
            <w:pPr>
              <w:pStyle w:val="Standard"/>
              <w:autoSpaceDE w:val="0"/>
              <w:ind w:left="72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2.Find the solid cutting line on the pattern piece and cut in the middle of it, however, make sure not to lift the fabric too high from the cutting area otherwise this could cause inaccurate cutting.</w:t>
            </w:r>
          </w:p>
          <w:p w:rsidR="00EF4CB5" w:rsidP="15BD3B09" w:rsidRDefault="00FA3D35" w14:paraId="16CCCEA1" wp14:textId="77777777" wp14:noSpellErr="1">
            <w:pPr>
              <w:pStyle w:val="Standard"/>
              <w:autoSpaceDE w:val="0"/>
              <w:ind w:left="720"/>
              <w:rPr>
                <w:rFonts w:ascii="Calibri, Calibri" w:hAnsi="Calibri, Calibri" w:eastAsia="Calibri, Calibri" w:cs="Calibri, Calibri"/>
                <w:sz w:val="22"/>
                <w:szCs w:val="22"/>
              </w:rPr>
            </w:pPr>
            <w:r w:rsidRPr="15BD3B09" w:rsidR="15BD3B09">
              <w:rPr>
                <w:rFonts w:ascii="Calibri, Calibri" w:hAnsi="Calibri, Calibri" w:eastAsia="Calibri, Calibri" w:cs="Calibri, Calibri"/>
                <w:sz w:val="22"/>
                <w:szCs w:val="22"/>
              </w:rPr>
              <w:t>3.Finally, bef</w:t>
            </w:r>
            <w:r w:rsidRPr="15BD3B09" w:rsidR="15BD3B09">
              <w:rPr>
                <w:rFonts w:ascii="Calibri, Calibri" w:hAnsi="Calibri, Calibri" w:eastAsia="Calibri, Calibri" w:cs="Calibri, Calibri"/>
                <w:sz w:val="22"/>
                <w:szCs w:val="22"/>
              </w:rPr>
              <w:t>ore taking the pattern off of the fabric make sure you have placed any pattern marks onto the fabric for easier construction of your garment. Moreover, it is not necessary to mark an entire stitching line, instead mark the dots on the lines for stitching a</w:t>
            </w:r>
            <w:r w:rsidRPr="15BD3B09" w:rsidR="15BD3B09">
              <w:rPr>
                <w:rFonts w:ascii="Calibri, Calibri" w:hAnsi="Calibri, Calibri" w:eastAsia="Calibri, Calibri" w:cs="Calibri, Calibri"/>
                <w:sz w:val="22"/>
                <w:szCs w:val="22"/>
              </w:rPr>
              <w:t xml:space="preserve">nd then sew dot to dot.  </w:t>
            </w:r>
          </w:p>
          <w:p w:rsidR="00EF4CB5" w:rsidRDefault="00EF4CB5" w14:paraId="4B99056E" wp14:textId="77777777">
            <w:pPr>
              <w:pStyle w:val="Standard"/>
              <w:autoSpaceDE w:val="0"/>
              <w:rPr>
                <w:rFonts w:ascii="Calibri, Calibri" w:hAnsi="Calibri, Calibri" w:eastAsia="Calibri, Calibri" w:cs="Calibri, Calibri"/>
                <w:sz w:val="22"/>
                <w:szCs w:val="22"/>
              </w:rPr>
            </w:pPr>
          </w:p>
          <w:p w:rsidR="00EF4CB5" w:rsidRDefault="00EF4CB5" w14:paraId="1299C43A" wp14:textId="77777777">
            <w:pPr>
              <w:pStyle w:val="Standard"/>
              <w:rPr>
                <w:b/>
              </w:rPr>
            </w:pPr>
          </w:p>
          <w:p w:rsidR="00EF4CB5" w:rsidRDefault="00EF4CB5" w14:paraId="4DDBEF00" wp14:textId="77777777">
            <w:pPr>
              <w:pStyle w:val="Standard"/>
              <w:rPr>
                <w:b/>
              </w:rPr>
            </w:pPr>
          </w:p>
          <w:p w:rsidR="00EF4CB5" w:rsidRDefault="00EF4CB5" w14:paraId="3461D779" wp14:textId="77777777">
            <w:pPr>
              <w:pStyle w:val="Standard"/>
              <w:rPr>
                <w:b/>
              </w:rPr>
            </w:pPr>
          </w:p>
          <w:p w:rsidR="00EF4CB5" w:rsidRDefault="00EF4CB5" w14:paraId="3CF2D8B6" wp14:textId="77777777">
            <w:pPr>
              <w:pStyle w:val="Standard"/>
              <w:rPr>
                <w:b/>
              </w:rPr>
            </w:pPr>
          </w:p>
          <w:p w:rsidR="00EF4CB5" w:rsidRDefault="00EF4CB5" w14:paraId="0FB78278" wp14:textId="77777777">
            <w:pPr>
              <w:pStyle w:val="Standard"/>
              <w:rPr>
                <w:b/>
              </w:rPr>
            </w:pPr>
          </w:p>
          <w:p w:rsidR="00EF4CB5" w:rsidRDefault="00EF4CB5" w14:paraId="1FC39945" wp14:textId="77777777">
            <w:pPr>
              <w:pStyle w:val="Standard"/>
              <w:rPr>
                <w:b/>
              </w:rPr>
            </w:pPr>
          </w:p>
          <w:p w:rsidR="00EF4CB5" w:rsidRDefault="00EF4CB5" w14:paraId="0562CB0E" wp14:textId="77777777">
            <w:pPr>
              <w:pStyle w:val="Standard"/>
              <w:rPr>
                <w:b/>
              </w:rPr>
            </w:pPr>
          </w:p>
          <w:p w:rsidR="00EF4CB5" w:rsidRDefault="00EF4CB5" w14:paraId="34CE0A41" wp14:textId="77777777">
            <w:pPr>
              <w:pStyle w:val="Standard"/>
              <w:rPr>
                <w:b/>
              </w:rPr>
            </w:pPr>
          </w:p>
          <w:p w:rsidR="00EF4CB5" w:rsidRDefault="00EF4CB5" w14:paraId="62EBF3C5" wp14:textId="77777777">
            <w:pPr>
              <w:pStyle w:val="Standard"/>
              <w:rPr>
                <w:b/>
              </w:rPr>
            </w:pPr>
          </w:p>
          <w:p w:rsidR="00EF4CB5" w:rsidRDefault="00EF4CB5" w14:paraId="6D98A12B" wp14:textId="77777777">
            <w:pPr>
              <w:pStyle w:val="Standard"/>
              <w:rPr>
                <w:b/>
              </w:rPr>
            </w:pPr>
          </w:p>
        </w:tc>
      </w:tr>
    </w:tbl>
    <w:p xmlns:wp14="http://schemas.microsoft.com/office/word/2010/wordml" w:rsidR="00EF4CB5" w:rsidRDefault="00EF4CB5" w14:paraId="2946DB82" wp14:textId="77777777">
      <w:pPr>
        <w:pStyle w:val="Standard"/>
        <w:rPr>
          <w:rFonts w:cs="CalvertMT-Bold"/>
          <w:b/>
          <w:bCs/>
          <w:color w:val="002060"/>
          <w:sz w:val="28"/>
        </w:rPr>
      </w:pPr>
    </w:p>
    <w:p xmlns:wp14="http://schemas.microsoft.com/office/word/2010/wordml" w:rsidR="00EF4CB5" w:rsidP="15BD3B09" w:rsidRDefault="00FA3D35" w14:paraId="334F9CF5" wp14:textId="77777777" wp14:noSpellErr="1">
      <w:pPr>
        <w:pStyle w:val="Standard"/>
        <w:rPr>
          <w:rFonts w:ascii="CalvertMT-Bold" w:hAnsi="CalvertMT-Bold" w:eastAsia="CalvertMT-Bold" w:cs="CalvertMT-Bold"/>
          <w:b w:val="1"/>
          <w:bCs w:val="1"/>
          <w:color w:val="002060"/>
          <w:sz w:val="28"/>
          <w:szCs w:val="28"/>
        </w:rPr>
      </w:pPr>
      <w:r w:rsidRPr="15BD3B09" w:rsidR="15BD3B09">
        <w:rPr>
          <w:b w:val="1"/>
          <w:bCs w:val="1"/>
          <w:color w:val="002060"/>
          <w:sz w:val="28"/>
          <w:szCs w:val="28"/>
        </w:rPr>
        <w:t>Student Statement:</w:t>
      </w:r>
    </w:p>
    <w:p xmlns:wp14="http://schemas.microsoft.com/office/word/2010/wordml" w:rsidR="00EF4CB5" w:rsidRDefault="00EF4CB5" w14:paraId="5997CC1D" wp14:textId="77777777">
      <w:pPr>
        <w:pStyle w:val="Standard"/>
        <w:rPr>
          <w:rFonts w:cs="CalvertMT-Bold"/>
          <w:b/>
          <w:bCs/>
          <w:color w:val="001AE6"/>
        </w:rPr>
      </w:pPr>
    </w:p>
    <w:p xmlns:wp14="http://schemas.microsoft.com/office/word/2010/wordml" w:rsidR="00EF4CB5" w:rsidP="15BD3B09" w:rsidRDefault="00FA3D35" w14:paraId="4A600EE1" wp14:textId="77777777" wp14:noSpellErr="1">
      <w:pPr>
        <w:pStyle w:val="Standard"/>
        <w:rPr>
          <w:rFonts w:ascii="Bliss-Regular" w:hAnsi="Bliss-Regular" w:eastAsia="Bliss-Regular" w:cs="Bliss-Regular"/>
        </w:rPr>
      </w:pPr>
      <w:r w:rsidR="15BD3B09">
        <w:rPr/>
        <w:t>By submitting this assignment, I confirm that this is my own work.</w:t>
      </w:r>
    </w:p>
    <w:p xmlns:wp14="http://schemas.microsoft.com/office/word/2010/wordml" w:rsidR="00EF4CB5" w:rsidRDefault="00EF4CB5" w14:paraId="110FFD37" wp14:textId="77777777">
      <w:pPr>
        <w:pStyle w:val="Standard"/>
        <w:rPr>
          <w:rFonts w:cs="Bliss-Regular"/>
        </w:rPr>
      </w:pPr>
    </w:p>
    <w:p xmlns:wp14="http://schemas.microsoft.com/office/word/2010/wordml" w:rsidR="00EF4CB5" w:rsidRDefault="00EF4CB5" w14:paraId="6B699379" wp14:textId="77777777">
      <w:pPr>
        <w:pStyle w:val="Standard"/>
        <w:rPr>
          <w:rFonts w:cs="Bliss-Regular"/>
        </w:rPr>
      </w:pPr>
    </w:p>
    <w:p xmlns:wp14="http://schemas.microsoft.com/office/word/2010/wordml" w:rsidR="00EF4CB5" w:rsidRDefault="00EF4CB5" w14:paraId="3FE9F23F" wp14:textId="77777777">
      <w:pPr>
        <w:pStyle w:val="Standard"/>
        <w:rPr>
          <w:rFonts w:cs="Bliss-Regular"/>
        </w:rPr>
      </w:pPr>
    </w:p>
    <w:tbl>
      <w:tblPr>
        <w:tblW w:w="9242" w:type="dxa"/>
        <w:tblInd w:w="-108" w:type="dxa"/>
        <w:tblLayout w:type="fixed"/>
        <w:tblCellMar>
          <w:left w:w="10" w:type="dxa"/>
          <w:right w:w="10" w:type="dxa"/>
        </w:tblCellMar>
        <w:tblLook w:val="04A0" w:firstRow="1" w:lastRow="0" w:firstColumn="1" w:lastColumn="0" w:noHBand="0" w:noVBand="1"/>
      </w:tblPr>
      <w:tblGrid>
        <w:gridCol w:w="2310"/>
        <w:gridCol w:w="4033"/>
        <w:gridCol w:w="1276"/>
        <w:gridCol w:w="1623"/>
      </w:tblGrid>
      <w:tr xmlns:wp14="http://schemas.microsoft.com/office/word/2010/wordml" w:rsidR="00EF4CB5" w:rsidTr="15BD3B09" w14:paraId="3C69DB92" wp14:textId="77777777">
        <w:tblPrEx>
          <w:tblCellMar>
            <w:top w:w="0" w:type="dxa"/>
            <w:bottom w:w="0" w:type="dxa"/>
          </w:tblCellMar>
        </w:tblPrEx>
        <w:tc>
          <w:tcPr>
            <w:tcW w:w="2310" w:type="dxa"/>
            <w:tcBorders>
              <w:top w:val="single" w:color="00000A" w:sz="4" w:space="0"/>
              <w:left w:val="single" w:color="00000A" w:sz="4" w:space="0"/>
              <w:bottom w:val="single" w:color="00000A" w:sz="4" w:space="0"/>
              <w:right w:val="single" w:color="00000A" w:sz="4" w:space="0"/>
            </w:tcBorders>
            <w:shd w:val="clear" w:color="auto" w:fill="D9D9D9" w:themeFill="background1" w:themeFillShade="D9"/>
            <w:tcMar>
              <w:top w:w="0" w:type="dxa"/>
              <w:left w:w="108" w:type="dxa"/>
              <w:bottom w:w="0" w:type="dxa"/>
              <w:right w:w="108" w:type="dxa"/>
            </w:tcMar>
          </w:tcPr>
          <w:p w:rsidR="00EF4CB5" w:rsidP="15BD3B09" w:rsidRDefault="00FA3D35" w14:paraId="7E75978B" wp14:textId="77777777" wp14:noSpellErr="1">
            <w:pPr>
              <w:pStyle w:val="Standard"/>
              <w:rPr>
                <w:rFonts w:ascii="Bliss-Regular" w:hAnsi="Bliss-Regular" w:eastAsia="Bliss-Regular" w:cs="Bliss-Regular"/>
              </w:rPr>
            </w:pPr>
            <w:r w:rsidRPr="15BD3B09">
              <w:rPr/>
              <w:t>Student Signature</w:t>
            </w:r>
          </w:p>
        </w:tc>
        <w:tc>
          <w:tcPr>
            <w:tcW w:w="4033" w:type="dxa"/>
            <w:tcBorders>
              <w:top w:val="single" w:color="00000A" w:sz="4" w:space="0"/>
              <w:left w:val="single" w:color="00000A" w:sz="4" w:space="0"/>
              <w:bottom w:val="single" w:color="00000A" w:sz="4" w:space="0"/>
              <w:right w:val="single" w:color="00000A" w:sz="4" w:space="0"/>
            </w:tcBorders>
            <w:tcMar>
              <w:top w:w="0" w:type="dxa"/>
              <w:left w:w="108" w:type="dxa"/>
              <w:bottom w:w="0" w:type="dxa"/>
              <w:right w:w="108" w:type="dxa"/>
            </w:tcMar>
          </w:tcPr>
          <w:p w:rsidR="00EF4CB5" w:rsidRDefault="00EF4CB5" w14:paraId="08CE6F91" wp14:textId="4748C822">
            <w:pPr>
              <w:pStyle w:val="Standard"/>
              <w:rPr>
                <w:rFonts w:cs="Bliss-Regular"/>
              </w:rPr>
            </w:pPr>
            <w:r>
              <w:drawing>
                <wp:inline xmlns:wp14="http://schemas.microsoft.com/office/word/2010/wordprocessingDrawing" wp14:editId="0D03BAAB" wp14:anchorId="13AEA2AB">
                  <wp:extent cx="1126036" cy="413238"/>
                  <wp:effectExtent l="0" t="0" r="6181" b="4530"/>
                  <wp:docPr id="364722953" name="picture" title=""/>
                  <wp:cNvGraphicFramePr>
                    <a:graphicFrameLocks/>
                  </wp:cNvGraphicFramePr>
                  <a:graphic>
                    <a:graphicData uri="http://schemas.openxmlformats.org/drawingml/2006/picture">
                      <pic:pic>
                        <pic:nvPicPr>
                          <pic:cNvPr id="0" name="picture"/>
                          <pic:cNvPicPr/>
                        </pic:nvPicPr>
                        <pic:blipFill>
                          <a:blip r:embed="Re762094dad9f4171">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126036" cy="413238"/>
                          </a:xfrm>
                          <a:prstGeom xmlns:a="http://schemas.openxmlformats.org/drawingml/2006/main" prst="rect">
                            <a:avLst/>
                          </a:prstGeom>
                        </pic:spPr>
                      </pic:pic>
                    </a:graphicData>
                  </a:graphic>
                </wp:inline>
              </w:drawing>
            </w:r>
          </w:p>
        </w:tc>
        <w:tc>
          <w:tcPr>
            <w:tcW w:w="1276" w:type="dxa"/>
            <w:tcBorders>
              <w:top w:val="single" w:color="00000A" w:sz="4" w:space="0"/>
              <w:left w:val="single" w:color="00000A" w:sz="4" w:space="0"/>
              <w:bottom w:val="single" w:color="00000A" w:sz="4" w:space="0"/>
              <w:right w:val="single" w:color="00000A" w:sz="4" w:space="0"/>
            </w:tcBorders>
            <w:shd w:val="clear" w:color="auto" w:fill="D9D9D9" w:themeFill="background1" w:themeFillShade="D9"/>
            <w:tcMar>
              <w:top w:w="0" w:type="dxa"/>
              <w:left w:w="108" w:type="dxa"/>
              <w:bottom w:w="0" w:type="dxa"/>
              <w:right w:w="108" w:type="dxa"/>
            </w:tcMar>
          </w:tcPr>
          <w:p w:rsidR="00EF4CB5" w:rsidP="15BD3B09" w:rsidRDefault="00FA3D35" w14:paraId="491072FA" wp14:textId="77777777" wp14:noSpellErr="1">
            <w:pPr>
              <w:pStyle w:val="Standard"/>
              <w:rPr>
                <w:rFonts w:ascii="Bliss-Regular" w:hAnsi="Bliss-Regular" w:eastAsia="Bliss-Regular" w:cs="Bliss-Regular"/>
              </w:rPr>
            </w:pPr>
            <w:r w:rsidR="15BD3B09">
              <w:rPr/>
              <w:t>Date</w:t>
            </w:r>
          </w:p>
        </w:tc>
        <w:tc>
          <w:tcPr>
            <w:tcW w:w="1623" w:type="dxa"/>
            <w:tcBorders>
              <w:top w:val="single" w:color="00000A" w:sz="4" w:space="0"/>
              <w:left w:val="single" w:color="00000A" w:sz="4" w:space="0"/>
              <w:bottom w:val="single" w:color="00000A" w:sz="4" w:space="0"/>
              <w:right w:val="single" w:color="00000A" w:sz="4" w:space="0"/>
            </w:tcBorders>
            <w:tcMar>
              <w:top w:w="0" w:type="dxa"/>
              <w:left w:w="108" w:type="dxa"/>
              <w:bottom w:w="0" w:type="dxa"/>
              <w:right w:w="108" w:type="dxa"/>
            </w:tcMar>
          </w:tcPr>
          <w:p w:rsidR="00EF4CB5" w:rsidP="15BD3B09" w:rsidRDefault="00FA3D35" w14:paraId="74FD413B" wp14:textId="77777777" wp14:noSpellErr="1">
            <w:pPr>
              <w:pStyle w:val="Standard"/>
              <w:rPr>
                <w:rFonts w:ascii="Bliss-Regular" w:hAnsi="Bliss-Regular" w:eastAsia="Bliss-Regular" w:cs="Bliss-Regular"/>
              </w:rPr>
            </w:pPr>
            <w:r w:rsidR="15BD3B09">
              <w:rPr/>
              <w:t>18/06/18</w:t>
            </w:r>
          </w:p>
        </w:tc>
      </w:tr>
    </w:tbl>
    <w:p xmlns:wp14="http://schemas.microsoft.com/office/word/2010/wordml" w:rsidR="00EF4CB5" w:rsidRDefault="00EF4CB5" w14:paraId="61CDCEAD" wp14:textId="77777777">
      <w:pPr>
        <w:pStyle w:val="Standard"/>
        <w:rPr>
          <w:rFonts w:cs="Bliss-Regular"/>
        </w:rPr>
      </w:pPr>
      <w:bookmarkStart w:name="_GoBack" w:id="0"/>
      <w:bookmarkEnd w:id="0"/>
    </w:p>
    <w:p xmlns:wp14="http://schemas.microsoft.com/office/word/2010/wordml" w:rsidR="00EF4CB5" w:rsidRDefault="00EF4CB5" w14:paraId="6BB9E253" wp14:textId="77777777">
      <w:pPr>
        <w:pStyle w:val="Standard"/>
        <w:rPr>
          <w:rFonts w:cs="Bliss-Regular"/>
        </w:rPr>
      </w:pPr>
    </w:p>
    <w:p xmlns:wp14="http://schemas.microsoft.com/office/word/2010/wordml" w:rsidR="00EF4CB5" w:rsidP="15BD3B09" w:rsidRDefault="00FA3D35" w14:paraId="26B38B88" wp14:textId="77777777" wp14:noSpellErr="1">
      <w:pPr>
        <w:pStyle w:val="Standard"/>
        <w:shd w:val="clear" w:color="auto" w:fill="D9D9D9" w:themeFill="background1" w:themeFillShade="D9"/>
        <w:rPr>
          <w:b w:val="1"/>
          <w:bCs w:val="1"/>
          <w:sz w:val="28"/>
          <w:szCs w:val="28"/>
        </w:rPr>
      </w:pPr>
      <w:r w:rsidRPr="15BD3B09" w:rsidR="15BD3B09">
        <w:rPr>
          <w:b w:val="1"/>
          <w:bCs w:val="1"/>
          <w:sz w:val="28"/>
          <w:szCs w:val="28"/>
        </w:rPr>
        <w:t>For Tutor / Assessor Use Only</w:t>
      </w:r>
    </w:p>
    <w:tbl>
      <w:tblPr>
        <w:tblW w:w="9242" w:type="dxa"/>
        <w:tblInd w:w="-108" w:type="dxa"/>
        <w:tblLayout w:type="fixed"/>
        <w:tblCellMar>
          <w:left w:w="10" w:type="dxa"/>
          <w:right w:w="10" w:type="dxa"/>
        </w:tblCellMar>
        <w:tblLook w:val="04A0" w:firstRow="1" w:lastRow="0" w:firstColumn="1" w:lastColumn="0" w:noHBand="0" w:noVBand="1"/>
      </w:tblPr>
      <w:tblGrid>
        <w:gridCol w:w="4621"/>
        <w:gridCol w:w="4621"/>
      </w:tblGrid>
      <w:tr xmlns:wp14="http://schemas.microsoft.com/office/word/2010/wordml" w:rsidR="00EF4CB5" w:rsidTr="15BD3B09" w14:paraId="4D45BB69" wp14:textId="77777777">
        <w:tblPrEx>
          <w:tblCellMar>
            <w:top w:w="0" w:type="dxa"/>
            <w:bottom w:w="0" w:type="dxa"/>
          </w:tblCellMar>
        </w:tblPrEx>
        <w:trPr>
          <w:trHeight w:val="249"/>
        </w:trPr>
        <w:tc>
          <w:tcPr>
            <w:tcW w:w="4621" w:type="dxa"/>
            <w:tcBorders>
              <w:top w:val="single" w:color="00000A" w:sz="4" w:space="0"/>
              <w:left w:val="single" w:color="00000A" w:sz="4" w:space="0"/>
              <w:bottom w:val="single" w:color="00000A" w:sz="4" w:space="0"/>
              <w:right w:val="single" w:color="00000A" w:sz="4" w:space="0"/>
            </w:tcBorders>
            <w:shd w:val="clear" w:color="auto" w:fill="D9D9D9" w:themeFill="background1" w:themeFillShade="D9"/>
            <w:tcMar>
              <w:top w:w="0" w:type="dxa"/>
              <w:left w:w="108" w:type="dxa"/>
              <w:bottom w:w="0" w:type="dxa"/>
              <w:right w:w="108" w:type="dxa"/>
            </w:tcMar>
          </w:tcPr>
          <w:p w:rsidR="00EF4CB5" w:rsidP="15BD3B09" w:rsidRDefault="00FA3D35" w14:paraId="7304CF8E" wp14:textId="77777777" wp14:noSpellErr="1">
            <w:pPr>
              <w:pStyle w:val="Standard"/>
              <w:rPr>
                <w:b w:val="1"/>
                <w:bCs w:val="1"/>
                <w:color w:val="002060"/>
              </w:rPr>
            </w:pPr>
            <w:r w:rsidRPr="15BD3B09" w:rsidR="15BD3B09">
              <w:rPr>
                <w:b w:val="1"/>
                <w:bCs w:val="1"/>
                <w:color w:val="002060"/>
              </w:rPr>
              <w:t>Total Marks</w:t>
            </w:r>
          </w:p>
        </w:tc>
        <w:tc>
          <w:tcPr>
            <w:tcW w:w="4621" w:type="dxa"/>
            <w:tcBorders>
              <w:top w:val="single" w:color="00000A" w:sz="4" w:space="0"/>
              <w:left w:val="single" w:color="00000A" w:sz="4" w:space="0"/>
              <w:bottom w:val="single" w:color="00000A" w:sz="4" w:space="0"/>
              <w:right w:val="single" w:color="00000A" w:sz="4" w:space="0"/>
            </w:tcBorders>
            <w:tcMar>
              <w:top w:w="0" w:type="dxa"/>
              <w:left w:w="108" w:type="dxa"/>
              <w:bottom w:w="0" w:type="dxa"/>
              <w:right w:w="108" w:type="dxa"/>
            </w:tcMar>
          </w:tcPr>
          <w:p w:rsidR="00EF4CB5" w:rsidRDefault="00EF4CB5" w14:paraId="23DE523C" wp14:textId="77777777">
            <w:pPr>
              <w:pStyle w:val="Standard"/>
              <w:rPr>
                <w:rFonts w:cs="Times New Roman"/>
                <w:szCs w:val="32"/>
              </w:rPr>
            </w:pPr>
          </w:p>
        </w:tc>
      </w:tr>
      <w:tr xmlns:wp14="http://schemas.microsoft.com/office/word/2010/wordml" w:rsidR="00EF4CB5" w:rsidTr="15BD3B09" w14:paraId="08774692" wp14:textId="77777777">
        <w:tblPrEx>
          <w:tblCellMar>
            <w:top w:w="0" w:type="dxa"/>
            <w:bottom w:w="0" w:type="dxa"/>
          </w:tblCellMar>
        </w:tblPrEx>
        <w:tc>
          <w:tcPr>
            <w:tcW w:w="4621" w:type="dxa"/>
            <w:tcBorders>
              <w:top w:val="single" w:color="00000A" w:sz="4" w:space="0"/>
              <w:left w:val="single" w:color="00000A" w:sz="4" w:space="0"/>
              <w:bottom w:val="single" w:color="00000A" w:sz="4" w:space="0"/>
              <w:right w:val="single" w:color="00000A" w:sz="4" w:space="0"/>
            </w:tcBorders>
            <w:shd w:val="clear" w:color="auto" w:fill="D9D9D9" w:themeFill="background1" w:themeFillShade="D9"/>
            <w:tcMar>
              <w:top w:w="0" w:type="dxa"/>
              <w:left w:w="108" w:type="dxa"/>
              <w:bottom w:w="0" w:type="dxa"/>
              <w:right w:w="108" w:type="dxa"/>
            </w:tcMar>
          </w:tcPr>
          <w:p w:rsidR="00EF4CB5" w:rsidP="15BD3B09" w:rsidRDefault="00FA3D35" w14:paraId="7F754E38" wp14:textId="77777777" wp14:noSpellErr="1">
            <w:pPr>
              <w:pStyle w:val="Standard"/>
              <w:rPr>
                <w:b w:val="1"/>
                <w:bCs w:val="1"/>
                <w:color w:val="002060"/>
              </w:rPr>
            </w:pPr>
            <w:r w:rsidRPr="15BD3B09" w:rsidR="15BD3B09">
              <w:rPr>
                <w:b w:val="1"/>
                <w:bCs w:val="1"/>
                <w:color w:val="002060"/>
              </w:rPr>
              <w:t>Marks Obtained</w:t>
            </w:r>
          </w:p>
        </w:tc>
        <w:tc>
          <w:tcPr>
            <w:tcW w:w="4621" w:type="dxa"/>
            <w:tcBorders>
              <w:top w:val="single" w:color="00000A" w:sz="4" w:space="0"/>
              <w:left w:val="single" w:color="00000A" w:sz="4" w:space="0"/>
              <w:bottom w:val="single" w:color="00000A" w:sz="4" w:space="0"/>
              <w:right w:val="single" w:color="00000A" w:sz="4" w:space="0"/>
            </w:tcBorders>
            <w:tcMar>
              <w:top w:w="0" w:type="dxa"/>
              <w:left w:w="108" w:type="dxa"/>
              <w:bottom w:w="0" w:type="dxa"/>
              <w:right w:w="108" w:type="dxa"/>
            </w:tcMar>
          </w:tcPr>
          <w:p w:rsidR="00EF4CB5" w:rsidRDefault="00EF4CB5" w14:paraId="52E56223" wp14:textId="77777777">
            <w:pPr>
              <w:pStyle w:val="Standard"/>
              <w:rPr>
                <w:rFonts w:cs="Times New Roman"/>
                <w:szCs w:val="32"/>
              </w:rPr>
            </w:pPr>
          </w:p>
        </w:tc>
      </w:tr>
      <w:tr xmlns:wp14="http://schemas.microsoft.com/office/word/2010/wordml" w:rsidR="00EF4CB5" w:rsidTr="15BD3B09" w14:paraId="5161273C" wp14:textId="77777777">
        <w:tblPrEx>
          <w:tblCellMar>
            <w:top w:w="0" w:type="dxa"/>
            <w:bottom w:w="0" w:type="dxa"/>
          </w:tblCellMar>
        </w:tblPrEx>
        <w:tc>
          <w:tcPr>
            <w:tcW w:w="4621" w:type="dxa"/>
            <w:tcBorders>
              <w:top w:val="single" w:color="00000A" w:sz="4" w:space="0"/>
              <w:left w:val="single" w:color="00000A" w:sz="4" w:space="0"/>
              <w:bottom w:val="single" w:color="00000A" w:sz="4" w:space="0"/>
              <w:right w:val="single" w:color="00000A" w:sz="4" w:space="0"/>
            </w:tcBorders>
            <w:shd w:val="clear" w:color="auto" w:fill="D9D9D9" w:themeFill="background1" w:themeFillShade="D9"/>
            <w:tcMar>
              <w:top w:w="0" w:type="dxa"/>
              <w:left w:w="108" w:type="dxa"/>
              <w:bottom w:w="0" w:type="dxa"/>
              <w:right w:w="108" w:type="dxa"/>
            </w:tcMar>
          </w:tcPr>
          <w:p w:rsidR="00EF4CB5" w:rsidP="15BD3B09" w:rsidRDefault="00FA3D35" w14:paraId="6C0D43AC" wp14:textId="77777777" wp14:noSpellErr="1">
            <w:pPr>
              <w:pStyle w:val="Standard"/>
              <w:rPr>
                <w:b w:val="1"/>
                <w:bCs w:val="1"/>
                <w:color w:val="002060"/>
              </w:rPr>
            </w:pPr>
            <w:r w:rsidRPr="15BD3B09" w:rsidR="15BD3B09">
              <w:rPr>
                <w:b w:val="1"/>
                <w:bCs w:val="1"/>
                <w:color w:val="002060"/>
              </w:rPr>
              <w:t>Percentage / Grade</w:t>
            </w:r>
          </w:p>
        </w:tc>
        <w:tc>
          <w:tcPr>
            <w:tcW w:w="4621" w:type="dxa"/>
            <w:tcBorders>
              <w:top w:val="single" w:color="00000A" w:sz="4" w:space="0"/>
              <w:left w:val="single" w:color="00000A" w:sz="4" w:space="0"/>
              <w:bottom w:val="single" w:color="00000A" w:sz="4" w:space="0"/>
              <w:right w:val="single" w:color="00000A" w:sz="4" w:space="0"/>
            </w:tcBorders>
            <w:tcMar>
              <w:top w:w="0" w:type="dxa"/>
              <w:left w:w="108" w:type="dxa"/>
              <w:bottom w:w="0" w:type="dxa"/>
              <w:right w:w="108" w:type="dxa"/>
            </w:tcMar>
          </w:tcPr>
          <w:p w:rsidR="00EF4CB5" w:rsidRDefault="00EF4CB5" w14:paraId="07547A01" wp14:textId="77777777">
            <w:pPr>
              <w:pStyle w:val="Standard"/>
              <w:rPr>
                <w:rFonts w:cs="Times New Roman"/>
                <w:szCs w:val="32"/>
              </w:rPr>
            </w:pPr>
          </w:p>
        </w:tc>
      </w:tr>
    </w:tbl>
    <w:p xmlns:wp14="http://schemas.microsoft.com/office/word/2010/wordml" w:rsidR="00EF4CB5" w:rsidRDefault="00EF4CB5" w14:paraId="5043CB0F" wp14:textId="77777777">
      <w:pPr>
        <w:pStyle w:val="Standard"/>
        <w:rPr>
          <w:rFonts w:cs="Times New Roman"/>
          <w:szCs w:val="32"/>
        </w:rPr>
      </w:pPr>
    </w:p>
    <w:p xmlns:wp14="http://schemas.microsoft.com/office/word/2010/wordml" w:rsidR="00EF4CB5" w:rsidRDefault="00EF4CB5" w14:paraId="07459315" wp14:textId="77777777">
      <w:pPr>
        <w:pStyle w:val="Standard"/>
        <w:rPr>
          <w:rFonts w:cs="Times New Roman"/>
          <w:szCs w:val="32"/>
        </w:rPr>
      </w:pPr>
    </w:p>
    <w:p xmlns:wp14="http://schemas.microsoft.com/office/word/2010/wordml" w:rsidR="00EF4CB5" w:rsidRDefault="00EF4CB5" w14:paraId="6537F28F" wp14:textId="77777777">
      <w:pPr>
        <w:pStyle w:val="Standard"/>
        <w:rPr>
          <w:rFonts w:cs="Times New Roman"/>
          <w:szCs w:val="32"/>
        </w:rPr>
      </w:pPr>
    </w:p>
    <w:p xmlns:wp14="http://schemas.microsoft.com/office/word/2010/wordml" w:rsidR="00EF4CB5" w:rsidRDefault="00EF4CB5" w14:paraId="6DFB9E20" wp14:textId="77777777">
      <w:pPr>
        <w:pStyle w:val="Standard"/>
        <w:rPr>
          <w:rFonts w:cs="Times New Roman"/>
          <w:szCs w:val="32"/>
        </w:rPr>
      </w:pPr>
    </w:p>
    <w:p xmlns:wp14="http://schemas.microsoft.com/office/word/2010/wordml" w:rsidR="00EF4CB5" w:rsidRDefault="00EF4CB5" w14:paraId="70DF9E56" wp14:textId="77777777">
      <w:pPr>
        <w:pStyle w:val="Standard"/>
        <w:rPr>
          <w:rFonts w:cs="Times New Roman"/>
          <w:szCs w:val="32"/>
        </w:rPr>
      </w:pPr>
    </w:p>
    <w:p xmlns:wp14="http://schemas.microsoft.com/office/word/2010/wordml" w:rsidR="00EF4CB5" w:rsidRDefault="00EF4CB5" w14:paraId="44E871BC" wp14:textId="77777777">
      <w:pPr>
        <w:pStyle w:val="Standard"/>
        <w:rPr>
          <w:rFonts w:cs="Times New Roman"/>
          <w:szCs w:val="32"/>
        </w:rPr>
      </w:pPr>
    </w:p>
    <w:p xmlns:wp14="http://schemas.microsoft.com/office/word/2010/wordml" w:rsidR="00EF4CB5" w:rsidRDefault="00EF4CB5" w14:paraId="144A5D23" wp14:textId="77777777">
      <w:pPr>
        <w:pStyle w:val="Standard"/>
        <w:rPr>
          <w:rFonts w:cs="Times New Roman"/>
          <w:szCs w:val="32"/>
        </w:rPr>
      </w:pPr>
    </w:p>
    <w:p xmlns:wp14="http://schemas.microsoft.com/office/word/2010/wordml" w:rsidR="00EF4CB5" w:rsidRDefault="00EF4CB5" w14:paraId="738610EB" wp14:textId="77777777">
      <w:pPr>
        <w:pStyle w:val="Standard"/>
        <w:rPr>
          <w:rFonts w:cs="Times New Roman"/>
          <w:szCs w:val="32"/>
        </w:rPr>
      </w:pPr>
    </w:p>
    <w:p xmlns:wp14="http://schemas.microsoft.com/office/word/2010/wordml" w:rsidR="00EF4CB5" w:rsidRDefault="00EF4CB5" w14:paraId="637805D2" wp14:textId="77777777">
      <w:pPr>
        <w:pStyle w:val="Standard"/>
        <w:rPr>
          <w:rFonts w:cs="Times New Roman"/>
          <w:szCs w:val="32"/>
        </w:rPr>
      </w:pPr>
    </w:p>
    <w:p xmlns:wp14="http://schemas.microsoft.com/office/word/2010/wordml" w:rsidR="00EF4CB5" w:rsidRDefault="00EF4CB5" w14:paraId="463F29E8" wp14:textId="77777777">
      <w:pPr>
        <w:pStyle w:val="Standard"/>
        <w:rPr>
          <w:rFonts w:cs="Times New Roman"/>
          <w:szCs w:val="32"/>
        </w:rPr>
      </w:pPr>
    </w:p>
    <w:p xmlns:wp14="http://schemas.microsoft.com/office/word/2010/wordml" w:rsidR="00EF4CB5" w:rsidRDefault="00EF4CB5" w14:paraId="3B7B4B86" wp14:textId="77777777">
      <w:pPr>
        <w:pStyle w:val="Standard"/>
      </w:pPr>
    </w:p>
    <w:sectPr w:rsidR="00EF4CB5">
      <w:pgSz w:w="11906" w:h="16838"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FA3D35" w:rsidRDefault="00FA3D35" w14:paraId="3A0FF5F2" wp14:textId="77777777">
      <w:pPr>
        <w:spacing w:after="0" w:line="240" w:lineRule="auto"/>
      </w:pPr>
      <w:r>
        <w:separator/>
      </w:r>
    </w:p>
  </w:endnote>
  <w:endnote w:type="continuationSeparator" w:id="0">
    <w:p xmlns:wp14="http://schemas.microsoft.com/office/word/2010/wordml" w:rsidR="00FA3D35" w:rsidRDefault="00FA3D35" w14:paraId="5630AD66"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Unicode MS">
    <w:panose1 w:val="020B0604020202020204"/>
    <w:charset w:val="81"/>
    <w:family w:val="modern"/>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Calibri">
    <w:altName w:val="Calibri"/>
    <w:charset w:val="00"/>
    <w:family w:val="swiss"/>
    <w:pitch w:val="default"/>
  </w:font>
  <w:font w:name="CalvertMT-Bold">
    <w:charset w:val="00"/>
    <w:family w:val="auto"/>
    <w:pitch w:val="variable"/>
  </w:font>
  <w:font w:name="Bliss-Regular">
    <w:charset w:val="00"/>
    <w:family w:val="auto"/>
    <w:pitch w:val="variable"/>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FA3D35" w:rsidRDefault="00FA3D35" w14:paraId="61829076" wp14:textId="77777777">
      <w:pPr>
        <w:spacing w:after="0" w:line="240" w:lineRule="auto"/>
      </w:pPr>
      <w:r>
        <w:rPr>
          <w:color w:val="000000"/>
        </w:rPr>
        <w:separator/>
      </w:r>
    </w:p>
  </w:footnote>
  <w:footnote w:type="continuationSeparator" w:id="0">
    <w:p xmlns:wp14="http://schemas.microsoft.com/office/word/2010/wordml" w:rsidR="00FA3D35" w:rsidRDefault="00FA3D35" w14:paraId="2BA226A1" wp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05528"/>
    <w:multiLevelType w:val="multilevel"/>
    <w:tmpl w:val="69960BC4"/>
    <w:styleLink w:val="RTFNum2"/>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27453538"/>
    <w:multiLevelType w:val="multilevel"/>
    <w:tmpl w:val="ED08F7E4"/>
    <w:styleLink w:val="RTFNum5"/>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4E0E2476"/>
    <w:multiLevelType w:val="multilevel"/>
    <w:tmpl w:val="0A5CE3CC"/>
    <w:styleLink w:val="RTFNum6"/>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4E723FBC"/>
    <w:multiLevelType w:val="multilevel"/>
    <w:tmpl w:val="C16CE046"/>
    <w:styleLink w:val="RTFNum3"/>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4FAF236A"/>
    <w:multiLevelType w:val="multilevel"/>
    <w:tmpl w:val="91365918"/>
    <w:styleLink w:val="RTFNum4"/>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503E1E18"/>
    <w:multiLevelType w:val="multilevel"/>
    <w:tmpl w:val="4A56163E"/>
    <w:styleLink w:val="RTFNum7"/>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7E876772"/>
    <w:multiLevelType w:val="multilevel"/>
    <w:tmpl w:val="ACA49394"/>
    <w:styleLink w:val="WWNum1"/>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6"/>
  </w:num>
  <w:num w:numId="2">
    <w:abstractNumId w:val="0"/>
  </w:num>
  <w:num w:numId="3">
    <w:abstractNumId w:val="3"/>
  </w:num>
  <w:num w:numId="4">
    <w:abstractNumId w:val="4"/>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EF4CB5"/>
    <w:rsid w:val="00462973"/>
    <w:rsid w:val="00B251A9"/>
    <w:rsid w:val="00EF4CB5"/>
    <w:rsid w:val="00FA3D35"/>
    <w:rsid w:val="15BD3B0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F3B4EB-0BD6-497F-B064-3DBB6B7345B7}"/>
  <w14:docId w14:val="6D63048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Arial Unicode MS" w:cs="Calibri"/>
        <w:kern w:val="3"/>
        <w:sz w:val="22"/>
        <w:szCs w:val="22"/>
        <w:lang w:val="en-GB" w:eastAsia="en-US"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a" w:default="1">
    <w:name w:val="Normal"/>
    <w:qFormat/>
    <w:pPr>
      <w:wordWrap w:val="0"/>
      <w:autoSpaceDE w:val="0"/>
    </w:p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Standard" w:customStyle="1">
    <w:name w:val="Standard"/>
    <w:pPr>
      <w:widowControl/>
      <w:spacing w:after="0" w:line="240" w:lineRule="auto"/>
    </w:pPr>
    <w:rPr>
      <w:rFonts w:eastAsia="Calibri"/>
      <w:color w:val="000000"/>
      <w:sz w:val="24"/>
      <w:szCs w:val="24"/>
      <w:lang w:val="en-US"/>
    </w:rPr>
  </w:style>
  <w:style w:type="paragraph" w:styleId="Heading" w:customStyle="1">
    <w:name w:val="Heading"/>
    <w:basedOn w:val="Standard"/>
    <w:next w:val="Textbody"/>
    <w:pPr>
      <w:keepNext/>
      <w:spacing w:before="240" w:after="120"/>
    </w:pPr>
    <w:rPr>
      <w:rFonts w:ascii="Arial" w:hAnsi="Arial" w:eastAsia="Arial Unicode MS" w:cs="Arial Unicode MS"/>
      <w:sz w:val="28"/>
      <w:szCs w:val="28"/>
    </w:rPr>
  </w:style>
  <w:style w:type="paragraph" w:styleId="Textbody" w:customStyle="1">
    <w:name w:val="Text body"/>
    <w:basedOn w:val="Standard"/>
    <w:pPr>
      <w:spacing w:after="120"/>
    </w:pPr>
  </w:style>
  <w:style w:type="paragraph" w:styleId="a3">
    <w:name w:val="List"/>
    <w:basedOn w:val="Textbody"/>
  </w:style>
  <w:style w:type="paragraph" w:styleId="a4">
    <w:name w:val="caption"/>
    <w:basedOn w:val="Standard"/>
    <w:pPr>
      <w:suppressLineNumbers/>
      <w:spacing w:before="120" w:after="120"/>
    </w:pPr>
    <w:rPr>
      <w:i/>
      <w:iCs/>
    </w:rPr>
  </w:style>
  <w:style w:type="paragraph" w:styleId="Index" w:customStyle="1">
    <w:name w:val="Index"/>
    <w:basedOn w:val="Standard"/>
    <w:pPr>
      <w:suppressLineNumbers/>
    </w:pPr>
  </w:style>
  <w:style w:type="paragraph" w:styleId="a5">
    <w:name w:val="header"/>
    <w:basedOn w:val="Standard"/>
    <w:pPr>
      <w:suppressLineNumbers/>
      <w:tabs>
        <w:tab w:val="center" w:pos="4513"/>
        <w:tab w:val="right" w:pos="9026"/>
      </w:tabs>
    </w:pPr>
  </w:style>
  <w:style w:type="paragraph" w:styleId="a6">
    <w:name w:val="footer"/>
    <w:basedOn w:val="Standard"/>
    <w:pPr>
      <w:suppressLineNumbers/>
      <w:tabs>
        <w:tab w:val="center" w:pos="4513"/>
        <w:tab w:val="right" w:pos="9026"/>
      </w:tabs>
    </w:pPr>
  </w:style>
  <w:style w:type="paragraph" w:styleId="a7">
    <w:name w:val="Balloon Text"/>
    <w:basedOn w:val="Standard"/>
    <w:rPr>
      <w:rFonts w:ascii="Tahoma" w:hAnsi="Tahoma" w:cs="Tahoma"/>
      <w:sz w:val="16"/>
      <w:szCs w:val="16"/>
    </w:rPr>
  </w:style>
  <w:style w:type="paragraph" w:styleId="a8">
    <w:name w:val="List Paragraph"/>
    <w:basedOn w:val="Standard"/>
    <w:pPr>
      <w:spacing w:after="200"/>
      <w:ind w:left="720"/>
    </w:pPr>
    <w:rPr>
      <w:rFonts w:cs="Times New Roman"/>
    </w:rPr>
  </w:style>
  <w:style w:type="paragraph" w:styleId="TableContents" w:customStyle="1">
    <w:name w:val="Table Contents"/>
    <w:basedOn w:val="Standard"/>
    <w:pPr>
      <w:suppressLineNumbers/>
    </w:pPr>
  </w:style>
  <w:style w:type="character" w:styleId="HeaderChar" w:customStyle="1">
    <w:name w:val="Header Char"/>
    <w:basedOn w:val="a0"/>
  </w:style>
  <w:style w:type="character" w:styleId="FooterChar" w:customStyle="1">
    <w:name w:val="Footer Char"/>
    <w:basedOn w:val="a0"/>
  </w:style>
  <w:style w:type="character" w:styleId="BalloonTextChar" w:customStyle="1">
    <w:name w:val="Balloon Text Char"/>
    <w:basedOn w:val="a0"/>
    <w:rPr>
      <w:rFonts w:ascii="Tahoma" w:hAnsi="Tahoma" w:cs="Tahoma"/>
      <w:sz w:val="16"/>
      <w:szCs w:val="16"/>
    </w:rPr>
  </w:style>
  <w:style w:type="character" w:styleId="NumberingSymbols" w:customStyle="1">
    <w:name w:val="Numbering Symbols"/>
  </w:style>
  <w:style w:type="numbering" w:styleId="WWNum1" w:customStyle="1">
    <w:name w:val="WWNum1"/>
    <w:basedOn w:val="a2"/>
    <w:pPr>
      <w:numPr>
        <w:numId w:val="1"/>
      </w:numPr>
    </w:pPr>
  </w:style>
  <w:style w:type="numbering" w:styleId="RTFNum2" w:customStyle="1">
    <w:name w:val="RTF_Num 2"/>
    <w:basedOn w:val="a2"/>
    <w:pPr>
      <w:numPr>
        <w:numId w:val="2"/>
      </w:numPr>
    </w:pPr>
  </w:style>
  <w:style w:type="numbering" w:styleId="RTFNum3" w:customStyle="1">
    <w:name w:val="RTF_Num 3"/>
    <w:basedOn w:val="a2"/>
    <w:pPr>
      <w:numPr>
        <w:numId w:val="3"/>
      </w:numPr>
    </w:pPr>
  </w:style>
  <w:style w:type="numbering" w:styleId="RTFNum4" w:customStyle="1">
    <w:name w:val="RTF_Num 4"/>
    <w:basedOn w:val="a2"/>
    <w:pPr>
      <w:numPr>
        <w:numId w:val="4"/>
      </w:numPr>
    </w:pPr>
  </w:style>
  <w:style w:type="numbering" w:styleId="RTFNum5" w:customStyle="1">
    <w:name w:val="RTF_Num 5"/>
    <w:basedOn w:val="a2"/>
    <w:pPr>
      <w:numPr>
        <w:numId w:val="5"/>
      </w:numPr>
    </w:pPr>
  </w:style>
  <w:style w:type="numbering" w:styleId="RTFNum6" w:customStyle="1">
    <w:name w:val="RTF_Num 6"/>
    <w:basedOn w:val="a2"/>
    <w:pPr>
      <w:numPr>
        <w:numId w:val="6"/>
      </w:numPr>
    </w:pPr>
  </w:style>
  <w:style w:type="numbering" w:styleId="RTFNum7" w:customStyle="1">
    <w:name w:val="RTF_Num 7"/>
    <w:basedOn w:val="a2"/>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image" Target="/media/image2.jpg" Id="Re762094dad9f4171"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kemipher</dc:creator>
  <lastModifiedBy>Aimee Luesby</lastModifiedBy>
  <revision>3</revision>
  <dcterms:created xsi:type="dcterms:W3CDTF">2018-06-18T14:31:00.0000000Z</dcterms:created>
  <dcterms:modified xsi:type="dcterms:W3CDTF">2018-06-18T14:45:58.3164211Z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