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3E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58EA">
            <w:pPr>
              <w:pStyle w:val="Default"/>
              <w:rPr>
                <w:rFonts w:asciiTheme="minorHAnsi" w:hAnsiTheme="minorHAnsi"/>
              </w:rPr>
            </w:pPr>
            <w:r>
              <w:rPr>
                <w:rFonts w:asciiTheme="minorHAnsi" w:hAnsiTheme="minorHAnsi"/>
              </w:rPr>
              <w:t>Mark Thompson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27BC">
            <w:pPr>
              <w:pStyle w:val="Default"/>
              <w:rPr>
                <w:rFonts w:asciiTheme="minorHAnsi" w:hAnsiTheme="minorHAnsi"/>
              </w:rPr>
            </w:pPr>
            <w:r>
              <w:rPr>
                <w:rFonts w:asciiTheme="minorHAnsi" w:hAnsiTheme="minorHAnsi"/>
              </w:rPr>
              <w:t>27770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F3B">
            <w:pPr>
              <w:pStyle w:val="Default"/>
              <w:rPr>
                <w:rFonts w:asciiTheme="minorHAnsi" w:hAnsiTheme="minorHAnsi"/>
              </w:rPr>
            </w:pPr>
            <w:r>
              <w:rPr>
                <w:rFonts w:asciiTheme="minorHAnsi" w:hAnsiTheme="minorHAnsi"/>
              </w:rPr>
              <w:t>Construction Management Level 4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78DF">
            <w:r>
              <w:t xml:space="preserve">Unit </w:t>
            </w:r>
            <w:r w:rsidR="002F2F3B">
              <w:t>12 Human Resources</w:t>
            </w:r>
          </w:p>
        </w:tc>
      </w:tr>
    </w:tbl>
    <w:p w:rsidR="00527C11" w:rsidRPr="00443E6F" w:rsidRDefault="00527C11" w:rsidP="00A851DA">
      <w:pPr>
        <w:rPr>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D12F61" w:rsidRPr="00F5237F" w:rsidRDefault="00B556BC" w:rsidP="007C3806">
            <w:pPr>
              <w:spacing w:line="360" w:lineRule="auto"/>
              <w:jc w:val="right"/>
              <w:rPr>
                <w:rFonts w:ascii="Arial" w:hAnsi="Arial" w:cs="Arial"/>
                <w:b/>
                <w:sz w:val="24"/>
                <w:szCs w:val="24"/>
              </w:rPr>
            </w:pPr>
            <w:r w:rsidRPr="00F5237F">
              <w:rPr>
                <w:rFonts w:ascii="Arial" w:hAnsi="Arial" w:cs="Arial"/>
                <w:b/>
                <w:sz w:val="24"/>
                <w:szCs w:val="24"/>
              </w:rPr>
              <w:t>Mark Thompson</w:t>
            </w:r>
          </w:p>
          <w:p w:rsidR="006709E8" w:rsidRPr="00F5237F" w:rsidRDefault="006709E8" w:rsidP="007C380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6709E8" w:rsidRPr="00F5237F" w:rsidRDefault="00D26503" w:rsidP="007C3806">
            <w:pPr>
              <w:spacing w:line="360" w:lineRule="auto"/>
              <w:jc w:val="right"/>
              <w:rPr>
                <w:rFonts w:ascii="Arial" w:hAnsi="Arial" w:cs="Arial"/>
                <w:b/>
                <w:sz w:val="24"/>
                <w:szCs w:val="24"/>
              </w:rPr>
            </w:pPr>
            <w:r w:rsidRPr="00F5237F">
              <w:rPr>
                <w:rFonts w:ascii="Arial" w:hAnsi="Arial" w:cs="Arial"/>
                <w:b/>
                <w:sz w:val="24"/>
                <w:szCs w:val="24"/>
              </w:rPr>
              <w:t>Unit 12 Human Resources</w:t>
            </w:r>
          </w:p>
          <w:p w:rsidR="00DB3526" w:rsidRPr="00F5237F" w:rsidRDefault="0028529D" w:rsidP="007C3806">
            <w:pPr>
              <w:spacing w:line="360" w:lineRule="auto"/>
              <w:jc w:val="right"/>
              <w:rPr>
                <w:rFonts w:ascii="Arial" w:hAnsi="Arial" w:cs="Arial"/>
                <w:b/>
                <w:sz w:val="24"/>
                <w:szCs w:val="24"/>
              </w:rPr>
            </w:pPr>
            <w:r>
              <w:rPr>
                <w:rFonts w:ascii="Arial" w:hAnsi="Arial" w:cs="Arial"/>
                <w:b/>
                <w:sz w:val="24"/>
                <w:szCs w:val="24"/>
              </w:rPr>
              <w:t>27770</w:t>
            </w:r>
          </w:p>
          <w:p w:rsidR="00D12F61" w:rsidRPr="00F5237F" w:rsidRDefault="00D12F61" w:rsidP="007C3806">
            <w:pPr>
              <w:spacing w:line="360" w:lineRule="auto"/>
              <w:rPr>
                <w:rFonts w:ascii="Arial" w:hAnsi="Arial" w:cs="Arial"/>
                <w:b/>
                <w:sz w:val="24"/>
                <w:szCs w:val="24"/>
              </w:rPr>
            </w:pPr>
          </w:p>
          <w:p w:rsidR="00D12F61" w:rsidRPr="00F5237F" w:rsidRDefault="00D12F61"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proofErr w:type="spellStart"/>
            <w:r w:rsidRPr="00F5237F">
              <w:rPr>
                <w:rFonts w:ascii="Arial" w:hAnsi="Arial" w:cs="Arial"/>
                <w:b/>
                <w:sz w:val="24"/>
                <w:szCs w:val="24"/>
              </w:rPr>
              <w:t>i</w:t>
            </w:r>
            <w:proofErr w:type="spellEnd"/>
            <w:r w:rsidRPr="00F5237F">
              <w:rPr>
                <w:rFonts w:ascii="Arial" w:hAnsi="Arial" w:cs="Arial"/>
                <w:b/>
                <w:sz w:val="24"/>
                <w:szCs w:val="24"/>
              </w:rPr>
              <w:t>. What is Human Resource Management?</w:t>
            </w:r>
          </w:p>
          <w:p w:rsidR="00E96039" w:rsidRPr="00F5237F" w:rsidRDefault="00E96039"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 xml:space="preserve">Discuss its relevance to the construction industry.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Human resources is the "philosophy and a collective concept of enhancing the workplace progressively.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It allows the integration of the management to a worker and vice versa by using a QMS quality management skills thinking.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HRM method is to bring forward the capabilities of a worker involved in the common work place.</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Not too long ago the majority of all human resources would have been the responsibility of the project manager and site management teams. This team would all oversee the direct hiring of the employers in the work project.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Now in today's working climate the Human resources have been broken down and outsourced in as a separate cost to the project contract itself.</w:t>
            </w:r>
          </w:p>
          <w:p w:rsidR="00A81A2D" w:rsidRDefault="00E96039" w:rsidP="007C3806">
            <w:pPr>
              <w:spacing w:line="360" w:lineRule="auto"/>
              <w:rPr>
                <w:rFonts w:ascii="Arial" w:hAnsi="Arial" w:cs="Arial"/>
                <w:bCs/>
                <w:sz w:val="24"/>
                <w:szCs w:val="24"/>
              </w:rPr>
            </w:pPr>
            <w:r w:rsidRPr="00F5237F">
              <w:rPr>
                <w:rFonts w:ascii="Arial" w:hAnsi="Arial" w:cs="Arial"/>
                <w:bCs/>
                <w:sz w:val="24"/>
                <w:szCs w:val="24"/>
              </w:rPr>
              <w:t xml:space="preserve">The very dynamics of the construction industry has kept on refining it self to allow a steady growth in its changing economic patterns. Pushing boundaries and using </w:t>
            </w:r>
          </w:p>
          <w:p w:rsidR="003B2ECA" w:rsidRPr="00F5237F" w:rsidRDefault="003B2ECA"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3B2ECA" w:rsidRPr="00F5237F" w:rsidRDefault="003B2ECA"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3B2ECA" w:rsidRPr="00F5237F" w:rsidRDefault="003B2ECA"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3B2ECA" w:rsidRPr="00F5237F" w:rsidRDefault="003B2ECA" w:rsidP="00245416">
            <w:pPr>
              <w:spacing w:line="360" w:lineRule="auto"/>
              <w:jc w:val="right"/>
              <w:rPr>
                <w:rFonts w:ascii="Arial" w:hAnsi="Arial" w:cs="Arial"/>
                <w:b/>
                <w:sz w:val="24"/>
                <w:szCs w:val="24"/>
              </w:rPr>
            </w:pPr>
            <w:r>
              <w:rPr>
                <w:rFonts w:ascii="Arial" w:hAnsi="Arial" w:cs="Arial"/>
                <w:b/>
                <w:sz w:val="24"/>
                <w:szCs w:val="24"/>
              </w:rPr>
              <w:t>27770</w:t>
            </w:r>
          </w:p>
          <w:p w:rsidR="003B2ECA" w:rsidRPr="00F5237F" w:rsidRDefault="003B2ECA" w:rsidP="00245416">
            <w:pPr>
              <w:spacing w:line="360" w:lineRule="auto"/>
              <w:rPr>
                <w:rFonts w:ascii="Arial" w:hAnsi="Arial" w:cs="Arial"/>
                <w:b/>
                <w:sz w:val="24"/>
                <w:szCs w:val="24"/>
              </w:rPr>
            </w:pPr>
          </w:p>
          <w:p w:rsidR="00A81A2D" w:rsidRDefault="00A81A2D" w:rsidP="007C3806">
            <w:pPr>
              <w:spacing w:line="360" w:lineRule="auto"/>
              <w:rPr>
                <w:rFonts w:ascii="Arial" w:hAnsi="Arial" w:cs="Arial"/>
                <w:bCs/>
                <w:sz w:val="24"/>
                <w:szCs w:val="24"/>
              </w:rPr>
            </w:pPr>
          </w:p>
          <w:p w:rsidR="00E96039" w:rsidRPr="00F5237F" w:rsidRDefault="003B2ECA" w:rsidP="007C3806">
            <w:pPr>
              <w:spacing w:line="360" w:lineRule="auto"/>
              <w:rPr>
                <w:rFonts w:ascii="Arial" w:hAnsi="Arial" w:cs="Arial"/>
                <w:bCs/>
                <w:sz w:val="24"/>
                <w:szCs w:val="24"/>
              </w:rPr>
            </w:pPr>
            <w:r>
              <w:rPr>
                <w:rFonts w:ascii="Arial" w:hAnsi="Arial" w:cs="Arial"/>
                <w:bCs/>
                <w:sz w:val="24"/>
                <w:szCs w:val="24"/>
              </w:rPr>
              <w:t>T</w:t>
            </w:r>
            <w:r w:rsidR="00E96039" w:rsidRPr="00F5237F">
              <w:rPr>
                <w:rFonts w:ascii="Arial" w:hAnsi="Arial" w:cs="Arial"/>
                <w:bCs/>
                <w:sz w:val="24"/>
                <w:szCs w:val="24"/>
              </w:rPr>
              <w:t xml:space="preserve">echnology with the sciences to reach even greater potential and possibly even more complex natures of projects today.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Human resources has undergone a streamlined and more defined package of enhancing the workers attributes in such a way as to highlight there strengths and auditing by documentation. In an undertaking to re </w:t>
            </w:r>
            <w:r w:rsidR="0011476E" w:rsidRPr="00F5237F">
              <w:rPr>
                <w:rFonts w:ascii="Arial" w:hAnsi="Arial" w:cs="Arial"/>
                <w:bCs/>
                <w:sz w:val="24"/>
                <w:szCs w:val="24"/>
              </w:rPr>
              <w:t>organize</w:t>
            </w:r>
            <w:r w:rsidRPr="00F5237F">
              <w:rPr>
                <w:rFonts w:ascii="Arial" w:hAnsi="Arial" w:cs="Arial"/>
                <w:bCs/>
                <w:sz w:val="24"/>
                <w:szCs w:val="24"/>
              </w:rPr>
              <w:t xml:space="preserve"> the quality of the workers functions, skills, training evaluation for the workers &amp; the </w:t>
            </w:r>
            <w:r w:rsidR="0011476E" w:rsidRPr="00F5237F">
              <w:rPr>
                <w:rFonts w:ascii="Arial" w:hAnsi="Arial" w:cs="Arial"/>
                <w:bCs/>
                <w:sz w:val="24"/>
                <w:szCs w:val="24"/>
              </w:rPr>
              <w:t>company. Thus</w:t>
            </w:r>
            <w:r w:rsidRPr="00F5237F">
              <w:rPr>
                <w:rFonts w:ascii="Arial" w:hAnsi="Arial" w:cs="Arial"/>
                <w:bCs/>
                <w:sz w:val="24"/>
                <w:szCs w:val="24"/>
              </w:rPr>
              <w:t xml:space="preserve"> the employers would be getting more bang for there buck on more refined and opportunistic an approach to engage the true potential talent of the workers and if at all, the offers for a sufficient training programme of advancement for the less aware workforce, of and too such slimmer possible qualities.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Raising the standards is a somewhat slow and possibly painful process it could be argued.</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Training and retraining can be viewed quite poorly in addition to time consuming, testing, expensive and emotionally depleting on both worker and supervisor.</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overall and end outcome of the training can have some overwhelming feelings of a streamlined,  stronger workforce entirely.</w:t>
            </w:r>
          </w:p>
          <w:p w:rsidR="00E96039" w:rsidRDefault="00E96039" w:rsidP="007C3806">
            <w:pPr>
              <w:spacing w:line="360" w:lineRule="auto"/>
              <w:rPr>
                <w:rFonts w:ascii="Arial" w:hAnsi="Arial" w:cs="Arial"/>
                <w:bCs/>
                <w:sz w:val="24"/>
                <w:szCs w:val="24"/>
              </w:rPr>
            </w:pPr>
          </w:p>
          <w:p w:rsidR="00BB7DB6" w:rsidRPr="00F5237F" w:rsidRDefault="00BB7DB6"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Growth of the worker &amp; growth of the company.</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All workers have human aspects to balance in there every day positioning in the workforce.</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These are all natural elements of our human characteristics. </w:t>
            </w:r>
          </w:p>
          <w:p w:rsidR="00E96039" w:rsidRDefault="00E96039" w:rsidP="007C3806">
            <w:pPr>
              <w:spacing w:line="360" w:lineRule="auto"/>
              <w:rPr>
                <w:rFonts w:ascii="Arial" w:hAnsi="Arial" w:cs="Arial"/>
                <w:bCs/>
                <w:sz w:val="24"/>
                <w:szCs w:val="24"/>
              </w:rPr>
            </w:pPr>
            <w:r w:rsidRPr="00F5237F">
              <w:rPr>
                <w:rFonts w:ascii="Arial" w:hAnsi="Arial" w:cs="Arial"/>
                <w:bCs/>
                <w:sz w:val="24"/>
                <w:szCs w:val="24"/>
              </w:rPr>
              <w:t>With a more enhanced way of insight it is our own psychology that enables us to negotiate and renegotiate the hurdles we all have to overcome in work and home life.  Respectfully.</w:t>
            </w:r>
          </w:p>
          <w:p w:rsidR="00BB7DB6" w:rsidRPr="00F5237F" w:rsidRDefault="00BB7DB6"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BB7DB6" w:rsidRPr="00F5237F" w:rsidRDefault="00BB7DB6"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BB7DB6" w:rsidRPr="00F5237F" w:rsidRDefault="00BB7DB6"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BB7DB6" w:rsidRPr="00F5237F" w:rsidRDefault="00BB7DB6" w:rsidP="00245416">
            <w:pPr>
              <w:spacing w:line="360" w:lineRule="auto"/>
              <w:jc w:val="right"/>
              <w:rPr>
                <w:rFonts w:ascii="Arial" w:hAnsi="Arial" w:cs="Arial"/>
                <w:b/>
                <w:sz w:val="24"/>
                <w:szCs w:val="24"/>
              </w:rPr>
            </w:pPr>
            <w:r>
              <w:rPr>
                <w:rFonts w:ascii="Arial" w:hAnsi="Arial" w:cs="Arial"/>
                <w:b/>
                <w:sz w:val="24"/>
                <w:szCs w:val="24"/>
              </w:rPr>
              <w:t>27770</w:t>
            </w:r>
          </w:p>
          <w:p w:rsidR="00BB7DB6" w:rsidRPr="00F5237F" w:rsidRDefault="00BB7DB6" w:rsidP="00245416">
            <w:pPr>
              <w:spacing w:line="360" w:lineRule="auto"/>
              <w:rPr>
                <w:rFonts w:ascii="Arial" w:hAnsi="Arial" w:cs="Arial"/>
                <w:b/>
                <w:sz w:val="24"/>
                <w:szCs w:val="24"/>
              </w:rPr>
            </w:pPr>
          </w:p>
          <w:p w:rsidR="00BB7DB6" w:rsidRDefault="00BB7DB6" w:rsidP="007C3806">
            <w:pPr>
              <w:spacing w:line="360" w:lineRule="auto"/>
              <w:rPr>
                <w:rFonts w:ascii="Arial" w:hAnsi="Arial" w:cs="Arial"/>
                <w:bCs/>
                <w:sz w:val="24"/>
                <w:szCs w:val="24"/>
              </w:rPr>
            </w:pPr>
          </w:p>
          <w:p w:rsidR="00BB7DB6" w:rsidRPr="00F5237F" w:rsidRDefault="00BB7DB6"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Many studies into the balance of these two aspects of the home life that supports the workplace activities. Our accountability with the balance of the somewhat limitations bestowed upon us are opening up new growth of the workers true value academically for the company itself too in QMS bundles to improve there products.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Almost a little gold mine if you must in regards of the possibilities we all possess and all share and have within us to unlock our true potential.</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 key harmony is achieving the better balance of compatibility of the both work and personal life.</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With more regards to the workforce there will be just two different types of them in the UK. These are the;</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P A Y E workers.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CIS Workers.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They have two different responsibility, legalities and conditions to them as a whole.</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Our role and our function.</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1. Employee records data.</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2. Recruiting and being selected.</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3. Induction organisation</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4. Sufficient training with development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5. Employee welfare relations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6. Clocking in establishments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7. Industrial relations to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8. Disciplinary and cooperation with employers.</w:t>
            </w: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3D32F0" w:rsidRPr="00F5237F" w:rsidRDefault="003D32F0" w:rsidP="00245416">
            <w:pPr>
              <w:spacing w:line="360" w:lineRule="auto"/>
              <w:jc w:val="right"/>
              <w:rPr>
                <w:rFonts w:ascii="Arial" w:hAnsi="Arial" w:cs="Arial"/>
                <w:b/>
                <w:sz w:val="24"/>
                <w:szCs w:val="24"/>
              </w:rPr>
            </w:pPr>
            <w:r>
              <w:rPr>
                <w:rFonts w:ascii="Arial" w:hAnsi="Arial" w:cs="Arial"/>
                <w:b/>
                <w:sz w:val="24"/>
                <w:szCs w:val="24"/>
              </w:rPr>
              <w:t>27770</w:t>
            </w:r>
          </w:p>
          <w:p w:rsidR="003D32F0" w:rsidRPr="00F5237F" w:rsidRDefault="003D32F0"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concept pertains to strengthen both the  company principals and it's outlook by using leadership Principal's that have been shaped and formed into it from it's incorporation date.</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legal separate entity that the company continually proves to be in its operations daily. It uses focus on these integrated aspects to achieve such goals of a quality management method shaping the principals into the work done within the organisation itself.</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general technique will bind the workers to a common goal. The need to strive towards a better unity, by using the growth performance of the company as an audit of its own mortality to better shape the workflow and a need to enhance its designation in the market place amongst others.</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This strengthened company outlook will be useful data to </w:t>
            </w:r>
            <w:r w:rsidR="0011476E" w:rsidRPr="00F5237F">
              <w:rPr>
                <w:rFonts w:ascii="Arial" w:hAnsi="Arial" w:cs="Arial"/>
                <w:bCs/>
                <w:sz w:val="24"/>
                <w:szCs w:val="24"/>
              </w:rPr>
              <w:t>analyze</w:t>
            </w:r>
            <w:r w:rsidRPr="00F5237F">
              <w:rPr>
                <w:rFonts w:ascii="Arial" w:hAnsi="Arial" w:cs="Arial"/>
                <w:bCs/>
                <w:sz w:val="24"/>
                <w:szCs w:val="24"/>
              </w:rPr>
              <w:t xml:space="preserve"> for such due rewards back to its workers and by rewarding them with incentives that work for the employee contractor and less to the outside influences that govern the business entity. Country of business I.e. UK will operate in differences to Sierra Leone or Switzerland.</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So now, by way of the incentives legal tax breaking.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A country's external influences on a worker.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A government </w:t>
            </w:r>
            <w:r w:rsidR="0011476E" w:rsidRPr="00F5237F">
              <w:rPr>
                <w:rFonts w:ascii="Arial" w:hAnsi="Arial" w:cs="Arial"/>
                <w:bCs/>
                <w:sz w:val="24"/>
                <w:szCs w:val="24"/>
              </w:rPr>
              <w:t>standardized</w:t>
            </w:r>
            <w:r w:rsidRPr="00F5237F">
              <w:rPr>
                <w:rFonts w:ascii="Arial" w:hAnsi="Arial" w:cs="Arial"/>
                <w:bCs/>
                <w:sz w:val="24"/>
                <w:szCs w:val="24"/>
              </w:rPr>
              <w:t xml:space="preserve"> pension will differ to a private pension and it's legal entity with that countries limitations set to it. </w:t>
            </w:r>
          </w:p>
          <w:p w:rsidR="00E96039" w:rsidRDefault="00E96039" w:rsidP="007C3806">
            <w:pPr>
              <w:spacing w:line="360" w:lineRule="auto"/>
              <w:rPr>
                <w:rFonts w:ascii="Arial" w:hAnsi="Arial" w:cs="Arial"/>
                <w:bCs/>
                <w:sz w:val="24"/>
                <w:szCs w:val="24"/>
              </w:rPr>
            </w:pPr>
            <w:r w:rsidRPr="00F5237F">
              <w:rPr>
                <w:rFonts w:ascii="Arial" w:hAnsi="Arial" w:cs="Arial"/>
                <w:bCs/>
                <w:sz w:val="24"/>
                <w:szCs w:val="24"/>
              </w:rPr>
              <w:t>These better pension allowances with independent bonus scheme's to forward enhance the workers or private contractor s sub contractors, in their personal life developments. These will help and support the worker and employer in a combined effect both directly &amp; indirectly.</w:t>
            </w:r>
          </w:p>
          <w:p w:rsidR="003D32F0" w:rsidRDefault="003D32F0" w:rsidP="007C3806">
            <w:pPr>
              <w:spacing w:line="360" w:lineRule="auto"/>
              <w:rPr>
                <w:rFonts w:ascii="Arial" w:hAnsi="Arial" w:cs="Arial"/>
                <w:bCs/>
                <w:sz w:val="24"/>
                <w:szCs w:val="24"/>
              </w:rPr>
            </w:pP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3D32F0" w:rsidRPr="00F5237F" w:rsidRDefault="003D32F0" w:rsidP="00245416">
            <w:pPr>
              <w:spacing w:line="360" w:lineRule="auto"/>
              <w:jc w:val="right"/>
              <w:rPr>
                <w:rFonts w:ascii="Arial" w:hAnsi="Arial" w:cs="Arial"/>
                <w:b/>
                <w:sz w:val="24"/>
                <w:szCs w:val="24"/>
              </w:rPr>
            </w:pPr>
            <w:r>
              <w:rPr>
                <w:rFonts w:ascii="Arial" w:hAnsi="Arial" w:cs="Arial"/>
                <w:b/>
                <w:sz w:val="24"/>
                <w:szCs w:val="24"/>
              </w:rPr>
              <w:t>27770</w:t>
            </w:r>
          </w:p>
          <w:p w:rsidR="003D32F0" w:rsidRPr="00F5237F" w:rsidRDefault="003D32F0"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Human resources can promote the construction industry in its more </w:t>
            </w:r>
            <w:r w:rsidR="0011476E" w:rsidRPr="00F5237F">
              <w:rPr>
                <w:rFonts w:ascii="Arial" w:hAnsi="Arial" w:cs="Arial"/>
                <w:bCs/>
                <w:sz w:val="24"/>
                <w:szCs w:val="24"/>
              </w:rPr>
              <w:t>modernization</w:t>
            </w:r>
            <w:r w:rsidRPr="00F5237F">
              <w:rPr>
                <w:rFonts w:ascii="Arial" w:hAnsi="Arial" w:cs="Arial"/>
                <w:bCs/>
                <w:sz w:val="24"/>
                <w:szCs w:val="24"/>
              </w:rPr>
              <w:t xml:space="preserve"> of the private entity's that can be sub contracted in to refine and reshape the additional contracted supports it may need. Whether through low finance to the project build or by other greater influences such as designs to be achieved in higher quality.</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These elements of a more shaped contracts approach of "framework contracts" or too aspect of single Tenders will undoubtedly speak volumes to a contracts manager or project leader in there simplest of forms.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So the type of connection in a contract will accent different legality's to its </w:t>
            </w:r>
            <w:r w:rsidR="0011476E" w:rsidRPr="00F5237F">
              <w:rPr>
                <w:rFonts w:ascii="Arial" w:hAnsi="Arial" w:cs="Arial"/>
                <w:bCs/>
                <w:sz w:val="24"/>
                <w:szCs w:val="24"/>
              </w:rPr>
              <w:t>overall</w:t>
            </w:r>
            <w:r w:rsidRPr="00F5237F">
              <w:rPr>
                <w:rFonts w:ascii="Arial" w:hAnsi="Arial" w:cs="Arial"/>
                <w:bCs/>
                <w:sz w:val="24"/>
                <w:szCs w:val="24"/>
              </w:rPr>
              <w:t xml:space="preserve"> participants and there objectives in delivering the Human Research package.</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Growth factors.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By simply stimulating the person in the workforce they get a sense of achievement and wish to use that technique to grow or help others in the company.</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A company can highly influence a person in its policies "to support all onboard" as too it could also cause a demise of an </w:t>
            </w:r>
            <w:r w:rsidR="0011476E" w:rsidRPr="00F5237F">
              <w:rPr>
                <w:rFonts w:ascii="Arial" w:hAnsi="Arial" w:cs="Arial"/>
                <w:bCs/>
                <w:sz w:val="24"/>
                <w:szCs w:val="24"/>
              </w:rPr>
              <w:t>organizations</w:t>
            </w:r>
            <w:r w:rsidRPr="00F5237F">
              <w:rPr>
                <w:rFonts w:ascii="Arial" w:hAnsi="Arial" w:cs="Arial"/>
                <w:bCs/>
                <w:sz w:val="24"/>
                <w:szCs w:val="24"/>
              </w:rPr>
              <w:t xml:space="preserve"> dependency through a gentrification conditioning of upper and lower classes. This swipe and syphoning of these separate policies by the company with there valued resources that the staff supported in there </w:t>
            </w:r>
            <w:r w:rsidR="0011476E" w:rsidRPr="00F5237F">
              <w:rPr>
                <w:rFonts w:ascii="Arial" w:hAnsi="Arial" w:cs="Arial"/>
                <w:bCs/>
                <w:sz w:val="24"/>
                <w:szCs w:val="24"/>
              </w:rPr>
              <w:t>labor</w:t>
            </w:r>
            <w:r w:rsidRPr="00F5237F">
              <w:rPr>
                <w:rFonts w:ascii="Arial" w:hAnsi="Arial" w:cs="Arial"/>
                <w:bCs/>
                <w:sz w:val="24"/>
                <w:szCs w:val="24"/>
              </w:rPr>
              <w:t xml:space="preserve"> by a knowledge of legal aspects I.e.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Connaught Ltd</w:t>
            </w:r>
          </w:p>
          <w:p w:rsidR="00E96039" w:rsidRDefault="00E96039" w:rsidP="007C3806">
            <w:pPr>
              <w:spacing w:line="360" w:lineRule="auto"/>
              <w:rPr>
                <w:rFonts w:ascii="Arial" w:hAnsi="Arial" w:cs="Arial"/>
                <w:bCs/>
                <w:sz w:val="24"/>
                <w:szCs w:val="24"/>
              </w:rPr>
            </w:pPr>
            <w:r w:rsidRPr="00F5237F">
              <w:rPr>
                <w:rFonts w:ascii="Arial" w:hAnsi="Arial" w:cs="Arial"/>
                <w:bCs/>
                <w:sz w:val="24"/>
                <w:szCs w:val="24"/>
              </w:rPr>
              <w:t xml:space="preserve">Not to an </w:t>
            </w:r>
            <w:r w:rsidR="00ED4076" w:rsidRPr="00F5237F">
              <w:rPr>
                <w:rFonts w:ascii="Arial" w:hAnsi="Arial" w:cs="Arial"/>
                <w:bCs/>
                <w:sz w:val="24"/>
                <w:szCs w:val="24"/>
              </w:rPr>
              <w:t>encumbered</w:t>
            </w:r>
            <w:r w:rsidRPr="00F5237F">
              <w:rPr>
                <w:rFonts w:ascii="Arial" w:hAnsi="Arial" w:cs="Arial"/>
                <w:bCs/>
                <w:sz w:val="24"/>
                <w:szCs w:val="24"/>
              </w:rPr>
              <w:t xml:space="preserve"> a fact that this takes place in a corporation I.e.  Connaught Limited  that went under with minimal reparations to it workers that were left jobless and financially disabled in there well earned company packages they brought into the organisation by there human resource, throughout the years of loyalty to them.</w:t>
            </w:r>
          </w:p>
          <w:p w:rsidR="003D32F0" w:rsidRDefault="003D32F0" w:rsidP="007C3806">
            <w:pPr>
              <w:spacing w:line="360" w:lineRule="auto"/>
              <w:rPr>
                <w:rFonts w:ascii="Arial" w:hAnsi="Arial" w:cs="Arial"/>
                <w:bCs/>
                <w:sz w:val="24"/>
                <w:szCs w:val="24"/>
              </w:rPr>
            </w:pP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3D32F0" w:rsidRPr="00F5237F" w:rsidRDefault="003D32F0"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3D32F0" w:rsidRPr="00F5237F" w:rsidRDefault="003D32F0" w:rsidP="00245416">
            <w:pPr>
              <w:spacing w:line="360" w:lineRule="auto"/>
              <w:jc w:val="right"/>
              <w:rPr>
                <w:rFonts w:ascii="Arial" w:hAnsi="Arial" w:cs="Arial"/>
                <w:b/>
                <w:sz w:val="24"/>
                <w:szCs w:val="24"/>
              </w:rPr>
            </w:pPr>
            <w:r>
              <w:rPr>
                <w:rFonts w:ascii="Arial" w:hAnsi="Arial" w:cs="Arial"/>
                <w:b/>
                <w:sz w:val="24"/>
                <w:szCs w:val="24"/>
              </w:rPr>
              <w:t>27770</w:t>
            </w:r>
          </w:p>
          <w:p w:rsidR="003D32F0" w:rsidRPr="00F5237F" w:rsidRDefault="003D32F0" w:rsidP="00245416">
            <w:pPr>
              <w:spacing w:line="360" w:lineRule="auto"/>
              <w:rPr>
                <w:rFonts w:ascii="Arial" w:hAnsi="Arial" w:cs="Arial"/>
                <w:b/>
                <w:sz w:val="24"/>
                <w:szCs w:val="24"/>
              </w:rPr>
            </w:pPr>
          </w:p>
          <w:p w:rsidR="003D32F0" w:rsidRPr="00F5237F" w:rsidRDefault="003D32F0"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The legality's of the subcontractor through the vendor agencies were covered with the agent paying the way forward in its own credit system before it's collapse of the contracts it over booked to the council team in its </w:t>
            </w:r>
            <w:r w:rsidR="00ED4076" w:rsidRPr="00F5237F">
              <w:rPr>
                <w:rFonts w:ascii="Arial" w:hAnsi="Arial" w:cs="Arial"/>
                <w:bCs/>
                <w:sz w:val="24"/>
                <w:szCs w:val="24"/>
              </w:rPr>
              <w:t>nepotism</w:t>
            </w:r>
            <w:r w:rsidRPr="00F5237F">
              <w:rPr>
                <w:rFonts w:ascii="Arial" w:hAnsi="Arial" w:cs="Arial"/>
                <w:bCs/>
                <w:sz w:val="24"/>
                <w:szCs w:val="24"/>
              </w:rPr>
              <w:t xml:space="preserve"> of favoritism to the directors. The full time staff were left in the wind with minimal compensation to the joint ventures of the particulars of the incentive schemes, they were bound with on with the company and its human resources policies being denied at the time of there </w:t>
            </w:r>
            <w:r w:rsidR="00ED4076" w:rsidRPr="00F5237F">
              <w:rPr>
                <w:rFonts w:ascii="Arial" w:hAnsi="Arial" w:cs="Arial"/>
                <w:bCs/>
                <w:sz w:val="24"/>
                <w:szCs w:val="24"/>
              </w:rPr>
              <w:t>labor</w:t>
            </w:r>
            <w:r w:rsidRPr="00F5237F">
              <w:rPr>
                <w:rFonts w:ascii="Arial" w:hAnsi="Arial" w:cs="Arial"/>
                <w:bCs/>
                <w:sz w:val="24"/>
                <w:szCs w:val="24"/>
              </w:rPr>
              <w:t xml:space="preserve"> of fruits for harvesting.</w:t>
            </w:r>
          </w:p>
          <w:p w:rsidR="00E96039" w:rsidRPr="00F5237F" w:rsidRDefault="00ED4076" w:rsidP="007C3806">
            <w:pPr>
              <w:spacing w:line="360" w:lineRule="auto"/>
              <w:rPr>
                <w:rFonts w:ascii="Arial" w:hAnsi="Arial" w:cs="Arial"/>
                <w:bCs/>
                <w:sz w:val="24"/>
                <w:szCs w:val="24"/>
              </w:rPr>
            </w:pPr>
            <w:r w:rsidRPr="00F5237F">
              <w:rPr>
                <w:rFonts w:ascii="Arial" w:hAnsi="Arial" w:cs="Arial"/>
                <w:bCs/>
                <w:sz w:val="24"/>
                <w:szCs w:val="24"/>
              </w:rPr>
              <w:t>Carillion</w:t>
            </w:r>
            <w:r w:rsidR="00E96039" w:rsidRPr="00F5237F">
              <w:rPr>
                <w:rFonts w:ascii="Arial" w:hAnsi="Arial" w:cs="Arial"/>
                <w:bCs/>
                <w:sz w:val="24"/>
                <w:szCs w:val="24"/>
              </w:rPr>
              <w:t xml:space="preserve"> Ltd in its oversight of a failure in the company with overstretched margins all-round the board room and how an executive with knowledge of what was approaching.</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company should withhold it's foundation for the workers who part took in its building of these separate schemes to be equally shared and distributed amongst them as a whole.</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On a more larger note, Bearings Bank Plc and the ramifications that had to global economy in the world.</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Default="00E96039" w:rsidP="007C3806">
            <w:pPr>
              <w:spacing w:line="360" w:lineRule="auto"/>
              <w:rPr>
                <w:rFonts w:ascii="Arial" w:hAnsi="Arial" w:cs="Arial"/>
                <w:bCs/>
                <w:sz w:val="24"/>
                <w:szCs w:val="24"/>
              </w:rPr>
            </w:pPr>
          </w:p>
          <w:p w:rsidR="00C82FC3" w:rsidRDefault="00C82FC3" w:rsidP="007C3806">
            <w:pPr>
              <w:spacing w:line="360" w:lineRule="auto"/>
              <w:rPr>
                <w:rFonts w:ascii="Arial" w:hAnsi="Arial" w:cs="Arial"/>
                <w:bCs/>
                <w:sz w:val="24"/>
                <w:szCs w:val="24"/>
              </w:rPr>
            </w:pPr>
          </w:p>
          <w:p w:rsidR="00C82FC3" w:rsidRDefault="00C82FC3" w:rsidP="007C3806">
            <w:pPr>
              <w:spacing w:line="360" w:lineRule="auto"/>
              <w:rPr>
                <w:rFonts w:ascii="Arial" w:hAnsi="Arial" w:cs="Arial"/>
                <w:bCs/>
                <w:sz w:val="24"/>
                <w:szCs w:val="24"/>
              </w:rPr>
            </w:pPr>
          </w:p>
          <w:p w:rsidR="00C82FC3" w:rsidRPr="00F5237F" w:rsidRDefault="00C82FC3"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C82FC3" w:rsidRPr="00F5237F" w:rsidRDefault="00C82FC3"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C82FC3" w:rsidRPr="00F5237F" w:rsidRDefault="00C82FC3"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C82FC3" w:rsidRPr="00F5237F" w:rsidRDefault="00C82FC3"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C82FC3" w:rsidRPr="00F5237F" w:rsidRDefault="00C82FC3" w:rsidP="00245416">
            <w:pPr>
              <w:spacing w:line="360" w:lineRule="auto"/>
              <w:jc w:val="right"/>
              <w:rPr>
                <w:rFonts w:ascii="Arial" w:hAnsi="Arial" w:cs="Arial"/>
                <w:b/>
                <w:sz w:val="24"/>
                <w:szCs w:val="24"/>
              </w:rPr>
            </w:pPr>
            <w:r>
              <w:rPr>
                <w:rFonts w:ascii="Arial" w:hAnsi="Arial" w:cs="Arial"/>
                <w:b/>
                <w:sz w:val="24"/>
                <w:szCs w:val="24"/>
              </w:rPr>
              <w:t>27770</w:t>
            </w:r>
          </w:p>
          <w:p w:rsidR="00C82FC3" w:rsidRPr="00F5237F" w:rsidRDefault="00C82FC3"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 xml:space="preserve">ii. What is HRD? How does it differ from HRM?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(A1). HRD is Human Resources Development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this would be a training career development by practice to encourage and inspire the individual, the group, &amp; the </w:t>
            </w:r>
            <w:r w:rsidR="00ED4076" w:rsidRPr="00F5237F">
              <w:rPr>
                <w:rFonts w:ascii="Arial" w:hAnsi="Arial" w:cs="Arial"/>
                <w:bCs/>
                <w:sz w:val="24"/>
                <w:szCs w:val="24"/>
              </w:rPr>
              <w:t>organizations</w:t>
            </w:r>
            <w:r w:rsidRPr="00F5237F">
              <w:rPr>
                <w:rFonts w:ascii="Arial" w:hAnsi="Arial" w:cs="Arial"/>
                <w:bCs/>
                <w:sz w:val="24"/>
                <w:szCs w:val="24"/>
              </w:rPr>
              <w:t xml:space="preserve"> development.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Enhancing profitability and customers satisfaction.</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HRD has 4 main titles.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1. Personal development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2. Professional development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3. </w:t>
            </w:r>
            <w:r w:rsidR="00ED4076" w:rsidRPr="00F5237F">
              <w:rPr>
                <w:rFonts w:ascii="Arial" w:hAnsi="Arial" w:cs="Arial"/>
                <w:bCs/>
                <w:sz w:val="24"/>
                <w:szCs w:val="24"/>
              </w:rPr>
              <w:t>Organizations</w:t>
            </w:r>
            <w:r w:rsidRPr="00F5237F">
              <w:rPr>
                <w:rFonts w:ascii="Arial" w:hAnsi="Arial" w:cs="Arial"/>
                <w:bCs/>
                <w:sz w:val="24"/>
                <w:szCs w:val="24"/>
              </w:rPr>
              <w:t xml:space="preserve"> development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4. Performance management</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(2) Dr Shirley J. Caruso, ed.D</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HRM</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1. Personal with professional development with the workers training. The individual.</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2. Professional development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Is the method of enhancing the professional outlook on the personal level. The individual.</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
                <w:sz w:val="24"/>
                <w:szCs w:val="24"/>
              </w:rPr>
              <w:t>HRD</w:t>
            </w:r>
            <w:r w:rsidRPr="00F5237F">
              <w:rPr>
                <w:rFonts w:ascii="Arial" w:hAnsi="Arial" w:cs="Arial"/>
                <w:bCs/>
                <w:sz w:val="24"/>
                <w:szCs w:val="24"/>
              </w:rPr>
              <w: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3. </w:t>
            </w:r>
            <w:r w:rsidR="00BC1E03" w:rsidRPr="00F5237F">
              <w:rPr>
                <w:rFonts w:ascii="Arial" w:hAnsi="Arial" w:cs="Arial"/>
                <w:bCs/>
                <w:sz w:val="24"/>
                <w:szCs w:val="24"/>
              </w:rPr>
              <w:t>Organizations</w:t>
            </w:r>
            <w:r w:rsidRPr="00F5237F">
              <w:rPr>
                <w:rFonts w:ascii="Arial" w:hAnsi="Arial" w:cs="Arial"/>
                <w:bCs/>
                <w:sz w:val="24"/>
                <w:szCs w:val="24"/>
              </w:rPr>
              <w:t xml:space="preserve"> development places there focus on company or organisation development.</w:t>
            </w:r>
          </w:p>
          <w:p w:rsidR="00E96039" w:rsidRPr="00F5237F" w:rsidRDefault="00E96039" w:rsidP="007C3806">
            <w:pPr>
              <w:spacing w:line="360" w:lineRule="auto"/>
              <w:rPr>
                <w:rFonts w:ascii="Arial" w:hAnsi="Arial" w:cs="Arial"/>
                <w:bCs/>
                <w:sz w:val="24"/>
                <w:szCs w:val="24"/>
              </w:rPr>
            </w:pPr>
          </w:p>
          <w:p w:rsidR="00C82FC3" w:rsidRDefault="00C82FC3" w:rsidP="007C3806">
            <w:pPr>
              <w:spacing w:line="360" w:lineRule="auto"/>
              <w:rPr>
                <w:rFonts w:ascii="Arial" w:hAnsi="Arial" w:cs="Arial"/>
                <w:bCs/>
                <w:sz w:val="24"/>
                <w:szCs w:val="24"/>
              </w:rPr>
            </w:pPr>
          </w:p>
          <w:p w:rsidR="00C82FC3" w:rsidRPr="00F5237F" w:rsidRDefault="00C82FC3" w:rsidP="00245416">
            <w:pPr>
              <w:spacing w:line="360" w:lineRule="auto"/>
              <w:jc w:val="right"/>
              <w:rPr>
                <w:rFonts w:ascii="Arial" w:hAnsi="Arial" w:cs="Arial"/>
                <w:b/>
                <w:sz w:val="24"/>
                <w:szCs w:val="24"/>
              </w:rPr>
            </w:pPr>
            <w:r w:rsidRPr="00F5237F">
              <w:rPr>
                <w:rFonts w:ascii="Arial" w:hAnsi="Arial" w:cs="Arial"/>
                <w:b/>
                <w:sz w:val="24"/>
                <w:szCs w:val="24"/>
              </w:rPr>
              <w:t>Mark Thompson</w:t>
            </w:r>
          </w:p>
          <w:p w:rsidR="00C82FC3" w:rsidRPr="00F5237F" w:rsidRDefault="00C82FC3"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C82FC3" w:rsidRPr="00F5237F" w:rsidRDefault="00C82FC3"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C82FC3" w:rsidRPr="00F5237F" w:rsidRDefault="00C82FC3" w:rsidP="00245416">
            <w:pPr>
              <w:spacing w:line="360" w:lineRule="auto"/>
              <w:jc w:val="right"/>
              <w:rPr>
                <w:rFonts w:ascii="Arial" w:hAnsi="Arial" w:cs="Arial"/>
                <w:b/>
                <w:sz w:val="24"/>
                <w:szCs w:val="24"/>
              </w:rPr>
            </w:pPr>
            <w:r>
              <w:rPr>
                <w:rFonts w:ascii="Arial" w:hAnsi="Arial" w:cs="Arial"/>
                <w:b/>
                <w:sz w:val="24"/>
                <w:szCs w:val="24"/>
              </w:rPr>
              <w:t>27770</w:t>
            </w:r>
          </w:p>
          <w:p w:rsidR="00C82FC3" w:rsidRPr="00F5237F" w:rsidRDefault="00C82FC3" w:rsidP="00245416">
            <w:pPr>
              <w:spacing w:line="360" w:lineRule="auto"/>
              <w:rPr>
                <w:rFonts w:ascii="Arial" w:hAnsi="Arial" w:cs="Arial"/>
                <w:b/>
                <w:sz w:val="24"/>
                <w:szCs w:val="24"/>
              </w:rPr>
            </w:pPr>
          </w:p>
          <w:p w:rsidR="00C82FC3" w:rsidRDefault="00C82FC3"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4. Performance development places the focus on the whole system of effectively implementing its policies of human resources into its Quality production.</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These are all improved as skills are effectively audited and more refined techniques are introduced to it each cycle of the ISO9001 PDCA enhancing model.</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New kinds of knowledge along with attitudes and or under unified policies are ratified and broken down to simplify the possibility of any loosening of Quality in the newer model being shaped and brought together.</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(A2). HRM is Human Resources Management.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This is the technique that does follow track and plan the forecast for the company.</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Forecast.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Ratio analysis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Trend analysis.</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difference between HRD &amp; HRM is the approaches is delivery and end results. One HRM profitability enhances the individual. The other HRD encourages the environment around the workers environment.</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Default="00E96039" w:rsidP="007C3806">
            <w:pPr>
              <w:spacing w:line="360" w:lineRule="auto"/>
              <w:rPr>
                <w:rFonts w:ascii="Arial" w:hAnsi="Arial" w:cs="Arial"/>
                <w:bCs/>
                <w:sz w:val="24"/>
                <w:szCs w:val="24"/>
              </w:rPr>
            </w:pPr>
          </w:p>
          <w:p w:rsidR="00106571" w:rsidRDefault="00106571" w:rsidP="007C3806">
            <w:pPr>
              <w:spacing w:line="360" w:lineRule="auto"/>
              <w:rPr>
                <w:rFonts w:ascii="Arial" w:hAnsi="Arial" w:cs="Arial"/>
                <w:bCs/>
                <w:sz w:val="24"/>
                <w:szCs w:val="24"/>
              </w:rPr>
            </w:pPr>
          </w:p>
          <w:p w:rsidR="00106571" w:rsidRDefault="00106571" w:rsidP="007C3806">
            <w:pPr>
              <w:spacing w:line="360" w:lineRule="auto"/>
              <w:rPr>
                <w:rFonts w:ascii="Arial" w:hAnsi="Arial" w:cs="Arial"/>
                <w:bCs/>
                <w:sz w:val="24"/>
                <w:szCs w:val="24"/>
              </w:rPr>
            </w:pPr>
          </w:p>
          <w:p w:rsidR="001157D7" w:rsidRPr="00F5237F" w:rsidRDefault="001157D7"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1157D7" w:rsidRPr="00F5237F" w:rsidRDefault="001157D7"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1157D7" w:rsidRPr="00F5237F" w:rsidRDefault="001157D7"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1157D7" w:rsidRPr="00F5237F" w:rsidRDefault="001157D7" w:rsidP="00245416">
            <w:pPr>
              <w:spacing w:line="360" w:lineRule="auto"/>
              <w:jc w:val="right"/>
              <w:rPr>
                <w:rFonts w:ascii="Arial" w:hAnsi="Arial" w:cs="Arial"/>
                <w:b/>
                <w:sz w:val="24"/>
                <w:szCs w:val="24"/>
              </w:rPr>
            </w:pPr>
            <w:r>
              <w:rPr>
                <w:rFonts w:ascii="Arial" w:hAnsi="Arial" w:cs="Arial"/>
                <w:b/>
                <w:sz w:val="24"/>
                <w:szCs w:val="24"/>
              </w:rPr>
              <w:t>27770</w:t>
            </w:r>
          </w:p>
          <w:p w:rsidR="001157D7" w:rsidRPr="00F5237F" w:rsidRDefault="001157D7"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 xml:space="preserve">iii. What is reward and compensation policy?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Company incentives and such bonuses of sorts bind with joint efforts between worker and company. This rewards outcome encourages bonus incentives to bring the workers pay to a new height.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majority of the incentives are in pay. If not pay it is by way of compensation being time off in accumulated holdings, or time in lieu. Rewards such as these can influence the workers towards the company to take on interviews &amp; inductions in a more expressive sense of urgency as to win the workers towards there employment in there company.</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Compensation is the collective term for the wronged outcome being supported with either financial gain. Or other compensation methods introduced, to some how redress the balance of the losses respectfully.</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 xml:space="preserve">iv. What is the importance of discipline in industry?  </w:t>
            </w:r>
          </w:p>
          <w:p w:rsidR="00CD620C" w:rsidRPr="00F5237F" w:rsidRDefault="00CD620C"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Disciplinary hearings can take place in the form of written, verbal and final notice of termination. Whichever will be decided as the appropriate port of call in a tribunal hearing if necessary.</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So these processes must take place to keep the theories of human resources running in line with the collective group forming the majority vote. Or by default as is common place in an ever decreasing circle of these disciplinary events.</w:t>
            </w:r>
          </w:p>
          <w:p w:rsidR="001157D7" w:rsidRPr="00F5237F" w:rsidRDefault="001157D7"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1157D7" w:rsidRPr="00F5237F" w:rsidRDefault="001157D7"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1157D7" w:rsidRPr="00F5237F" w:rsidRDefault="001157D7"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1157D7" w:rsidRPr="00F5237F" w:rsidRDefault="001157D7" w:rsidP="00245416">
            <w:pPr>
              <w:spacing w:line="360" w:lineRule="auto"/>
              <w:jc w:val="right"/>
              <w:rPr>
                <w:rFonts w:ascii="Arial" w:hAnsi="Arial" w:cs="Arial"/>
                <w:b/>
                <w:sz w:val="24"/>
                <w:szCs w:val="24"/>
              </w:rPr>
            </w:pPr>
            <w:r>
              <w:rPr>
                <w:rFonts w:ascii="Arial" w:hAnsi="Arial" w:cs="Arial"/>
                <w:b/>
                <w:sz w:val="24"/>
                <w:szCs w:val="24"/>
              </w:rPr>
              <w:t>27770</w:t>
            </w:r>
          </w:p>
          <w:p w:rsidR="001157D7" w:rsidRPr="00F5237F" w:rsidRDefault="001157D7"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 xml:space="preserve">v. What is voluntary and involuntary separation? Discuss with examples.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Voluntary, Does mean a mutual understanding for termination that was reached by way of a joint participation of both participants, or all parties involved. Personnel usually will have contact with the particular participants,  and not need to disagree with any particular highlighted points of interests such as severance pay. pensions, bonus payments annually </w:t>
            </w:r>
            <w:r w:rsidR="00BC1E03" w:rsidRPr="00F5237F">
              <w:rPr>
                <w:rFonts w:ascii="Arial" w:hAnsi="Arial" w:cs="Arial"/>
                <w:bCs/>
                <w:sz w:val="24"/>
                <w:szCs w:val="24"/>
              </w:rPr>
              <w:t>etc.</w:t>
            </w:r>
            <w:r w:rsidRPr="00F5237F">
              <w:rPr>
                <w:rFonts w:ascii="Arial" w:hAnsi="Arial" w:cs="Arial"/>
                <w:bCs/>
                <w:sz w:val="24"/>
                <w:szCs w:val="24"/>
              </w:rPr>
              <w:t xml:space="preserve"> etc.</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Involuntary, is the separation with a way of a company severance between the parties involved, the details of such interested personnel involved past Employee history of attendance, time off. Accumulated holiday pay will all be discussed to such a point of best </w:t>
            </w:r>
            <w:r w:rsidR="00BC1E03" w:rsidRPr="00F5237F">
              <w:rPr>
                <w:rFonts w:ascii="Arial" w:hAnsi="Arial" w:cs="Arial"/>
                <w:bCs/>
                <w:sz w:val="24"/>
                <w:szCs w:val="24"/>
              </w:rPr>
              <w:t>endeavor</w:t>
            </w:r>
            <w:r w:rsidRPr="00F5237F">
              <w:rPr>
                <w:rFonts w:ascii="Arial" w:hAnsi="Arial" w:cs="Arial"/>
                <w:bCs/>
                <w:sz w:val="24"/>
                <w:szCs w:val="24"/>
              </w:rPr>
              <w:t xml:space="preserve"> and possible outcome.</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K.S.A,  Knowledge Skills Abilities all play a key part in the involuntary process of separation.</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As too are the;</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R O A  Return Of Assets.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R O E  Return Of Equity.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I.e. In "Wright &amp; Nishiis 2007 model" The effects if HRM Practices on employee attitudes and </w:t>
            </w:r>
            <w:r w:rsidR="00BC1E03" w:rsidRPr="00F5237F">
              <w:rPr>
                <w:rFonts w:ascii="Arial" w:hAnsi="Arial" w:cs="Arial"/>
                <w:bCs/>
                <w:sz w:val="24"/>
                <w:szCs w:val="24"/>
              </w:rPr>
              <w:t>behaviors</w:t>
            </w:r>
            <w:r w:rsidRPr="00F5237F">
              <w:rPr>
                <w:rFonts w:ascii="Arial" w:hAnsi="Arial" w:cs="Arial"/>
                <w:bCs/>
                <w:sz w:val="24"/>
                <w:szCs w:val="24"/>
              </w:rPr>
              <w:t xml:space="preserve"> occur by employee perceptions of HRM Practices.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(Not the HRM Practices as intended but rather how employees experience HRM is supposed to have a strong effect on employees.</w:t>
            </w:r>
          </w:p>
          <w:p w:rsidR="001157D7" w:rsidRDefault="001157D7" w:rsidP="007C3806">
            <w:pPr>
              <w:spacing w:line="360" w:lineRule="auto"/>
              <w:rPr>
                <w:rFonts w:ascii="Arial" w:hAnsi="Arial" w:cs="Arial"/>
                <w:bCs/>
                <w:sz w:val="24"/>
                <w:szCs w:val="24"/>
              </w:rPr>
            </w:pPr>
          </w:p>
          <w:p w:rsidR="001157D7" w:rsidRDefault="001157D7" w:rsidP="007C3806">
            <w:pPr>
              <w:spacing w:line="360" w:lineRule="auto"/>
              <w:rPr>
                <w:rFonts w:ascii="Arial" w:hAnsi="Arial" w:cs="Arial"/>
                <w:bCs/>
                <w:sz w:val="24"/>
                <w:szCs w:val="24"/>
              </w:rPr>
            </w:pPr>
          </w:p>
          <w:p w:rsidR="005B4358" w:rsidRPr="00F5237F" w:rsidRDefault="005B4358"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5B4358" w:rsidRPr="00F5237F" w:rsidRDefault="005B4358"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5B4358" w:rsidRPr="00F5237F" w:rsidRDefault="005B4358"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5B4358" w:rsidRPr="00F5237F" w:rsidRDefault="005B4358" w:rsidP="00245416">
            <w:pPr>
              <w:spacing w:line="360" w:lineRule="auto"/>
              <w:jc w:val="right"/>
              <w:rPr>
                <w:rFonts w:ascii="Arial" w:hAnsi="Arial" w:cs="Arial"/>
                <w:b/>
                <w:sz w:val="24"/>
                <w:szCs w:val="24"/>
              </w:rPr>
            </w:pPr>
            <w:r>
              <w:rPr>
                <w:rFonts w:ascii="Arial" w:hAnsi="Arial" w:cs="Arial"/>
                <w:b/>
                <w:sz w:val="24"/>
                <w:szCs w:val="24"/>
              </w:rPr>
              <w:t>27770</w:t>
            </w:r>
          </w:p>
          <w:p w:rsidR="005B4358" w:rsidRPr="00F5237F" w:rsidRDefault="005B4358"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company must understand and uphold it policies to a strong level of leadership for it to be visual to the workers and more importantly the practice if it's upheld representations.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(3) STRATEGIC HUMAN RESOURCE MANAGEMENT AND ORGANISATIONAL PERFORMANCE:  A STUDY OF THE  UNIVERSITY ADMINISTRATORS IN  CYPRUS COSTAS  A.  HOPPAS   B.SC., M.B.A., M.A.</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page 17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The severance of all these schemes with the employee was partaking in and how they will be </w:t>
            </w:r>
            <w:r w:rsidR="00BC1E03" w:rsidRPr="00F5237F">
              <w:rPr>
                <w:rFonts w:ascii="Arial" w:hAnsi="Arial" w:cs="Arial"/>
                <w:bCs/>
                <w:sz w:val="24"/>
                <w:szCs w:val="24"/>
              </w:rPr>
              <w:t>liquidized</w:t>
            </w:r>
            <w:r w:rsidRPr="00F5237F">
              <w:rPr>
                <w:rFonts w:ascii="Arial" w:hAnsi="Arial" w:cs="Arial"/>
                <w:bCs/>
                <w:sz w:val="24"/>
                <w:szCs w:val="24"/>
              </w:rPr>
              <w:t xml:space="preserve"> in the process to separate paths.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Sometimes involuntary separation is viewed as a way as a force of hand tactic. Using this method is a tactical dismounting of defensive </w:t>
            </w:r>
            <w:r w:rsidR="00BC1E03" w:rsidRPr="00F5237F">
              <w:rPr>
                <w:rFonts w:ascii="Arial" w:hAnsi="Arial" w:cs="Arial"/>
                <w:bCs/>
                <w:sz w:val="24"/>
                <w:szCs w:val="24"/>
              </w:rPr>
              <w:t>maneuvers</w:t>
            </w:r>
            <w:r w:rsidRPr="00F5237F">
              <w:rPr>
                <w:rFonts w:ascii="Arial" w:hAnsi="Arial" w:cs="Arial"/>
                <w:bCs/>
                <w:sz w:val="24"/>
                <w:szCs w:val="24"/>
              </w:rPr>
              <w:t xml:space="preserve">.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If such detailed facts of breaking the company rules and the items are not fully understood, evidence, clarity of the "employees" particular level of discrepancies in the disciplinary hearing and such forth are all examined and viewed with upheld quality or disallowed on broken policy terms.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This method is usually used to humiliate, intimidate belittle and inconvenience the employee and at times in the most challenging passive aggressive way all indirectly.</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 I wish to tender my resignation" perhaps is what the company would want from the plaintiff or defensive would maybe how the company may get what they want from there perceived outcome data in a proposal of separation.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Perhaps too and also some how in a reparations to receive his full package of discontinued employment. The half Gold watch for the separation and time put into the company could be if more value if going in to the tribunal hearing.</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An employer would seek legal advice in the expressive in terms of legal advice that would be at the company's disposal and perhaps not the employees.</w:t>
            </w:r>
          </w:p>
          <w:p w:rsidR="005B4358" w:rsidRDefault="005B4358" w:rsidP="007C3806">
            <w:pPr>
              <w:spacing w:line="360" w:lineRule="auto"/>
              <w:rPr>
                <w:rFonts w:ascii="Arial" w:hAnsi="Arial" w:cs="Arial"/>
                <w:bCs/>
                <w:sz w:val="24"/>
                <w:szCs w:val="24"/>
              </w:rPr>
            </w:pPr>
          </w:p>
          <w:p w:rsidR="005B4358" w:rsidRPr="00F5237F" w:rsidRDefault="005B4358"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5B4358" w:rsidRPr="00F5237F" w:rsidRDefault="005B4358"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5B4358" w:rsidRPr="00F5237F" w:rsidRDefault="005B4358"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5B4358" w:rsidRPr="00F5237F" w:rsidRDefault="005B4358" w:rsidP="00245416">
            <w:pPr>
              <w:spacing w:line="360" w:lineRule="auto"/>
              <w:jc w:val="right"/>
              <w:rPr>
                <w:rFonts w:ascii="Arial" w:hAnsi="Arial" w:cs="Arial"/>
                <w:b/>
                <w:sz w:val="24"/>
                <w:szCs w:val="24"/>
              </w:rPr>
            </w:pPr>
            <w:r>
              <w:rPr>
                <w:rFonts w:ascii="Arial" w:hAnsi="Arial" w:cs="Arial"/>
                <w:b/>
                <w:sz w:val="24"/>
                <w:szCs w:val="24"/>
              </w:rPr>
              <w:t>27770</w:t>
            </w:r>
          </w:p>
          <w:p w:rsidR="005B4358" w:rsidRPr="00F5237F" w:rsidRDefault="005B4358"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simple chance of loosing in an employment tribunal that would carry with it a very expensive set of legal fees attached to its starting up and less than half a chance if successful in a "pre prosecution factors" well in advance of the tribunal.</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All scenarios will be developed to look at to see if a tribunal would merit the case first. Secondly and what would the extent of it be in the company's </w:t>
            </w:r>
            <w:r w:rsidR="00BC1E03" w:rsidRPr="00F5237F">
              <w:rPr>
                <w:rFonts w:ascii="Arial" w:hAnsi="Arial" w:cs="Arial"/>
                <w:bCs/>
                <w:sz w:val="24"/>
                <w:szCs w:val="24"/>
              </w:rPr>
              <w:t>favor</w:t>
            </w:r>
            <w:r w:rsidRPr="00F5237F">
              <w:rPr>
                <w:rFonts w:ascii="Arial" w:hAnsi="Arial" w:cs="Arial"/>
                <w:bCs/>
                <w:sz w:val="24"/>
                <w:szCs w:val="24"/>
              </w:rPr>
              <w: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Would there be any chances of winning it cleanly.</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However to some it is best seen on how to dispose of the matter in question with tweaking of the obligatory doffing the cap.</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 xml:space="preserve">vi. How does recruitment differ from selection?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 Recruiting involves;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Bringing all applications together from all candidates whilst looking to fill the position or positions.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Collection of all the data requirements, job description, specifications, personality, experience.</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Only a planner of the recruitment knows the amount of positions available.</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In a last resort efficient effort they will put together a list of waiting applications on the job in its positioning to the worker.</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b) Selective involves;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 somewhat more refined method of sorting the wheat from the chaff. By separation of potential candidates from the new or less experienced workers. Less trouble some from the troublesome.</w:t>
            </w:r>
          </w:p>
          <w:p w:rsidR="00D11E28" w:rsidRDefault="00E96039" w:rsidP="007C3806">
            <w:pPr>
              <w:spacing w:line="360" w:lineRule="auto"/>
              <w:rPr>
                <w:rFonts w:ascii="Arial" w:hAnsi="Arial" w:cs="Arial"/>
                <w:bCs/>
                <w:sz w:val="24"/>
                <w:szCs w:val="24"/>
              </w:rPr>
            </w:pPr>
            <w:r w:rsidRPr="00F5237F">
              <w:rPr>
                <w:rFonts w:ascii="Arial" w:hAnsi="Arial" w:cs="Arial"/>
                <w:bCs/>
                <w:sz w:val="24"/>
                <w:szCs w:val="24"/>
              </w:rPr>
              <w:t xml:space="preserve">Primary interviews, secondary interviews or group interviews at not to uncommon. Even a panel of interviewers is seen to be a more dynamic approach to companies </w:t>
            </w: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D11E28" w:rsidRPr="00F5237F" w:rsidRDefault="00D11E28" w:rsidP="00245416">
            <w:pPr>
              <w:spacing w:line="360" w:lineRule="auto"/>
              <w:jc w:val="right"/>
              <w:rPr>
                <w:rFonts w:ascii="Arial" w:hAnsi="Arial" w:cs="Arial"/>
                <w:b/>
                <w:sz w:val="24"/>
                <w:szCs w:val="24"/>
              </w:rPr>
            </w:pPr>
            <w:r>
              <w:rPr>
                <w:rFonts w:ascii="Arial" w:hAnsi="Arial" w:cs="Arial"/>
                <w:b/>
                <w:sz w:val="24"/>
                <w:szCs w:val="24"/>
              </w:rPr>
              <w:t>27770</w:t>
            </w:r>
          </w:p>
          <w:p w:rsidR="00D11E28" w:rsidRPr="00F5237F" w:rsidRDefault="00D11E28" w:rsidP="00245416">
            <w:pPr>
              <w:spacing w:line="360" w:lineRule="auto"/>
              <w:rPr>
                <w:rFonts w:ascii="Arial" w:hAnsi="Arial" w:cs="Arial"/>
                <w:b/>
                <w:sz w:val="24"/>
                <w:szCs w:val="24"/>
              </w:rPr>
            </w:pPr>
          </w:p>
          <w:p w:rsidR="00D11E28" w:rsidRDefault="00D11E28"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such NHS or public limited corporations or government interviews Army, RAF, Police, Fire etc.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Job screening takes place as a fine tooth comb of highlighting a variety of aspects which may not wish to be used in there criteria.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 difference between the two are the more professional outlook is thought to be with the academic as opposed to the manual.</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A hierarchy of sorts in manual </w:t>
            </w:r>
            <w:r w:rsidR="00BC1E03" w:rsidRPr="00F5237F">
              <w:rPr>
                <w:rFonts w:ascii="Arial" w:hAnsi="Arial" w:cs="Arial"/>
                <w:bCs/>
                <w:sz w:val="24"/>
                <w:szCs w:val="24"/>
              </w:rPr>
              <w:t>labor</w:t>
            </w:r>
            <w:r w:rsidRPr="00F5237F">
              <w:rPr>
                <w:rFonts w:ascii="Arial" w:hAnsi="Arial" w:cs="Arial"/>
                <w:bCs/>
                <w:sz w:val="24"/>
                <w:szCs w:val="24"/>
              </w:rPr>
              <w:t xml:space="preserve"> and or academically qualified.</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Differences can be the amount of resources that will become available to train. executive train. etc.</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 xml:space="preserve"> 2. Discuss various techniques of manpower planning.    6 points.</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This is about bringing together the right amount of manpower at the correct time and in the right place with all suitable compliances in place.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So now that the process is simplified and easier to manage it can start more efficiently with its delivery process.</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I) This process brings together an ample source of individuals in an instance to ascertain the optimum methods that will be needed within workforce.</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ii) To gain the best performance and </w:t>
            </w:r>
            <w:r w:rsidR="00BC1E03" w:rsidRPr="00F5237F">
              <w:rPr>
                <w:rFonts w:ascii="Arial" w:hAnsi="Arial" w:cs="Arial"/>
                <w:bCs/>
                <w:sz w:val="24"/>
                <w:szCs w:val="24"/>
              </w:rPr>
              <w:t>maximize</w:t>
            </w:r>
            <w:r w:rsidRPr="00F5237F">
              <w:rPr>
                <w:rFonts w:ascii="Arial" w:hAnsi="Arial" w:cs="Arial"/>
                <w:bCs/>
                <w:sz w:val="24"/>
                <w:szCs w:val="24"/>
              </w:rPr>
              <w:t xml:space="preserve"> any production they will achieve.</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iii) The effective knowledge, training &amp; upskills.</w:t>
            </w: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D11E28" w:rsidRPr="00F5237F" w:rsidRDefault="00D11E28" w:rsidP="00245416">
            <w:pPr>
              <w:spacing w:line="360" w:lineRule="auto"/>
              <w:jc w:val="right"/>
              <w:rPr>
                <w:rFonts w:ascii="Arial" w:hAnsi="Arial" w:cs="Arial"/>
                <w:b/>
                <w:sz w:val="24"/>
                <w:szCs w:val="24"/>
              </w:rPr>
            </w:pPr>
            <w:r>
              <w:rPr>
                <w:rFonts w:ascii="Arial" w:hAnsi="Arial" w:cs="Arial"/>
                <w:b/>
                <w:sz w:val="24"/>
                <w:szCs w:val="24"/>
              </w:rPr>
              <w:t>27770</w:t>
            </w:r>
          </w:p>
          <w:p w:rsidR="00D11E28" w:rsidRPr="00F5237F" w:rsidRDefault="00D11E28"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There are two methods in this temperament.</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1. Manpower planning</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2. Manpower planning in the field.</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Both have similar approaches, but work under different engagement processes. </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Techniques of Manpower Planning.</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How the technique of manpower works will be at the very most primary of times the inception of the ideas of the project.</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Or this as in many aspects the manpower is brought in a whilst it is in progress.</w:t>
            </w:r>
          </w:p>
          <w:p w:rsidR="00E96039" w:rsidRDefault="00E96039" w:rsidP="007C3806">
            <w:pPr>
              <w:spacing w:line="360" w:lineRule="auto"/>
              <w:rPr>
                <w:rFonts w:ascii="Arial" w:hAnsi="Arial" w:cs="Arial"/>
                <w:bCs/>
                <w:sz w:val="24"/>
                <w:szCs w:val="24"/>
              </w:rPr>
            </w:pPr>
            <w:r w:rsidRPr="00F5237F">
              <w:rPr>
                <w:rFonts w:ascii="Arial" w:hAnsi="Arial" w:cs="Arial"/>
                <w:bCs/>
                <w:sz w:val="24"/>
                <w:szCs w:val="24"/>
              </w:rPr>
              <w:t xml:space="preserve">1st line management bring together the elements of the manpower by using the </w:t>
            </w:r>
          </w:p>
          <w:p w:rsidR="00D11E28" w:rsidRPr="00F5237F" w:rsidRDefault="00D11E28"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 business finance.</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b) sourcing materials.</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c) operations and the daily development of the site.</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1. Measurements are implemented.</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2. Devised and </w:t>
            </w:r>
            <w:r w:rsidR="00BC1E03" w:rsidRPr="00F5237F">
              <w:rPr>
                <w:rFonts w:ascii="Arial" w:hAnsi="Arial" w:cs="Arial"/>
                <w:bCs/>
                <w:sz w:val="24"/>
                <w:szCs w:val="24"/>
              </w:rPr>
              <w:t>correlated</w:t>
            </w:r>
            <w:r w:rsidRPr="00F5237F">
              <w:rPr>
                <w:rFonts w:ascii="Arial" w:hAnsi="Arial" w:cs="Arial"/>
                <w:bCs/>
                <w:sz w:val="24"/>
                <w:szCs w:val="24"/>
              </w:rPr>
              <w:t xml:space="preserve">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3. Auditing and data analysis.</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and then put into place for auditing to see the workers productivity levels.</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1. Perhaps by means of collection of functions or tasks that are required to be means tested by quality.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There maybe several at an instance or just the odd one or two in quality terms.</w:t>
            </w:r>
          </w:p>
          <w:p w:rsidR="00E96039" w:rsidRPr="00F5237F" w:rsidRDefault="00E96039" w:rsidP="007C3806">
            <w:pPr>
              <w:spacing w:line="360" w:lineRule="auto"/>
              <w:rPr>
                <w:rFonts w:ascii="Arial" w:hAnsi="Arial" w:cs="Arial"/>
                <w:bCs/>
                <w:sz w:val="24"/>
                <w:szCs w:val="24"/>
              </w:rPr>
            </w:pP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D11E28" w:rsidRPr="00F5237F" w:rsidRDefault="00D11E28"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D11E28" w:rsidRPr="00F5237F" w:rsidRDefault="00D11E28" w:rsidP="00245416">
            <w:pPr>
              <w:spacing w:line="360" w:lineRule="auto"/>
              <w:jc w:val="right"/>
              <w:rPr>
                <w:rFonts w:ascii="Arial" w:hAnsi="Arial" w:cs="Arial"/>
                <w:b/>
                <w:sz w:val="24"/>
                <w:szCs w:val="24"/>
              </w:rPr>
            </w:pPr>
            <w:r>
              <w:rPr>
                <w:rFonts w:ascii="Arial" w:hAnsi="Arial" w:cs="Arial"/>
                <w:b/>
                <w:sz w:val="24"/>
                <w:szCs w:val="24"/>
              </w:rPr>
              <w:t>27770</w:t>
            </w:r>
          </w:p>
          <w:p w:rsidR="00D11E28" w:rsidRDefault="00D11E28"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2. Compiling the data in such a known way of how to work with it and audit the list of the operations that will be needed to be achieved.</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 xml:space="preserve">3.The competence of the worker, there insight on how to take on board the data that is required of them to achieve in all aspects of the build. I.e. Spec sheets, years of experience and perhaps any personal attributes such as working persona. </w:t>
            </w:r>
          </w:p>
          <w:p w:rsidR="00E96039" w:rsidRPr="00F5237F" w:rsidRDefault="00E96039" w:rsidP="007C3806">
            <w:pPr>
              <w:spacing w:line="360" w:lineRule="auto"/>
              <w:rPr>
                <w:rFonts w:ascii="Arial" w:hAnsi="Arial" w:cs="Arial"/>
                <w:bCs/>
                <w:sz w:val="24"/>
                <w:szCs w:val="24"/>
              </w:rPr>
            </w:pPr>
            <w:r w:rsidRPr="00F5237F">
              <w:rPr>
                <w:rFonts w:ascii="Arial" w:hAnsi="Arial" w:cs="Arial"/>
                <w:bCs/>
                <w:sz w:val="24"/>
                <w:szCs w:val="24"/>
              </w:rPr>
              <w:t>(1) Recruiting Manpower (Human Resources)</w:t>
            </w: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23195C" w:rsidRPr="00F5237F" w:rsidRDefault="0023195C" w:rsidP="00245416">
            <w:pPr>
              <w:spacing w:line="360" w:lineRule="auto"/>
              <w:jc w:val="right"/>
              <w:rPr>
                <w:rFonts w:ascii="Arial" w:hAnsi="Arial" w:cs="Arial"/>
                <w:b/>
                <w:sz w:val="24"/>
                <w:szCs w:val="24"/>
              </w:rPr>
            </w:pPr>
            <w:r w:rsidRPr="00F5237F">
              <w:rPr>
                <w:rFonts w:ascii="Arial" w:hAnsi="Arial" w:cs="Arial"/>
                <w:b/>
                <w:sz w:val="24"/>
                <w:szCs w:val="24"/>
              </w:rPr>
              <w:lastRenderedPageBreak/>
              <w:t>Mark Thompson</w:t>
            </w:r>
          </w:p>
          <w:p w:rsidR="0023195C" w:rsidRPr="00F5237F" w:rsidRDefault="0023195C" w:rsidP="00245416">
            <w:pPr>
              <w:spacing w:line="360" w:lineRule="auto"/>
              <w:jc w:val="right"/>
              <w:rPr>
                <w:rFonts w:ascii="Arial" w:hAnsi="Arial" w:cs="Arial"/>
                <w:b/>
                <w:sz w:val="24"/>
                <w:szCs w:val="24"/>
              </w:rPr>
            </w:pPr>
            <w:r w:rsidRPr="00F5237F">
              <w:rPr>
                <w:rFonts w:ascii="Arial" w:hAnsi="Arial" w:cs="Arial"/>
                <w:b/>
                <w:sz w:val="24"/>
                <w:szCs w:val="24"/>
              </w:rPr>
              <w:t>Construction Management Level 4</w:t>
            </w:r>
          </w:p>
          <w:p w:rsidR="0023195C" w:rsidRPr="00F5237F" w:rsidRDefault="0023195C" w:rsidP="00245416">
            <w:pPr>
              <w:spacing w:line="360" w:lineRule="auto"/>
              <w:jc w:val="right"/>
              <w:rPr>
                <w:rFonts w:ascii="Arial" w:hAnsi="Arial" w:cs="Arial"/>
                <w:b/>
                <w:sz w:val="24"/>
                <w:szCs w:val="24"/>
              </w:rPr>
            </w:pPr>
            <w:r w:rsidRPr="00F5237F">
              <w:rPr>
                <w:rFonts w:ascii="Arial" w:hAnsi="Arial" w:cs="Arial"/>
                <w:b/>
                <w:sz w:val="24"/>
                <w:szCs w:val="24"/>
              </w:rPr>
              <w:t>Unit 12 Human Resources</w:t>
            </w:r>
          </w:p>
          <w:p w:rsidR="0023195C" w:rsidRPr="00F5237F" w:rsidRDefault="0023195C" w:rsidP="00245416">
            <w:pPr>
              <w:spacing w:line="360" w:lineRule="auto"/>
              <w:jc w:val="right"/>
              <w:rPr>
                <w:rFonts w:ascii="Arial" w:hAnsi="Arial" w:cs="Arial"/>
                <w:b/>
                <w:sz w:val="24"/>
                <w:szCs w:val="24"/>
              </w:rPr>
            </w:pPr>
            <w:r>
              <w:rPr>
                <w:rFonts w:ascii="Arial" w:hAnsi="Arial" w:cs="Arial"/>
                <w:b/>
                <w:sz w:val="24"/>
                <w:szCs w:val="24"/>
              </w:rPr>
              <w:t>27770</w:t>
            </w:r>
          </w:p>
          <w:p w:rsidR="0023195C" w:rsidRPr="00F5237F" w:rsidRDefault="0023195C" w:rsidP="0024541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E96039" w:rsidP="007C3806">
            <w:pPr>
              <w:spacing w:line="360" w:lineRule="auto"/>
              <w:rPr>
                <w:rFonts w:ascii="Arial" w:hAnsi="Arial" w:cs="Arial"/>
                <w:bCs/>
                <w:sz w:val="24"/>
                <w:szCs w:val="24"/>
              </w:rPr>
            </w:pPr>
          </w:p>
          <w:p w:rsidR="00E96039" w:rsidRPr="00F5237F" w:rsidRDefault="000704BA" w:rsidP="0023195C">
            <w:pPr>
              <w:spacing w:line="360" w:lineRule="auto"/>
              <w:jc w:val="center"/>
              <w:rPr>
                <w:rFonts w:ascii="Arial" w:hAnsi="Arial" w:cs="Arial"/>
                <w:b/>
                <w:sz w:val="24"/>
                <w:szCs w:val="24"/>
              </w:rPr>
            </w:pPr>
            <w:bookmarkStart w:id="0" w:name="_GoBack"/>
            <w:r>
              <w:rPr>
                <w:rFonts w:ascii="Arial" w:hAnsi="Arial" w:cs="Arial"/>
                <w:bCs/>
                <w:sz w:val="24"/>
                <w:szCs w:val="24"/>
              </w:rPr>
              <w:t>References</w:t>
            </w:r>
          </w:p>
          <w:bookmarkEnd w:id="0"/>
          <w:p w:rsidR="00E96039" w:rsidRPr="00F5237F" w:rsidRDefault="00E96039"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(1) Human Resources unit 12</w:t>
            </w:r>
          </w:p>
          <w:p w:rsidR="00E96039" w:rsidRPr="00F5237F" w:rsidRDefault="00E96039"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(2) Dr Shirley J. Caruso, ed.D</w:t>
            </w:r>
          </w:p>
          <w:p w:rsidR="00E96039" w:rsidRPr="00F5237F" w:rsidRDefault="00E96039" w:rsidP="007C3806">
            <w:pPr>
              <w:spacing w:line="360" w:lineRule="auto"/>
              <w:rPr>
                <w:rFonts w:ascii="Arial" w:hAnsi="Arial" w:cs="Arial"/>
                <w:b/>
                <w:sz w:val="24"/>
                <w:szCs w:val="24"/>
              </w:rPr>
            </w:pPr>
          </w:p>
          <w:p w:rsidR="00E96039" w:rsidRPr="00F5237F" w:rsidRDefault="00E96039" w:rsidP="007C3806">
            <w:pPr>
              <w:spacing w:line="360" w:lineRule="auto"/>
              <w:rPr>
                <w:rFonts w:ascii="Arial" w:hAnsi="Arial" w:cs="Arial"/>
                <w:b/>
                <w:sz w:val="24"/>
                <w:szCs w:val="24"/>
              </w:rPr>
            </w:pPr>
            <w:r w:rsidRPr="00F5237F">
              <w:rPr>
                <w:rFonts w:ascii="Arial" w:hAnsi="Arial" w:cs="Arial"/>
                <w:b/>
                <w:sz w:val="24"/>
                <w:szCs w:val="24"/>
              </w:rPr>
              <w:t>(3) STRATEGIC  HUMAN RESOURCE MANAGEMENT AND ORGANISATIONAL PERFORMANCE:  A STUDY OF THE  UNIVERSITY ADMINISTRATORS IN  CYPRUS COSTAS  A.  HOPPAS   B.SC., M.B.A., M.A.</w:t>
            </w:r>
          </w:p>
          <w:p w:rsidR="00D12F61" w:rsidRPr="00F5237F" w:rsidRDefault="00E96039" w:rsidP="007C3806">
            <w:pPr>
              <w:spacing w:line="360" w:lineRule="auto"/>
              <w:rPr>
                <w:rFonts w:ascii="Arial" w:hAnsi="Arial" w:cs="Arial"/>
                <w:b/>
                <w:sz w:val="24"/>
                <w:szCs w:val="24"/>
              </w:rPr>
            </w:pPr>
            <w:r w:rsidRPr="00F5237F">
              <w:rPr>
                <w:rFonts w:ascii="Arial" w:hAnsi="Arial" w:cs="Arial"/>
                <w:b/>
                <w:sz w:val="24"/>
                <w:szCs w:val="24"/>
              </w:rPr>
              <w:t xml:space="preserve">page 17 </w:t>
            </w: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D12F61" w:rsidRPr="00F5237F" w:rsidRDefault="00D12F61" w:rsidP="007C3806">
            <w:pPr>
              <w:spacing w:line="360" w:lineRule="auto"/>
              <w:rPr>
                <w:rFonts w:ascii="Arial" w:hAnsi="Arial" w:cs="Arial"/>
                <w:bCs/>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3"/>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5A10" w:rsidP="00A851DA">
            <w:pPr>
              <w:rPr>
                <w:rFonts w:cs="Bliss-Regular"/>
                <w:color w:val="000000"/>
              </w:rPr>
            </w:pPr>
            <w:r>
              <w:rPr>
                <w:rFonts w:cs="Bliss-Regular"/>
                <w:color w:val="000000"/>
              </w:rPr>
              <w:t>Mark Thompson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622D" w:rsidP="00A851DA">
            <w:pPr>
              <w:rPr>
                <w:rFonts w:cs="Bliss-Regular"/>
                <w:color w:val="000000"/>
              </w:rPr>
            </w:pPr>
            <w:r>
              <w:rPr>
                <w:rFonts w:cs="Bliss-Regular"/>
                <w:color w:val="000000"/>
              </w:rPr>
              <w:t>21/04/20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70E83" w:rsidRDefault="00C70E83" w:rsidP="00CB4D0A">
      <w:pPr>
        <w:spacing w:after="0" w:line="240" w:lineRule="auto"/>
      </w:pPr>
      <w:r>
        <w:separator/>
      </w:r>
    </w:p>
  </w:endnote>
  <w:endnote w:type="continuationSeparator" w:id="0">
    <w:p w:rsidR="00C70E83" w:rsidRDefault="00C70E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70E83" w:rsidRDefault="00C70E83" w:rsidP="00CB4D0A">
      <w:pPr>
        <w:spacing w:after="0" w:line="240" w:lineRule="auto"/>
      </w:pPr>
      <w:r>
        <w:separator/>
      </w:r>
    </w:p>
  </w:footnote>
  <w:footnote w:type="continuationSeparator" w:id="0">
    <w:p w:rsidR="00C70E83" w:rsidRDefault="00C70E8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5"/>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02"/>
    <w:rsid w:val="00040083"/>
    <w:rsid w:val="00055992"/>
    <w:rsid w:val="000704BA"/>
    <w:rsid w:val="000820E8"/>
    <w:rsid w:val="00082190"/>
    <w:rsid w:val="000C467F"/>
    <w:rsid w:val="00106571"/>
    <w:rsid w:val="0011476E"/>
    <w:rsid w:val="001157D7"/>
    <w:rsid w:val="001175EE"/>
    <w:rsid w:val="001227BC"/>
    <w:rsid w:val="00153BEE"/>
    <w:rsid w:val="00157CF6"/>
    <w:rsid w:val="0017601B"/>
    <w:rsid w:val="00182416"/>
    <w:rsid w:val="00187EB4"/>
    <w:rsid w:val="001A0C8D"/>
    <w:rsid w:val="001C0BB9"/>
    <w:rsid w:val="001F0481"/>
    <w:rsid w:val="00200C92"/>
    <w:rsid w:val="0020451E"/>
    <w:rsid w:val="00206B9D"/>
    <w:rsid w:val="0023195C"/>
    <w:rsid w:val="0023259C"/>
    <w:rsid w:val="002500B6"/>
    <w:rsid w:val="002832FB"/>
    <w:rsid w:val="0028529D"/>
    <w:rsid w:val="002B0BD7"/>
    <w:rsid w:val="002B573D"/>
    <w:rsid w:val="002C5CB2"/>
    <w:rsid w:val="002E2EB0"/>
    <w:rsid w:val="002F2F3B"/>
    <w:rsid w:val="002F779F"/>
    <w:rsid w:val="00371885"/>
    <w:rsid w:val="003B2ECA"/>
    <w:rsid w:val="003D32F0"/>
    <w:rsid w:val="003E2B87"/>
    <w:rsid w:val="003F2305"/>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4B"/>
    <w:rsid w:val="00574D64"/>
    <w:rsid w:val="00591365"/>
    <w:rsid w:val="005957D7"/>
    <w:rsid w:val="005B31E4"/>
    <w:rsid w:val="005B4358"/>
    <w:rsid w:val="005B4D6B"/>
    <w:rsid w:val="005D213F"/>
    <w:rsid w:val="005E60C5"/>
    <w:rsid w:val="006034F6"/>
    <w:rsid w:val="00607874"/>
    <w:rsid w:val="00607E77"/>
    <w:rsid w:val="00617BB3"/>
    <w:rsid w:val="006378DF"/>
    <w:rsid w:val="00645CDD"/>
    <w:rsid w:val="006709E8"/>
    <w:rsid w:val="006823A7"/>
    <w:rsid w:val="00687EE8"/>
    <w:rsid w:val="006A5687"/>
    <w:rsid w:val="006B0A2D"/>
    <w:rsid w:val="006B3FE2"/>
    <w:rsid w:val="00702D28"/>
    <w:rsid w:val="0070347F"/>
    <w:rsid w:val="0070678E"/>
    <w:rsid w:val="007227E3"/>
    <w:rsid w:val="00732CA5"/>
    <w:rsid w:val="007421ED"/>
    <w:rsid w:val="007502DC"/>
    <w:rsid w:val="00764098"/>
    <w:rsid w:val="007C3806"/>
    <w:rsid w:val="007E22E8"/>
    <w:rsid w:val="00807C70"/>
    <w:rsid w:val="008146AC"/>
    <w:rsid w:val="00817BD8"/>
    <w:rsid w:val="00831C11"/>
    <w:rsid w:val="00855A10"/>
    <w:rsid w:val="008A60B4"/>
    <w:rsid w:val="008B1B8E"/>
    <w:rsid w:val="008B3C31"/>
    <w:rsid w:val="008B64FE"/>
    <w:rsid w:val="008D5CFF"/>
    <w:rsid w:val="00935BF7"/>
    <w:rsid w:val="0095442C"/>
    <w:rsid w:val="0098334D"/>
    <w:rsid w:val="00983942"/>
    <w:rsid w:val="00996D1E"/>
    <w:rsid w:val="009C37E0"/>
    <w:rsid w:val="009C6795"/>
    <w:rsid w:val="009E1355"/>
    <w:rsid w:val="009E41F4"/>
    <w:rsid w:val="009F58EA"/>
    <w:rsid w:val="009F6536"/>
    <w:rsid w:val="00A14B66"/>
    <w:rsid w:val="00A27267"/>
    <w:rsid w:val="00A65CF7"/>
    <w:rsid w:val="00A81A2D"/>
    <w:rsid w:val="00A81AB4"/>
    <w:rsid w:val="00A84453"/>
    <w:rsid w:val="00A851DA"/>
    <w:rsid w:val="00AC7D5B"/>
    <w:rsid w:val="00AE1481"/>
    <w:rsid w:val="00B0415E"/>
    <w:rsid w:val="00B04678"/>
    <w:rsid w:val="00B059FF"/>
    <w:rsid w:val="00B556BC"/>
    <w:rsid w:val="00BB7DB6"/>
    <w:rsid w:val="00BC1E03"/>
    <w:rsid w:val="00BC46DF"/>
    <w:rsid w:val="00C03577"/>
    <w:rsid w:val="00C13EFC"/>
    <w:rsid w:val="00C53029"/>
    <w:rsid w:val="00C55042"/>
    <w:rsid w:val="00C65FEA"/>
    <w:rsid w:val="00C70E83"/>
    <w:rsid w:val="00C82FC3"/>
    <w:rsid w:val="00CA0AC2"/>
    <w:rsid w:val="00CB3418"/>
    <w:rsid w:val="00CB4D0A"/>
    <w:rsid w:val="00CB5268"/>
    <w:rsid w:val="00CC2FB3"/>
    <w:rsid w:val="00CC3EE8"/>
    <w:rsid w:val="00CC575A"/>
    <w:rsid w:val="00CD620C"/>
    <w:rsid w:val="00CE31F3"/>
    <w:rsid w:val="00CE5681"/>
    <w:rsid w:val="00CF123B"/>
    <w:rsid w:val="00D039AC"/>
    <w:rsid w:val="00D11E28"/>
    <w:rsid w:val="00D12F61"/>
    <w:rsid w:val="00D26503"/>
    <w:rsid w:val="00D26D9A"/>
    <w:rsid w:val="00D401DC"/>
    <w:rsid w:val="00D427DE"/>
    <w:rsid w:val="00D5587D"/>
    <w:rsid w:val="00D707CC"/>
    <w:rsid w:val="00D821FE"/>
    <w:rsid w:val="00D917B9"/>
    <w:rsid w:val="00DB0793"/>
    <w:rsid w:val="00DB3526"/>
    <w:rsid w:val="00DD5920"/>
    <w:rsid w:val="00E00821"/>
    <w:rsid w:val="00E04DB4"/>
    <w:rsid w:val="00E25C19"/>
    <w:rsid w:val="00E2622D"/>
    <w:rsid w:val="00E30679"/>
    <w:rsid w:val="00E4597D"/>
    <w:rsid w:val="00E4605D"/>
    <w:rsid w:val="00E54832"/>
    <w:rsid w:val="00E56A90"/>
    <w:rsid w:val="00E641CC"/>
    <w:rsid w:val="00E96039"/>
    <w:rsid w:val="00EA30AB"/>
    <w:rsid w:val="00EB0F4D"/>
    <w:rsid w:val="00EB3925"/>
    <w:rsid w:val="00ED4076"/>
    <w:rsid w:val="00F5237F"/>
    <w:rsid w:val="00F63AA9"/>
    <w:rsid w:val="00F96EB3"/>
    <w:rsid w:val="00FD2089"/>
    <w:rsid w:val="00FD41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C8EB5B"/>
  <w15:docId w15:val="{A2E0798D-EFEB-1E43-81ED-198AE099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D8F1E-BA7A-A847-B089-84F2B9F8EA1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2913</Words>
  <Characters>16607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mt555@gmx.co.uk</cp:lastModifiedBy>
  <cp:revision>2</cp:revision>
  <dcterms:created xsi:type="dcterms:W3CDTF">2020-04-21T00:48:00Z</dcterms:created>
  <dcterms:modified xsi:type="dcterms:W3CDTF">2020-04-21T00:48:00Z</dcterms:modified>
</cp:coreProperties>
</file>