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3236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EAAA7F" wp14:editId="289BB0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C128FD" w14:textId="77777777" w:rsidR="00607874" w:rsidRDefault="001B0D7D" w:rsidP="00A851DA">
      <w:pPr>
        <w:rPr>
          <w:lang w:val="en-US"/>
        </w:rPr>
      </w:pPr>
      <w:r>
        <w:rPr>
          <w:noProof/>
          <w:lang w:val="en-US" w:eastAsia="zh-TW"/>
        </w:rPr>
        <w:pict w14:anchorId="77DCE93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903A9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97D5F4" w14:textId="77777777" w:rsidR="00405895" w:rsidRDefault="00405895"/>
              </w:txbxContent>
            </v:textbox>
          </v:shape>
        </w:pict>
      </w:r>
    </w:p>
    <w:p w14:paraId="204E4934" w14:textId="77777777" w:rsidR="00607874" w:rsidRDefault="00607874" w:rsidP="00A851DA">
      <w:pPr>
        <w:rPr>
          <w:lang w:val="en-US"/>
        </w:rPr>
      </w:pPr>
    </w:p>
    <w:p w14:paraId="765B1AD1" w14:textId="77777777" w:rsidR="00607874" w:rsidRDefault="00607874" w:rsidP="00A851DA">
      <w:pPr>
        <w:rPr>
          <w:lang w:val="en-US"/>
        </w:rPr>
      </w:pPr>
    </w:p>
    <w:p w14:paraId="2020B65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2AA9C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000F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60ABC5" w14:textId="002AA664" w:rsidR="00A851DA" w:rsidRPr="00B0415E" w:rsidRDefault="00494443">
            <w:pPr>
              <w:pStyle w:val="Default"/>
              <w:rPr>
                <w:rFonts w:asciiTheme="minorHAnsi" w:hAnsiTheme="minorHAnsi"/>
              </w:rPr>
            </w:pPr>
            <w:r>
              <w:rPr>
                <w:rFonts w:asciiTheme="minorHAnsi" w:hAnsiTheme="minorHAnsi"/>
              </w:rPr>
              <w:t>Rowan McAlley</w:t>
            </w:r>
          </w:p>
        </w:tc>
      </w:tr>
      <w:tr w:rsidR="00A851DA" w:rsidRPr="00B0415E" w14:paraId="5F488F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F390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84B6402" w14:textId="587EE65B" w:rsidR="00A851DA" w:rsidRPr="00B0415E" w:rsidRDefault="00526569">
            <w:pPr>
              <w:pStyle w:val="Default"/>
              <w:rPr>
                <w:rFonts w:asciiTheme="minorHAnsi" w:hAnsiTheme="minorHAnsi"/>
              </w:rPr>
            </w:pPr>
            <w:r w:rsidRPr="00526569">
              <w:rPr>
                <w:rFonts w:asciiTheme="minorHAnsi" w:hAnsiTheme="minorHAnsi"/>
              </w:rPr>
              <w:t>27404</w:t>
            </w:r>
          </w:p>
        </w:tc>
      </w:tr>
      <w:tr w:rsidR="00A851DA" w:rsidRPr="00B0415E" w14:paraId="4C84E2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C3399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64EAB" w14:textId="39914179" w:rsidR="00A851DA" w:rsidRPr="00B0415E" w:rsidRDefault="00402150">
            <w:pPr>
              <w:pStyle w:val="Default"/>
              <w:rPr>
                <w:rFonts w:asciiTheme="minorHAnsi" w:hAnsiTheme="minorHAnsi"/>
              </w:rPr>
            </w:pPr>
            <w:r w:rsidRPr="00402150">
              <w:rPr>
                <w:rFonts w:asciiTheme="minorHAnsi" w:hAnsiTheme="minorHAnsi"/>
              </w:rPr>
              <w:t xml:space="preserve">Advance Diploma in </w:t>
            </w:r>
            <w:r>
              <w:rPr>
                <w:rFonts w:asciiTheme="minorHAnsi" w:hAnsiTheme="minorHAnsi"/>
              </w:rPr>
              <w:t xml:space="preserve">Business Management and </w:t>
            </w:r>
            <w:r w:rsidRPr="00402150">
              <w:rPr>
                <w:rFonts w:asciiTheme="minorHAnsi" w:hAnsiTheme="minorHAnsi"/>
              </w:rPr>
              <w:t>Business Administration Level 5</w:t>
            </w:r>
          </w:p>
        </w:tc>
      </w:tr>
      <w:tr w:rsidR="00A851DA" w:rsidRPr="00B0415E" w14:paraId="25234C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E282B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A7FEDA" w14:textId="0B5632C3" w:rsidR="00DF635C" w:rsidRPr="004918E8" w:rsidRDefault="00DF635C" w:rsidP="00DF635C">
            <w:pPr>
              <w:spacing w:line="360" w:lineRule="auto"/>
              <w:jc w:val="both"/>
              <w:rPr>
                <w:b/>
              </w:rPr>
            </w:pPr>
            <w:r w:rsidRPr="004918E8">
              <w:rPr>
                <w:b/>
              </w:rPr>
              <w:t xml:space="preserve">Assessment </w:t>
            </w:r>
            <w:r w:rsidR="00A30792">
              <w:rPr>
                <w:b/>
              </w:rPr>
              <w:t>8</w:t>
            </w:r>
            <w:r w:rsidR="00044001">
              <w:rPr>
                <w:b/>
              </w:rPr>
              <w:t xml:space="preserve">: </w:t>
            </w:r>
            <w:r w:rsidR="00A30792">
              <w:rPr>
                <w:b/>
              </w:rPr>
              <w:t>Team Management</w:t>
            </w:r>
          </w:p>
          <w:p w14:paraId="2CBE8C90" w14:textId="0C6BBA0D" w:rsidR="00A851DA" w:rsidRPr="00B0415E" w:rsidRDefault="00A851DA"/>
        </w:tc>
      </w:tr>
    </w:tbl>
    <w:p w14:paraId="5639A7D4" w14:textId="77777777" w:rsidR="00CC2FB3" w:rsidRDefault="00CC2FB3" w:rsidP="00A851DA">
      <w:pPr>
        <w:rPr>
          <w:b/>
          <w:lang w:val="en-US"/>
        </w:rPr>
      </w:pPr>
    </w:p>
    <w:p w14:paraId="7CE8631A" w14:textId="77777777" w:rsidR="00443E6F" w:rsidRDefault="00527C11" w:rsidP="00A851DA">
      <w:pPr>
        <w:rPr>
          <w:b/>
          <w:sz w:val="28"/>
          <w:lang w:val="en-US"/>
        </w:rPr>
      </w:pPr>
      <w:r w:rsidRPr="00443E6F">
        <w:rPr>
          <w:b/>
          <w:sz w:val="28"/>
          <w:lang w:val="en-US"/>
        </w:rPr>
        <w:t>Marking Criteria:</w:t>
      </w:r>
    </w:p>
    <w:p w14:paraId="7A2EDC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D39E0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2FD139" w14:textId="77777777" w:rsidTr="00CC2FB3">
        <w:tc>
          <w:tcPr>
            <w:tcW w:w="9242" w:type="dxa"/>
          </w:tcPr>
          <w:p w14:paraId="5F05C274" w14:textId="77777777" w:rsidR="00872024" w:rsidRPr="00387F5A" w:rsidRDefault="00872024" w:rsidP="00872024">
            <w:pPr>
              <w:spacing w:line="360" w:lineRule="auto"/>
              <w:jc w:val="both"/>
              <w:rPr>
                <w:rFonts w:ascii="Arial" w:hAnsi="Arial" w:cs="Arial"/>
              </w:rPr>
            </w:pPr>
          </w:p>
          <w:p w14:paraId="036227E5" w14:textId="6FF103C6" w:rsidR="009E1923" w:rsidRPr="009E1923" w:rsidRDefault="009E1923" w:rsidP="009E1923">
            <w:pPr>
              <w:spacing w:line="360" w:lineRule="auto"/>
              <w:jc w:val="both"/>
              <w:rPr>
                <w:rFonts w:ascii="Arial" w:hAnsi="Arial" w:cs="Arial"/>
                <w:b/>
              </w:rPr>
            </w:pPr>
            <w:r w:rsidRPr="009E1923">
              <w:rPr>
                <w:rFonts w:ascii="Arial" w:hAnsi="Arial" w:cs="Arial"/>
                <w:b/>
              </w:rPr>
              <w:t>Assessment 8</w:t>
            </w:r>
            <w:r w:rsidR="00A30792">
              <w:rPr>
                <w:rFonts w:ascii="Arial" w:hAnsi="Arial" w:cs="Arial"/>
                <w:b/>
              </w:rPr>
              <w:t>: Team Management</w:t>
            </w:r>
            <w:r w:rsidRPr="009E1923">
              <w:rPr>
                <w:rFonts w:ascii="Arial" w:hAnsi="Arial" w:cs="Arial"/>
                <w:b/>
              </w:rPr>
              <w:t xml:space="preserve">                                                  </w:t>
            </w:r>
            <w:bookmarkStart w:id="0" w:name="_GoBack"/>
            <w:bookmarkEnd w:id="0"/>
            <w:r w:rsidRPr="009E1923">
              <w:rPr>
                <w:rFonts w:ascii="Arial" w:hAnsi="Arial" w:cs="Arial"/>
                <w:b/>
              </w:rPr>
              <w:t xml:space="preserve">                                    </w:t>
            </w:r>
          </w:p>
          <w:p w14:paraId="67A12387"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1. Give short answers for the following questions:                                                                   </w:t>
            </w:r>
          </w:p>
          <w:p w14:paraId="2BDCD9BF" w14:textId="77777777" w:rsidR="009E1923" w:rsidRPr="00A30792" w:rsidRDefault="009E1923" w:rsidP="009E1923">
            <w:pPr>
              <w:spacing w:line="360" w:lineRule="auto"/>
              <w:jc w:val="both"/>
              <w:rPr>
                <w:rFonts w:ascii="Arial" w:hAnsi="Arial" w:cs="Arial"/>
                <w:b/>
              </w:rPr>
            </w:pPr>
            <w:proofErr w:type="spellStart"/>
            <w:r w:rsidRPr="00A30792">
              <w:rPr>
                <w:rFonts w:ascii="Arial" w:hAnsi="Arial" w:cs="Arial"/>
                <w:b/>
              </w:rPr>
              <w:t>i</w:t>
            </w:r>
            <w:proofErr w:type="spellEnd"/>
            <w:r w:rsidRPr="00A30792">
              <w:rPr>
                <w:rFonts w:ascii="Arial" w:hAnsi="Arial" w:cs="Arial"/>
                <w:b/>
              </w:rPr>
              <w:t xml:space="preserve">. What is the difference between a group and a team?   </w:t>
            </w:r>
          </w:p>
          <w:p w14:paraId="529A36D9" w14:textId="77777777" w:rsidR="009E1923" w:rsidRPr="009E1923" w:rsidRDefault="009E1923" w:rsidP="009E1923">
            <w:pPr>
              <w:spacing w:line="360" w:lineRule="auto"/>
              <w:jc w:val="both"/>
              <w:rPr>
                <w:rFonts w:ascii="Arial" w:hAnsi="Arial" w:cs="Arial"/>
              </w:rPr>
            </w:pPr>
            <w:r w:rsidRPr="009E1923">
              <w:rPr>
                <w:rFonts w:ascii="Arial" w:hAnsi="Arial" w:cs="Arial"/>
              </w:rPr>
              <w:t>A group is a collection of individuals who work in the same area or have been drawn together to undertake and complete tasks. The group might not necessarily come together and achieve significant performance improvements.</w:t>
            </w:r>
          </w:p>
          <w:p w14:paraId="01370119"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A team is normally a selected set of individuals with key skills/traits who are brought together and work as a unit to complete tasks and are committed to a common set of goals or purposes, and are proven to develop and increase performance </w:t>
            </w:r>
          </w:p>
          <w:p w14:paraId="3631BC87" w14:textId="77777777" w:rsidR="009E1923" w:rsidRPr="009E1923" w:rsidRDefault="009E1923" w:rsidP="009E1923">
            <w:pPr>
              <w:spacing w:line="360" w:lineRule="auto"/>
              <w:jc w:val="both"/>
              <w:rPr>
                <w:rFonts w:ascii="Arial" w:hAnsi="Arial" w:cs="Arial"/>
                <w:b/>
              </w:rPr>
            </w:pPr>
          </w:p>
          <w:p w14:paraId="2D1A5379"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ii. What is meant by the term “Team Management”?    </w:t>
            </w:r>
          </w:p>
          <w:p w14:paraId="66011262" w14:textId="17E26079" w:rsidR="009E1923" w:rsidRPr="009E1923" w:rsidRDefault="009E1923" w:rsidP="009E1923">
            <w:pPr>
              <w:spacing w:line="360" w:lineRule="auto"/>
              <w:jc w:val="both"/>
              <w:rPr>
                <w:rFonts w:ascii="Arial" w:hAnsi="Arial" w:cs="Arial"/>
              </w:rPr>
            </w:pPr>
            <w:r w:rsidRPr="009E1923">
              <w:rPr>
                <w:rFonts w:ascii="Arial" w:hAnsi="Arial" w:cs="Arial"/>
              </w:rPr>
              <w:t xml:space="preserve">Team management is a term used within the business </w:t>
            </w:r>
            <w:proofErr w:type="spellStart"/>
            <w:r w:rsidRPr="009E1923">
              <w:rPr>
                <w:rFonts w:ascii="Arial" w:hAnsi="Arial" w:cs="Arial"/>
              </w:rPr>
              <w:t>organisation</w:t>
            </w:r>
            <w:proofErr w:type="spellEnd"/>
            <w:r w:rsidRPr="009E1923">
              <w:rPr>
                <w:rFonts w:ascii="Arial" w:hAnsi="Arial" w:cs="Arial"/>
              </w:rPr>
              <w:t xml:space="preserve">.  It is when a group of people are put together to manage a department or to accomplish a goal/target that the </w:t>
            </w:r>
            <w:proofErr w:type="spellStart"/>
            <w:r w:rsidRPr="009E1923">
              <w:rPr>
                <w:rFonts w:ascii="Arial" w:hAnsi="Arial" w:cs="Arial"/>
              </w:rPr>
              <w:t>organisation</w:t>
            </w:r>
            <w:proofErr w:type="spellEnd"/>
            <w:r w:rsidRPr="009E1923">
              <w:rPr>
                <w:rFonts w:ascii="Arial" w:hAnsi="Arial" w:cs="Arial"/>
              </w:rPr>
              <w:t xml:space="preserve"> has put in place. In this instance the team can be a temporary or created for a permanent basis. To </w:t>
            </w:r>
            <w:r w:rsidRPr="009E1923">
              <w:rPr>
                <w:rFonts w:ascii="Arial" w:hAnsi="Arial" w:cs="Arial"/>
              </w:rPr>
              <w:t>manage</w:t>
            </w:r>
            <w:r w:rsidRPr="009E1923">
              <w:rPr>
                <w:rFonts w:ascii="Arial" w:hAnsi="Arial" w:cs="Arial"/>
              </w:rPr>
              <w:t xml:space="preserve"> this group would be an experienced manager to </w:t>
            </w:r>
            <w:r w:rsidRPr="009E1923">
              <w:rPr>
                <w:rFonts w:ascii="Arial" w:hAnsi="Arial" w:cs="Arial"/>
              </w:rPr>
              <w:t>manage</w:t>
            </w:r>
            <w:r w:rsidRPr="009E1923">
              <w:rPr>
                <w:rFonts w:ascii="Arial" w:hAnsi="Arial" w:cs="Arial"/>
              </w:rPr>
              <w:t xml:space="preserve"> the team for the set duration.</w:t>
            </w:r>
          </w:p>
          <w:p w14:paraId="522B3A1A"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iii. Describe the role of a team manager.       </w:t>
            </w:r>
          </w:p>
          <w:p w14:paraId="5F60E4FD" w14:textId="77777777" w:rsidR="009E1923" w:rsidRPr="009E1923" w:rsidRDefault="009E1923" w:rsidP="009E1923">
            <w:pPr>
              <w:spacing w:line="360" w:lineRule="auto"/>
              <w:jc w:val="both"/>
              <w:rPr>
                <w:rFonts w:ascii="Arial" w:hAnsi="Arial" w:cs="Arial"/>
              </w:rPr>
            </w:pPr>
            <w:r w:rsidRPr="009E1923">
              <w:rPr>
                <w:rFonts w:ascii="Arial" w:hAnsi="Arial" w:cs="Arial"/>
              </w:rPr>
              <w:t>Essentially the role of a team manager is to get the best out of the team, in order to</w:t>
            </w:r>
            <w:r w:rsidRPr="009E1923">
              <w:rPr>
                <w:rFonts w:ascii="Arial" w:hAnsi="Arial" w:cs="Arial"/>
                <w:b/>
              </w:rPr>
              <w:t xml:space="preserve"> </w:t>
            </w:r>
            <w:r w:rsidRPr="009E1923">
              <w:rPr>
                <w:rFonts w:ascii="Arial" w:hAnsi="Arial" w:cs="Arial"/>
              </w:rPr>
              <w:lastRenderedPageBreak/>
              <w:t xml:space="preserve">accomplish the goals and tasks set by the </w:t>
            </w:r>
            <w:proofErr w:type="spellStart"/>
            <w:r w:rsidRPr="009E1923">
              <w:rPr>
                <w:rFonts w:ascii="Arial" w:hAnsi="Arial" w:cs="Arial"/>
              </w:rPr>
              <w:t>organisation</w:t>
            </w:r>
            <w:proofErr w:type="spellEnd"/>
            <w:r w:rsidRPr="009E1923">
              <w:rPr>
                <w:rFonts w:ascii="Arial" w:hAnsi="Arial" w:cs="Arial"/>
              </w:rPr>
              <w:t>. A team manager is there to inspire, to lead and to make a work environment in order to achieve goals. They are also there to motivate, not just for the good times, but also there in case a project is having issues, they are there to help get the teams focus on the goal and motivate them to get the result.</w:t>
            </w:r>
          </w:p>
          <w:p w14:paraId="233DAD2E" w14:textId="77777777" w:rsidR="009E1923" w:rsidRPr="009E1923" w:rsidRDefault="009E1923" w:rsidP="009E1923">
            <w:pPr>
              <w:spacing w:line="360" w:lineRule="auto"/>
              <w:jc w:val="both"/>
              <w:rPr>
                <w:rFonts w:ascii="Arial" w:hAnsi="Arial" w:cs="Arial"/>
                <w:b/>
              </w:rPr>
            </w:pPr>
          </w:p>
          <w:p w14:paraId="10298D70"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iv. What are the five stages of team development according to Bruce Tuckman?   </w:t>
            </w:r>
          </w:p>
          <w:p w14:paraId="2523BF5B" w14:textId="77777777" w:rsidR="009E1923" w:rsidRPr="009E1923" w:rsidRDefault="009E1923" w:rsidP="009E1923">
            <w:pPr>
              <w:spacing w:line="360" w:lineRule="auto"/>
              <w:jc w:val="both"/>
              <w:rPr>
                <w:rFonts w:ascii="Arial" w:hAnsi="Arial" w:cs="Arial"/>
              </w:rPr>
            </w:pPr>
            <w:r w:rsidRPr="009E1923">
              <w:rPr>
                <w:rFonts w:ascii="Arial" w:hAnsi="Arial" w:cs="Arial"/>
              </w:rPr>
              <w:t>The five stages of team development are:</w:t>
            </w:r>
          </w:p>
          <w:p w14:paraId="6770CC57"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Forming: </w:t>
            </w:r>
          </w:p>
          <w:p w14:paraId="6D5C0DFA" w14:textId="77777777" w:rsidR="009E1923" w:rsidRPr="009E1923" w:rsidRDefault="009E1923" w:rsidP="009E1923">
            <w:pPr>
              <w:spacing w:line="360" w:lineRule="auto"/>
              <w:jc w:val="both"/>
              <w:rPr>
                <w:rFonts w:ascii="Arial" w:hAnsi="Arial" w:cs="Arial"/>
              </w:rPr>
            </w:pPr>
            <w:r w:rsidRPr="009E1923">
              <w:rPr>
                <w:rFonts w:ascii="Arial" w:hAnsi="Arial" w:cs="Arial"/>
              </w:rPr>
              <w:t>Forming is the primary stage where the team has either been created, or additional members have been added. In regards to the team leader at this stage it is often seen that they are speaking their views and ideas as the chance to work and integrate with the team is limited, and so both parties do not fully understand each other yet and also the trust element is not yet established. It is therefore at early stages like this, that the team leader starts building the right environment and make sure everyone is comfortable as without this any team can get stuck or loose time within the project.</w:t>
            </w:r>
          </w:p>
          <w:p w14:paraId="7F9130FE"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Storming: </w:t>
            </w:r>
          </w:p>
          <w:p w14:paraId="0011862D"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Storming according to Bruce Tuckman has two meanings. The first being the “brain” storming of ideas. However the second meaning is it is the storming of tempers. The two are complete polar opposites but also very closely related . For example, with a newly assembled team, you are going to have  different personalities and skill sets. It can mean that brain storming sessions cannot just have a wide variety of ideas, but with the human factor associated with this it can lead to conflict and arguments. It can then cross the mind of individual within the team, whether they can actually work within as a team, and can make individuals feel the task at hand is unreachable. It is then key the team and team leadership work together to sort out their differences and get the project on track and the goals achievable.   </w:t>
            </w:r>
          </w:p>
          <w:p w14:paraId="3B55103D"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Norming: </w:t>
            </w:r>
          </w:p>
          <w:p w14:paraId="495CCE3A"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Norming is the third stage, where the team puts aside their differences in order to create the normal codes of working conduct. This stage is crucial is this sets up the success of the project as it starts the planning and implementation phases and the decisions of the </w:t>
            </w:r>
            <w:proofErr w:type="spellStart"/>
            <w:r w:rsidRPr="009E1923">
              <w:rPr>
                <w:rFonts w:ascii="Arial" w:hAnsi="Arial" w:cs="Arial"/>
              </w:rPr>
              <w:t>programmes</w:t>
            </w:r>
            <w:proofErr w:type="spellEnd"/>
            <w:r w:rsidRPr="009E1923">
              <w:rPr>
                <w:rFonts w:ascii="Arial" w:hAnsi="Arial" w:cs="Arial"/>
              </w:rPr>
              <w:t xml:space="preserve"> and strategies to obtain the desired result. The team now sees themselves as a team and will go now have the knowledge and what and how they need to perform to obtain the result.  </w:t>
            </w:r>
          </w:p>
          <w:p w14:paraId="086054ED"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Preforming: </w:t>
            </w:r>
          </w:p>
          <w:p w14:paraId="72A6B101" w14:textId="77777777" w:rsidR="009E1923" w:rsidRPr="009E1923" w:rsidRDefault="009E1923" w:rsidP="009E1923">
            <w:pPr>
              <w:spacing w:line="360" w:lineRule="auto"/>
              <w:jc w:val="both"/>
              <w:rPr>
                <w:rFonts w:ascii="Arial" w:hAnsi="Arial" w:cs="Arial"/>
                <w:b/>
              </w:rPr>
            </w:pPr>
            <w:r w:rsidRPr="009E1923">
              <w:rPr>
                <w:rFonts w:ascii="Arial" w:hAnsi="Arial" w:cs="Arial"/>
              </w:rPr>
              <w:t>If the previous stages are executed and work properly then the next stage is the performing. This seems the team and leadership team interacting and working</w:t>
            </w:r>
            <w:r w:rsidRPr="009E1923">
              <w:rPr>
                <w:rFonts w:ascii="Arial" w:hAnsi="Arial" w:cs="Arial"/>
                <w:b/>
              </w:rPr>
              <w:t xml:space="preserve"> together. The </w:t>
            </w:r>
            <w:r w:rsidRPr="009E1923">
              <w:rPr>
                <w:rFonts w:ascii="Arial" w:hAnsi="Arial" w:cs="Arial"/>
              </w:rPr>
              <w:lastRenderedPageBreak/>
              <w:t>environment is known and the team know how they can work as a collective as well as knowing the knowledge and skills each individual brings. The atmosphere is a compete contact to the beginning and the harmony means decisions made, and alienating potential risk they are able to deliver the solution to the task and objectives in mind.</w:t>
            </w:r>
          </w:p>
          <w:p w14:paraId="7FE17A4E" w14:textId="77777777" w:rsidR="009E1923" w:rsidRPr="009E1923" w:rsidRDefault="009E1923" w:rsidP="009E1923">
            <w:pPr>
              <w:spacing w:line="360" w:lineRule="auto"/>
              <w:jc w:val="both"/>
              <w:rPr>
                <w:rFonts w:ascii="Arial" w:hAnsi="Arial" w:cs="Arial"/>
                <w:b/>
              </w:rPr>
            </w:pPr>
            <w:r w:rsidRPr="009E1923">
              <w:rPr>
                <w:rFonts w:ascii="Arial" w:hAnsi="Arial" w:cs="Arial"/>
                <w:b/>
              </w:rPr>
              <w:t>Disbanding:</w:t>
            </w:r>
          </w:p>
          <w:p w14:paraId="081E07C9" w14:textId="77777777" w:rsidR="009E1923" w:rsidRPr="009E1923" w:rsidRDefault="009E1923" w:rsidP="009E1923">
            <w:pPr>
              <w:spacing w:line="360" w:lineRule="auto"/>
              <w:jc w:val="both"/>
              <w:rPr>
                <w:rFonts w:ascii="Arial" w:hAnsi="Arial" w:cs="Arial"/>
              </w:rPr>
            </w:pPr>
            <w:r w:rsidRPr="009E1923">
              <w:rPr>
                <w:rFonts w:ascii="Arial" w:hAnsi="Arial" w:cs="Arial"/>
              </w:rPr>
              <w:t>The final part of the model is disbanding of the team. This is often when the goal has been achieved. This is due to a team is often created for a project and once complete the resource is disbanded once goals have been achieved at the standard expected. It is still crucial that the team management and team work together during this stage as certain members will leave before the whole team is disbanded. This is due to certain milestones achieved during a project. It is still key that the team manager makes sure all is achieved prior to this phase.</w:t>
            </w:r>
          </w:p>
          <w:p w14:paraId="031D70D5" w14:textId="77777777" w:rsidR="009E1923" w:rsidRPr="009E1923" w:rsidRDefault="009E1923" w:rsidP="009E1923">
            <w:pPr>
              <w:spacing w:line="360" w:lineRule="auto"/>
              <w:jc w:val="both"/>
              <w:rPr>
                <w:rFonts w:ascii="Arial" w:hAnsi="Arial" w:cs="Arial"/>
                <w:b/>
              </w:rPr>
            </w:pPr>
          </w:p>
          <w:p w14:paraId="1B7E4172"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v. Outline the factors contributing to the successful development and performance of a team?             </w:t>
            </w:r>
          </w:p>
          <w:p w14:paraId="55A17062" w14:textId="77777777" w:rsidR="009E1923" w:rsidRPr="009E1923" w:rsidRDefault="009E1923" w:rsidP="009E1923">
            <w:pPr>
              <w:spacing w:line="360" w:lineRule="auto"/>
              <w:jc w:val="both"/>
              <w:rPr>
                <w:rFonts w:ascii="Arial" w:hAnsi="Arial" w:cs="Arial"/>
              </w:rPr>
            </w:pPr>
            <w:r w:rsidRPr="009E1923">
              <w:rPr>
                <w:rFonts w:ascii="Arial" w:hAnsi="Arial" w:cs="Arial"/>
              </w:rPr>
              <w:t>There are several factors that contribute to the successful development and performance of a team. But before we examine this we need to remember that a team is a group of individuals from different backgrounds, so the factors contributed, might not work as a collective all the time, but can resonate with an individual, which in turn can improve the performance of a team. However, on this instance these are some examples:</w:t>
            </w:r>
          </w:p>
          <w:p w14:paraId="2D613266" w14:textId="5CDDC569" w:rsidR="009E1923" w:rsidRPr="009E1923" w:rsidRDefault="009E1923" w:rsidP="009E1923">
            <w:pPr>
              <w:spacing w:line="360" w:lineRule="auto"/>
              <w:jc w:val="both"/>
              <w:rPr>
                <w:rFonts w:ascii="Arial" w:hAnsi="Arial" w:cs="Arial"/>
              </w:rPr>
            </w:pPr>
            <w:r w:rsidRPr="009E1923">
              <w:rPr>
                <w:rFonts w:ascii="Arial" w:hAnsi="Arial" w:cs="Arial"/>
                <w:b/>
              </w:rPr>
              <w:t xml:space="preserve">Cohesiveness: </w:t>
            </w:r>
            <w:r w:rsidRPr="009E1923">
              <w:rPr>
                <w:rFonts w:ascii="Arial" w:hAnsi="Arial" w:cs="Arial"/>
              </w:rPr>
              <w:t xml:space="preserve">This is to understand how each team member gets on with one another, and to form the trust and bond that is needed. This is hard to read initially, but over time, this will become more apparent. If </w:t>
            </w:r>
            <w:r w:rsidRPr="009E1923">
              <w:rPr>
                <w:rFonts w:ascii="Arial" w:hAnsi="Arial" w:cs="Arial"/>
              </w:rPr>
              <w:t>managed</w:t>
            </w:r>
            <w:r w:rsidRPr="009E1923">
              <w:rPr>
                <w:rFonts w:ascii="Arial" w:hAnsi="Arial" w:cs="Arial"/>
              </w:rPr>
              <w:t xml:space="preserve"> well different personalities and traits can work well, and therefore the performance and development of the group will improve and get stronger during the project. </w:t>
            </w:r>
          </w:p>
          <w:p w14:paraId="04D741E2" w14:textId="77777777" w:rsidR="009E1923" w:rsidRPr="009E1923" w:rsidRDefault="009E1923" w:rsidP="009E1923">
            <w:pPr>
              <w:spacing w:line="360" w:lineRule="auto"/>
              <w:jc w:val="both"/>
              <w:rPr>
                <w:rFonts w:ascii="Arial" w:hAnsi="Arial" w:cs="Arial"/>
              </w:rPr>
            </w:pPr>
            <w:r w:rsidRPr="009E1923">
              <w:rPr>
                <w:rFonts w:ascii="Arial" w:hAnsi="Arial" w:cs="Arial"/>
                <w:b/>
              </w:rPr>
              <w:t xml:space="preserve">Communication: </w:t>
            </w:r>
            <w:r w:rsidRPr="009E1923">
              <w:rPr>
                <w:rFonts w:ascii="Arial" w:hAnsi="Arial" w:cs="Arial"/>
              </w:rPr>
              <w:t xml:space="preserve">Is crucial to develop effective teams. In order to understand the set objectives and goals, teams need to develop the most effective way of communication. With the right mechanisms in place the team are able to discuss how to achieve the goals and in turn build and develop the trust as a group. This also helps as then the manner of how tasks are communicated or issues, can then be resolved in the right manner, therefore improving development, and in turn performance. </w:t>
            </w:r>
          </w:p>
          <w:p w14:paraId="510731E0" w14:textId="77777777" w:rsidR="009E1923" w:rsidRPr="009E1923" w:rsidRDefault="009E1923" w:rsidP="009E1923">
            <w:pPr>
              <w:spacing w:line="360" w:lineRule="auto"/>
              <w:jc w:val="both"/>
              <w:rPr>
                <w:rFonts w:ascii="Arial" w:hAnsi="Arial" w:cs="Arial"/>
                <w:b/>
              </w:rPr>
            </w:pPr>
            <w:proofErr w:type="spellStart"/>
            <w:r w:rsidRPr="009E1923">
              <w:rPr>
                <w:rFonts w:ascii="Arial" w:hAnsi="Arial" w:cs="Arial"/>
                <w:b/>
              </w:rPr>
              <w:t>Homogenity</w:t>
            </w:r>
            <w:proofErr w:type="spellEnd"/>
            <w:r w:rsidRPr="009E1923">
              <w:rPr>
                <w:rFonts w:ascii="Arial" w:hAnsi="Arial" w:cs="Arial"/>
                <w:b/>
              </w:rPr>
              <w:t xml:space="preserve">: </w:t>
            </w:r>
            <w:r w:rsidRPr="009E1923">
              <w:rPr>
                <w:rFonts w:ascii="Arial" w:hAnsi="Arial" w:cs="Arial"/>
              </w:rPr>
              <w:t>Homogeneity is the extent to which members are similar or different to one another. The difficulty for project managers/leaders is to find the balance between overly homogenous and overly heterogeneous teams. When evaluating the manager can consider similarities and differences in personal characteristics, education, skills, abilities, generational backgrounds, cultural background, and income levels</w:t>
            </w:r>
            <w:r w:rsidRPr="009E1923">
              <w:rPr>
                <w:rFonts w:ascii="Arial" w:hAnsi="Arial" w:cs="Arial"/>
                <w:b/>
              </w:rPr>
              <w:t>.</w:t>
            </w:r>
          </w:p>
          <w:p w14:paraId="1C112FC0" w14:textId="77777777" w:rsidR="009E1923" w:rsidRPr="009E1923" w:rsidRDefault="009E1923" w:rsidP="009E1923">
            <w:pPr>
              <w:spacing w:line="360" w:lineRule="auto"/>
              <w:jc w:val="both"/>
              <w:rPr>
                <w:rFonts w:ascii="Arial" w:hAnsi="Arial" w:cs="Arial"/>
              </w:rPr>
            </w:pPr>
            <w:r w:rsidRPr="009E1923">
              <w:rPr>
                <w:rFonts w:ascii="Arial" w:hAnsi="Arial" w:cs="Arial"/>
              </w:rPr>
              <w:lastRenderedPageBreak/>
              <w:t>Teams that are generally homogenous tend to be highly cohesive and can easily develop effective communication methods that reduce conflict. However, too much homogeneity leads to greater instances of groupthink. Alternatively, teams that are highly heterogeneous have an advantage because members are highly diverse, which leads to more instances of creativity, ingenuity, and resourceful productivity. However, teams that are too diverse may limit the which members can relate to one another and effectively communicate.</w:t>
            </w:r>
          </w:p>
          <w:p w14:paraId="5A619644" w14:textId="77777777" w:rsidR="009E1923" w:rsidRPr="009E1923" w:rsidRDefault="009E1923" w:rsidP="009E1923">
            <w:pPr>
              <w:spacing w:line="360" w:lineRule="auto"/>
              <w:jc w:val="both"/>
              <w:rPr>
                <w:rFonts w:ascii="Arial" w:hAnsi="Arial" w:cs="Arial"/>
              </w:rPr>
            </w:pPr>
            <w:r w:rsidRPr="009E1923">
              <w:rPr>
                <w:rFonts w:ascii="Arial" w:hAnsi="Arial" w:cs="Arial"/>
                <w:b/>
              </w:rPr>
              <w:t xml:space="preserve">Role Identity: </w:t>
            </w:r>
            <w:r w:rsidRPr="009E1923">
              <w:rPr>
                <w:rFonts w:ascii="Arial" w:hAnsi="Arial" w:cs="Arial"/>
              </w:rPr>
              <w:t xml:space="preserve">Role identity is where each members are capable of assuming different roles throughout the team structure, which in turn develops subject matter experts. The diverse skills and knowledge that members bring to a team provide a large range of capabilities necessary to achieve a goal. Managers can observe the extent to which a team can recognize the individual potential in each member and identify the role best suited for that member. </w:t>
            </w:r>
          </w:p>
          <w:p w14:paraId="6CCE8D69" w14:textId="77777777" w:rsidR="009E1923" w:rsidRPr="009E1923" w:rsidRDefault="009E1923" w:rsidP="009E1923">
            <w:pPr>
              <w:spacing w:line="360" w:lineRule="auto"/>
              <w:jc w:val="both"/>
              <w:rPr>
                <w:rFonts w:ascii="Arial" w:hAnsi="Arial" w:cs="Arial"/>
              </w:rPr>
            </w:pPr>
            <w:r w:rsidRPr="009E1923">
              <w:rPr>
                <w:rFonts w:ascii="Arial" w:hAnsi="Arial" w:cs="Arial"/>
                <w:b/>
              </w:rPr>
              <w:t xml:space="preserve">Stability: </w:t>
            </w:r>
            <w:r w:rsidRPr="009E1923">
              <w:rPr>
                <w:rFonts w:ascii="Arial" w:hAnsi="Arial" w:cs="Arial"/>
              </w:rPr>
              <w:t>Teams that have lower turnover rates experience higher levels of group cohesion, better communication methods, and more effective role identity. Managers can evaluate which members are comfortably interdependent with one another, which comes with stable and trusting relationships.</w:t>
            </w:r>
          </w:p>
          <w:p w14:paraId="4B13E5C3" w14:textId="77777777" w:rsidR="009E1923" w:rsidRPr="009E1923" w:rsidRDefault="009E1923" w:rsidP="009E1923">
            <w:pPr>
              <w:spacing w:line="360" w:lineRule="auto"/>
              <w:jc w:val="both"/>
              <w:rPr>
                <w:rFonts w:ascii="Arial" w:hAnsi="Arial" w:cs="Arial"/>
              </w:rPr>
            </w:pPr>
            <w:r w:rsidRPr="009E1923">
              <w:rPr>
                <w:rFonts w:ascii="Arial" w:hAnsi="Arial" w:cs="Arial"/>
                <w:b/>
              </w:rPr>
              <w:t xml:space="preserve">Focus: </w:t>
            </w:r>
            <w:r w:rsidRPr="009E1923">
              <w:rPr>
                <w:rFonts w:ascii="Arial" w:hAnsi="Arial" w:cs="Arial"/>
              </w:rPr>
              <w:t>By evaluating a team’s size, managers are able to focus and maximize productivity to ensure high levels of team performance. The greater number of members within a team the more resources available to achieve a goal. However, as team size increases, so does the number of conflicts resulting in decreased levels of cohesion and productivity. To evaluate whether a team is too large or small, managers must consider how effectively and harmoniously members work together and whether the required tasks are being efficiently accomplished by all members of the team.</w:t>
            </w:r>
          </w:p>
          <w:p w14:paraId="556243FA"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vi. Explain the nature and importance of team work for an organization.  </w:t>
            </w:r>
          </w:p>
          <w:p w14:paraId="35D6BB5E"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Team work is very important within an </w:t>
            </w:r>
            <w:proofErr w:type="spellStart"/>
            <w:r w:rsidRPr="009E1923">
              <w:rPr>
                <w:rFonts w:ascii="Arial" w:hAnsi="Arial" w:cs="Arial"/>
              </w:rPr>
              <w:t>organisation</w:t>
            </w:r>
            <w:proofErr w:type="spellEnd"/>
            <w:r w:rsidRPr="009E1923">
              <w:rPr>
                <w:rFonts w:ascii="Arial" w:hAnsi="Arial" w:cs="Arial"/>
              </w:rPr>
              <w:t xml:space="preserve">. Teams in essence are the building blocks of a business and without these aligned, the whole tower (business) can collapse. Whether this is within a small </w:t>
            </w:r>
            <w:proofErr w:type="spellStart"/>
            <w:r w:rsidRPr="009E1923">
              <w:rPr>
                <w:rFonts w:ascii="Arial" w:hAnsi="Arial" w:cs="Arial"/>
              </w:rPr>
              <w:t>organisation</w:t>
            </w:r>
            <w:proofErr w:type="spellEnd"/>
            <w:r w:rsidRPr="009E1923">
              <w:rPr>
                <w:rFonts w:ascii="Arial" w:hAnsi="Arial" w:cs="Arial"/>
              </w:rPr>
              <w:t xml:space="preserve"> or a multinational business, without team work and the collaboration of people striving towards the company vision and goals, the business will not be successful. Team work is vital in order to achieve  goals and targets, which are not only key to department success, but is also key to the overall </w:t>
            </w:r>
            <w:proofErr w:type="spellStart"/>
            <w:r w:rsidRPr="009E1923">
              <w:rPr>
                <w:rFonts w:ascii="Arial" w:hAnsi="Arial" w:cs="Arial"/>
              </w:rPr>
              <w:t>organisations</w:t>
            </w:r>
            <w:proofErr w:type="spellEnd"/>
            <w:r w:rsidRPr="009E1923">
              <w:rPr>
                <w:rFonts w:ascii="Arial" w:hAnsi="Arial" w:cs="Arial"/>
              </w:rPr>
              <w:t xml:space="preserve"> success. Without team work it makes the chance of obtaining objectives and goals very slim, which then the overall company performance is below expectations but in the long term, can heavily affect the business reputation as well as financially. </w:t>
            </w:r>
          </w:p>
          <w:p w14:paraId="09DECE0F" w14:textId="77777777" w:rsidR="009E1923" w:rsidRPr="009E1923" w:rsidRDefault="009E1923" w:rsidP="009E1923">
            <w:pPr>
              <w:spacing w:line="360" w:lineRule="auto"/>
              <w:jc w:val="both"/>
              <w:rPr>
                <w:rFonts w:ascii="Arial" w:hAnsi="Arial" w:cs="Arial"/>
                <w:b/>
              </w:rPr>
            </w:pPr>
          </w:p>
          <w:p w14:paraId="4393BECF"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2.  “A good environment within the team can help the team members to achieve their set goals.” Discuss                                                                                                                              </w:t>
            </w:r>
          </w:p>
          <w:p w14:paraId="160BEF3B" w14:textId="77777777" w:rsidR="009E1923" w:rsidRPr="009E1923" w:rsidRDefault="009E1923" w:rsidP="009E1923">
            <w:pPr>
              <w:spacing w:line="360" w:lineRule="auto"/>
              <w:jc w:val="both"/>
              <w:rPr>
                <w:rFonts w:ascii="Arial" w:hAnsi="Arial" w:cs="Arial"/>
              </w:rPr>
            </w:pPr>
            <w:r w:rsidRPr="009E1923">
              <w:rPr>
                <w:rFonts w:ascii="Arial" w:hAnsi="Arial" w:cs="Arial"/>
              </w:rPr>
              <w:lastRenderedPageBreak/>
              <w:t xml:space="preserve">The work environment is vital not just for the team to work in unison, but also is key for the team to meet their goals. This is due to several factors. For example in an environment where there is synergy, and the team members known each other’s skills, the working environment is better place to work in. This is due to the trust that has formed within the team, and the knowing of what challenges may come ahead, that the team can achieve and find the solution to keep on track and stay on track to achieve the overall project goal. However, the working environment is not just created by the team members, it is also down to the team management. It is well known a good leader will echo certain traits which can make any team perform to their maximum. So a lot also owes to the work environment to the this factor also. </w:t>
            </w:r>
          </w:p>
          <w:p w14:paraId="62E570B7" w14:textId="77777777" w:rsidR="009E1923" w:rsidRPr="009E1923" w:rsidRDefault="009E1923" w:rsidP="009E1923">
            <w:pPr>
              <w:spacing w:line="360" w:lineRule="auto"/>
              <w:jc w:val="both"/>
              <w:rPr>
                <w:rFonts w:ascii="Arial" w:hAnsi="Arial" w:cs="Arial"/>
                <w:b/>
              </w:rPr>
            </w:pPr>
          </w:p>
          <w:p w14:paraId="172204DC"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Case Study                                                                                                                                 </w:t>
            </w:r>
          </w:p>
          <w:p w14:paraId="0F212060"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Byron is a bakery manager and manages a team of 17 in a in a super store bakery. One of the key 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w:t>
            </w:r>
          </w:p>
          <w:p w14:paraId="04E3BC0D" w14:textId="77777777" w:rsidR="009E1923" w:rsidRPr="009E1923" w:rsidRDefault="009E1923" w:rsidP="009E1923">
            <w:pPr>
              <w:spacing w:line="360" w:lineRule="auto"/>
              <w:jc w:val="both"/>
              <w:rPr>
                <w:rFonts w:ascii="Arial" w:hAnsi="Arial" w:cs="Arial"/>
              </w:rPr>
            </w:pPr>
            <w:r w:rsidRPr="009E1923">
              <w:rPr>
                <w:rFonts w:ascii="Arial" w:hAnsi="Arial" w:cs="Arial"/>
              </w:rPr>
              <w:t xml:space="preserve">The super store’ leadership framework sets out not just the skills and competencies but also the personal characteristics and </w:t>
            </w:r>
            <w:proofErr w:type="spellStart"/>
            <w:r w:rsidRPr="009E1923">
              <w:rPr>
                <w:rFonts w:ascii="Arial" w:hAnsi="Arial" w:cs="Arial"/>
              </w:rPr>
              <w:t>behaviours</w:t>
            </w:r>
            <w:proofErr w:type="spellEnd"/>
            <w:r w:rsidRPr="009E1923">
              <w:rPr>
                <w:rFonts w:ascii="Arial" w:hAnsi="Arial" w:cs="Arial"/>
              </w:rPr>
              <w:t xml:space="preserve"> it expects of its leaders. The store looks for managers who are positive, confident and genuine, with the capacity to inspire and encourage their teams. A key part of stores’ </w:t>
            </w:r>
            <w:proofErr w:type="spellStart"/>
            <w:r w:rsidRPr="009E1923">
              <w:rPr>
                <w:rFonts w:ascii="Arial" w:hAnsi="Arial" w:cs="Arial"/>
              </w:rPr>
              <w:t>programme</w:t>
            </w:r>
            <w:proofErr w:type="spellEnd"/>
            <w:r w:rsidRPr="009E1923">
              <w:rPr>
                <w:rFonts w:ascii="Arial" w:hAnsi="Arial" w:cs="Arial"/>
              </w:rPr>
              <w:t xml:space="preserve"> for building leaders is encouraging self-review and reflection. This allows staff to assess their strengths and find ways of demonstrating the characteristics that are vital to the long-term development of the business. </w:t>
            </w:r>
          </w:p>
          <w:p w14:paraId="2FB1E28A" w14:textId="77777777" w:rsidR="009E1923" w:rsidRPr="009E1923" w:rsidRDefault="009E1923" w:rsidP="009E1923">
            <w:pPr>
              <w:spacing w:line="360" w:lineRule="auto"/>
              <w:jc w:val="both"/>
              <w:rPr>
                <w:rFonts w:ascii="Arial" w:hAnsi="Arial" w:cs="Arial"/>
                <w:b/>
              </w:rPr>
            </w:pPr>
          </w:p>
          <w:p w14:paraId="564C9B3A" w14:textId="42EB378B" w:rsidR="009E1923" w:rsidRPr="009E1923" w:rsidRDefault="009E1923" w:rsidP="009E1923">
            <w:pPr>
              <w:spacing w:line="360" w:lineRule="auto"/>
              <w:jc w:val="both"/>
              <w:rPr>
                <w:rFonts w:ascii="Arial" w:hAnsi="Arial" w:cs="Arial"/>
                <w:b/>
              </w:rPr>
            </w:pPr>
            <w:proofErr w:type="spellStart"/>
            <w:r w:rsidRPr="009E1923">
              <w:rPr>
                <w:rFonts w:ascii="Arial" w:hAnsi="Arial" w:cs="Arial"/>
                <w:b/>
              </w:rPr>
              <w:t>i.Is</w:t>
            </w:r>
            <w:proofErr w:type="spellEnd"/>
            <w:r w:rsidRPr="009E1923">
              <w:rPr>
                <w:rFonts w:ascii="Arial" w:hAnsi="Arial" w:cs="Arial"/>
                <w:b/>
              </w:rPr>
              <w:t xml:space="preserve"> Byron’s team motivated? If so which approached he used to keep their motivation up?</w:t>
            </w:r>
          </w:p>
          <w:p w14:paraId="53EBEAC4" w14:textId="25CF1B56" w:rsidR="009E1923" w:rsidRPr="009E1923" w:rsidRDefault="009E1923" w:rsidP="009E1923">
            <w:pPr>
              <w:spacing w:line="360" w:lineRule="auto"/>
              <w:jc w:val="both"/>
              <w:rPr>
                <w:rFonts w:ascii="Arial" w:hAnsi="Arial" w:cs="Arial"/>
              </w:rPr>
            </w:pPr>
            <w:r w:rsidRPr="009E1923">
              <w:rPr>
                <w:rFonts w:ascii="Arial" w:hAnsi="Arial" w:cs="Arial"/>
              </w:rPr>
              <w:t>From the example given, in this instance the team is motivated. The main reason is because he is making the team all feel included, and is bringing them together. Byron has achieved this by discussing the key issue of getting total product in shelfs by 8am and discussing with the group the problem and letting the team be involved and decide on the solution. This is key as firstly it shows  Byron trusts his team, as he has clearly identified the team he is with can make executive decisions that are key to the</w:t>
            </w:r>
            <w:r w:rsidRPr="009E1923">
              <w:rPr>
                <w:rFonts w:ascii="Arial" w:hAnsi="Arial" w:cs="Arial"/>
                <w:b/>
              </w:rPr>
              <w:t xml:space="preserve"> </w:t>
            </w:r>
            <w:r w:rsidRPr="009E1923">
              <w:rPr>
                <w:rFonts w:ascii="Arial" w:hAnsi="Arial" w:cs="Arial"/>
              </w:rPr>
              <w:t>end goal. I t also demonstrated that the</w:t>
            </w:r>
            <w:r w:rsidRPr="009E1923">
              <w:rPr>
                <w:rFonts w:ascii="Arial" w:hAnsi="Arial" w:cs="Arial"/>
                <w:b/>
              </w:rPr>
              <w:t xml:space="preserve"> </w:t>
            </w:r>
            <w:r w:rsidRPr="009E1923">
              <w:rPr>
                <w:rFonts w:ascii="Arial" w:hAnsi="Arial" w:cs="Arial"/>
              </w:rPr>
              <w:lastRenderedPageBreak/>
              <w:t xml:space="preserve">team has the ability of </w:t>
            </w:r>
            <w:r w:rsidRPr="009E1923">
              <w:rPr>
                <w:rFonts w:ascii="Arial" w:hAnsi="Arial" w:cs="Arial"/>
              </w:rPr>
              <w:t>self-awareness</w:t>
            </w:r>
            <w:r w:rsidRPr="009E1923">
              <w:rPr>
                <w:rFonts w:ascii="Arial" w:hAnsi="Arial" w:cs="Arial"/>
              </w:rPr>
              <w:t xml:space="preserve"> and reflection, which is a skill Byron has added to his team. It also shows that he believes in their ability in order to accomplish the goal. This is clearly showing that the team is both at norming and storming stages.  If we look at the example further one of the successes is the team devising a split break in order to meet production targets. This is motivating as it is allowing all team members to have the same about of time to relax, during their designated hours. </w:t>
            </w:r>
          </w:p>
          <w:p w14:paraId="1C9A5438" w14:textId="77777777" w:rsidR="009E1923" w:rsidRPr="009E1923" w:rsidRDefault="009E1923" w:rsidP="009E1923">
            <w:pPr>
              <w:spacing w:line="360" w:lineRule="auto"/>
              <w:jc w:val="both"/>
              <w:rPr>
                <w:rFonts w:ascii="Arial" w:hAnsi="Arial" w:cs="Arial"/>
                <w:b/>
              </w:rPr>
            </w:pPr>
            <w:r w:rsidRPr="009E1923">
              <w:rPr>
                <w:rFonts w:ascii="Arial" w:hAnsi="Arial" w:cs="Arial"/>
                <w:b/>
              </w:rPr>
              <w:t xml:space="preserve">ii. Is Byron a successful team leader in your view? If so which types of special leadership qualities he possess? And how these qualities help him? </w:t>
            </w:r>
          </w:p>
          <w:p w14:paraId="679DBB36" w14:textId="54BEA6A3" w:rsidR="009E1923" w:rsidRPr="009E1923" w:rsidRDefault="009E1923" w:rsidP="009E1923">
            <w:pPr>
              <w:spacing w:line="360" w:lineRule="auto"/>
              <w:jc w:val="both"/>
              <w:rPr>
                <w:rFonts w:ascii="Arial" w:hAnsi="Arial" w:cs="Arial"/>
              </w:rPr>
            </w:pPr>
            <w:r w:rsidRPr="009E1923">
              <w:rPr>
                <w:rFonts w:ascii="Arial" w:hAnsi="Arial" w:cs="Arial"/>
              </w:rPr>
              <w:t xml:space="preserve">In my view, Byron is a successful leader. If we look at it from a business perspective, it demonstrates that he is able with his team to make sure productivity is high despite changes in times or increase of demand, without letting quality slip. If you look more from a leadership perspective, Byron has the ideal skill s as a team leader. Firstly he is not dictating what should be done, and ignoring his team. He has understood that in order for the team to operate he needs to communicate and listen with his team. He is also allowing his team to work together to form the solution and not go by his idea and idea alone. Not only is this showing attributes that he trusts his team, but shows that he is genuine. If a leader is believable, then the team will grow and aspire to meet the goals, and is clear in this example the team are willing to follow Byron. However, what else is clear is he has passed on key team skills as well. He has made the team learn self-assessment which shows how the team discussed and came up with the solution. This is tough skills to pass on, but clearly shows he can communicate, but in a manner that all 17 members can understand the scenario. </w:t>
            </w:r>
          </w:p>
          <w:p w14:paraId="12432A30" w14:textId="77777777" w:rsidR="00872024" w:rsidRDefault="00872024" w:rsidP="00872024">
            <w:pPr>
              <w:spacing w:line="360" w:lineRule="auto"/>
              <w:jc w:val="both"/>
              <w:rPr>
                <w:rFonts w:ascii="Arial" w:hAnsi="Arial" w:cs="Arial"/>
                <w:b/>
              </w:rPr>
            </w:pPr>
          </w:p>
          <w:p w14:paraId="35B641BD" w14:textId="77777777" w:rsidR="00872024" w:rsidRDefault="00872024" w:rsidP="00872024">
            <w:pPr>
              <w:spacing w:line="360" w:lineRule="auto"/>
              <w:jc w:val="both"/>
              <w:rPr>
                <w:rFonts w:ascii="Arial" w:hAnsi="Arial" w:cs="Arial"/>
                <w:b/>
              </w:rPr>
            </w:pPr>
          </w:p>
          <w:p w14:paraId="01542738" w14:textId="55F831DE" w:rsidR="00872024" w:rsidRPr="00387F5A" w:rsidRDefault="00872024" w:rsidP="00872024">
            <w:pPr>
              <w:spacing w:line="360" w:lineRule="auto"/>
              <w:jc w:val="both"/>
              <w:rPr>
                <w:rFonts w:ascii="Arial" w:hAnsi="Arial" w:cs="Arial"/>
              </w:rPr>
            </w:pPr>
          </w:p>
          <w:p w14:paraId="0D847562" w14:textId="77777777" w:rsidR="00872024" w:rsidRPr="00387F5A" w:rsidRDefault="00872024" w:rsidP="00872024">
            <w:pPr>
              <w:spacing w:line="360" w:lineRule="auto"/>
              <w:jc w:val="both"/>
              <w:rPr>
                <w:rFonts w:ascii="Arial" w:hAnsi="Arial" w:cs="Arial"/>
              </w:rPr>
            </w:pPr>
          </w:p>
          <w:p w14:paraId="24919669" w14:textId="77777777" w:rsidR="00872024" w:rsidRDefault="00872024" w:rsidP="00872024">
            <w:pPr>
              <w:spacing w:line="360" w:lineRule="auto"/>
              <w:jc w:val="both"/>
              <w:rPr>
                <w:rFonts w:ascii="Arial" w:hAnsi="Arial" w:cs="Arial"/>
                <w:b/>
              </w:rPr>
            </w:pPr>
          </w:p>
          <w:p w14:paraId="14671FBA" w14:textId="77777777" w:rsidR="00CC2FB3" w:rsidRDefault="00CC2FB3" w:rsidP="00A851DA">
            <w:pPr>
              <w:rPr>
                <w:b/>
              </w:rPr>
            </w:pPr>
          </w:p>
          <w:p w14:paraId="5338EED9" w14:textId="77777777" w:rsidR="00CC2FB3" w:rsidRDefault="00CC2FB3" w:rsidP="00A851DA">
            <w:pPr>
              <w:rPr>
                <w:b/>
              </w:rPr>
            </w:pPr>
          </w:p>
        </w:tc>
      </w:tr>
    </w:tbl>
    <w:p w14:paraId="277A621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D127C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95059A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8B702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25A22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EC05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ACA10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9BBB3B3" w14:textId="77777777" w:rsidTr="00405895">
        <w:tc>
          <w:tcPr>
            <w:tcW w:w="2310" w:type="dxa"/>
            <w:shd w:val="clear" w:color="auto" w:fill="D9D9D9" w:themeFill="background1" w:themeFillShade="D9"/>
          </w:tcPr>
          <w:p w14:paraId="54AB59E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A48ECA" w14:textId="0626F443" w:rsidR="00405895" w:rsidRPr="00B0415E" w:rsidRDefault="000B770E" w:rsidP="00A851DA">
            <w:pPr>
              <w:rPr>
                <w:rFonts w:cs="Bliss-Regular"/>
                <w:color w:val="000000"/>
              </w:rPr>
            </w:pPr>
            <w:r>
              <w:rPr>
                <w:rFonts w:cs="Bliss-Regular"/>
                <w:color w:val="000000"/>
              </w:rPr>
              <w:t xml:space="preserve">Rowan </w:t>
            </w:r>
            <w:r w:rsidR="007775AF">
              <w:rPr>
                <w:rFonts w:cs="Bliss-Regular"/>
                <w:color w:val="000000"/>
              </w:rPr>
              <w:t>McAlley</w:t>
            </w:r>
          </w:p>
        </w:tc>
        <w:tc>
          <w:tcPr>
            <w:tcW w:w="1276" w:type="dxa"/>
            <w:shd w:val="clear" w:color="auto" w:fill="D9D9D9" w:themeFill="background1" w:themeFillShade="D9"/>
          </w:tcPr>
          <w:p w14:paraId="6006CB1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AA779D" w14:textId="3286651C" w:rsidR="00405895" w:rsidRPr="00B0415E" w:rsidRDefault="00872024" w:rsidP="00A851DA">
            <w:pPr>
              <w:rPr>
                <w:rFonts w:cs="Bliss-Regular"/>
                <w:color w:val="000000"/>
              </w:rPr>
            </w:pPr>
            <w:r>
              <w:rPr>
                <w:rFonts w:cs="Bliss-Regular"/>
                <w:color w:val="000000"/>
              </w:rPr>
              <w:t>1</w:t>
            </w:r>
            <w:r w:rsidR="00524DE3">
              <w:rPr>
                <w:rFonts w:cs="Bliss-Regular"/>
                <w:color w:val="000000"/>
              </w:rPr>
              <w:t>6</w:t>
            </w:r>
            <w:r w:rsidR="007775AF">
              <w:rPr>
                <w:rFonts w:cs="Bliss-Regular"/>
                <w:color w:val="000000"/>
              </w:rPr>
              <w:t>/</w:t>
            </w:r>
            <w:r w:rsidR="00524DE3">
              <w:rPr>
                <w:rFonts w:cs="Bliss-Regular"/>
                <w:color w:val="000000"/>
              </w:rPr>
              <w:t>2</w:t>
            </w:r>
            <w:r w:rsidR="007775AF">
              <w:rPr>
                <w:rFonts w:cs="Bliss-Regular"/>
                <w:color w:val="000000"/>
              </w:rPr>
              <w:t>/201</w:t>
            </w:r>
            <w:r w:rsidR="00270F29">
              <w:rPr>
                <w:rFonts w:cs="Bliss-Regular"/>
                <w:color w:val="000000"/>
              </w:rPr>
              <w:t>9</w:t>
            </w:r>
          </w:p>
        </w:tc>
      </w:tr>
    </w:tbl>
    <w:p w14:paraId="40E9C8FF" w14:textId="77777777" w:rsidR="00A851DA" w:rsidRPr="00B0415E" w:rsidRDefault="00A851DA" w:rsidP="00A851DA">
      <w:pPr>
        <w:rPr>
          <w:rFonts w:cs="Bliss-Regular"/>
          <w:color w:val="000000"/>
          <w:lang w:val="en-US"/>
        </w:rPr>
      </w:pPr>
    </w:p>
    <w:p w14:paraId="63D0B8D9" w14:textId="77777777" w:rsidR="00A851DA" w:rsidRPr="00B0415E" w:rsidRDefault="00A851DA" w:rsidP="00A851DA">
      <w:pPr>
        <w:rPr>
          <w:rFonts w:cs="Bliss-Regular"/>
          <w:color w:val="000000"/>
          <w:lang w:val="en-US"/>
        </w:rPr>
      </w:pPr>
    </w:p>
    <w:p w14:paraId="59505158"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583537" w14:textId="77777777" w:rsidTr="00B0415E">
        <w:trPr>
          <w:trHeight w:val="249"/>
        </w:trPr>
        <w:tc>
          <w:tcPr>
            <w:tcW w:w="4621" w:type="dxa"/>
            <w:shd w:val="clear" w:color="auto" w:fill="D9D9D9" w:themeFill="background1" w:themeFillShade="D9"/>
          </w:tcPr>
          <w:p w14:paraId="794D881D" w14:textId="77777777" w:rsidR="00503D7E" w:rsidRPr="00B0415E" w:rsidRDefault="00503D7E" w:rsidP="00503D7E">
            <w:pPr>
              <w:rPr>
                <w:b/>
                <w:color w:val="002060"/>
              </w:rPr>
            </w:pPr>
            <w:r w:rsidRPr="00B0415E">
              <w:rPr>
                <w:b/>
                <w:color w:val="002060"/>
              </w:rPr>
              <w:t>Total Marks</w:t>
            </w:r>
          </w:p>
        </w:tc>
        <w:tc>
          <w:tcPr>
            <w:tcW w:w="4621" w:type="dxa"/>
          </w:tcPr>
          <w:p w14:paraId="2E6BB700" w14:textId="77777777" w:rsidR="00503D7E" w:rsidRPr="00B0415E" w:rsidRDefault="00503D7E" w:rsidP="00503D7E">
            <w:pPr>
              <w:rPr>
                <w:rFonts w:cs="Times New Roman"/>
                <w:szCs w:val="32"/>
              </w:rPr>
            </w:pPr>
          </w:p>
        </w:tc>
      </w:tr>
      <w:tr w:rsidR="00503D7E" w:rsidRPr="00B0415E" w14:paraId="3497A63C" w14:textId="77777777" w:rsidTr="00B0415E">
        <w:tc>
          <w:tcPr>
            <w:tcW w:w="4621" w:type="dxa"/>
            <w:shd w:val="clear" w:color="auto" w:fill="D9D9D9" w:themeFill="background1" w:themeFillShade="D9"/>
          </w:tcPr>
          <w:p w14:paraId="53FE845A" w14:textId="77777777" w:rsidR="00503D7E" w:rsidRPr="00B0415E" w:rsidRDefault="00503D7E" w:rsidP="00503D7E">
            <w:pPr>
              <w:rPr>
                <w:b/>
                <w:color w:val="002060"/>
              </w:rPr>
            </w:pPr>
            <w:r w:rsidRPr="00B0415E">
              <w:rPr>
                <w:b/>
                <w:color w:val="002060"/>
              </w:rPr>
              <w:t>Marks Obtained</w:t>
            </w:r>
          </w:p>
        </w:tc>
        <w:tc>
          <w:tcPr>
            <w:tcW w:w="4621" w:type="dxa"/>
          </w:tcPr>
          <w:p w14:paraId="662856D2" w14:textId="77777777" w:rsidR="00503D7E" w:rsidRPr="00B0415E" w:rsidRDefault="00503D7E" w:rsidP="00503D7E">
            <w:pPr>
              <w:rPr>
                <w:rFonts w:cs="Times New Roman"/>
                <w:szCs w:val="32"/>
              </w:rPr>
            </w:pPr>
          </w:p>
        </w:tc>
      </w:tr>
      <w:tr w:rsidR="00503D7E" w:rsidRPr="00B0415E" w14:paraId="69E0400F" w14:textId="77777777" w:rsidTr="00B0415E">
        <w:tc>
          <w:tcPr>
            <w:tcW w:w="4621" w:type="dxa"/>
            <w:shd w:val="clear" w:color="auto" w:fill="D9D9D9" w:themeFill="background1" w:themeFillShade="D9"/>
          </w:tcPr>
          <w:p w14:paraId="38D10D82" w14:textId="77777777" w:rsidR="00503D7E" w:rsidRPr="00B0415E" w:rsidRDefault="00B0415E" w:rsidP="00503D7E">
            <w:pPr>
              <w:rPr>
                <w:b/>
                <w:color w:val="002060"/>
              </w:rPr>
            </w:pPr>
            <w:r w:rsidRPr="00B0415E">
              <w:rPr>
                <w:b/>
                <w:color w:val="002060"/>
              </w:rPr>
              <w:t>Percentage / Grade</w:t>
            </w:r>
          </w:p>
        </w:tc>
        <w:tc>
          <w:tcPr>
            <w:tcW w:w="4621" w:type="dxa"/>
          </w:tcPr>
          <w:p w14:paraId="47001988" w14:textId="77777777" w:rsidR="00503D7E" w:rsidRPr="00B0415E" w:rsidRDefault="00503D7E" w:rsidP="00503D7E">
            <w:pPr>
              <w:rPr>
                <w:rFonts w:cs="Times New Roman"/>
                <w:szCs w:val="32"/>
              </w:rPr>
            </w:pPr>
          </w:p>
        </w:tc>
      </w:tr>
    </w:tbl>
    <w:p w14:paraId="5B066E7E" w14:textId="77777777" w:rsidR="00A851DA" w:rsidRDefault="00A851DA" w:rsidP="00503D7E">
      <w:pPr>
        <w:rPr>
          <w:rFonts w:cs="Times New Roman"/>
          <w:sz w:val="24"/>
          <w:szCs w:val="32"/>
        </w:rPr>
      </w:pPr>
    </w:p>
    <w:p w14:paraId="20C9B8F5" w14:textId="77777777" w:rsidR="00607874" w:rsidRDefault="00607874" w:rsidP="00503D7E">
      <w:pPr>
        <w:rPr>
          <w:rFonts w:cs="Times New Roman"/>
          <w:sz w:val="24"/>
          <w:szCs w:val="32"/>
        </w:rPr>
      </w:pPr>
    </w:p>
    <w:p w14:paraId="75C95908" w14:textId="77777777" w:rsidR="00607874" w:rsidRDefault="00607874" w:rsidP="00503D7E">
      <w:pPr>
        <w:rPr>
          <w:rFonts w:cs="Times New Roman"/>
          <w:sz w:val="24"/>
          <w:szCs w:val="32"/>
        </w:rPr>
      </w:pPr>
    </w:p>
    <w:p w14:paraId="4869736E" w14:textId="77777777" w:rsidR="00607874" w:rsidRDefault="00607874" w:rsidP="00503D7E">
      <w:pPr>
        <w:rPr>
          <w:rFonts w:cs="Times New Roman"/>
          <w:sz w:val="24"/>
          <w:szCs w:val="32"/>
        </w:rPr>
      </w:pPr>
    </w:p>
    <w:p w14:paraId="107E0F9E" w14:textId="77777777" w:rsidR="00607874" w:rsidRDefault="00607874" w:rsidP="00503D7E">
      <w:pPr>
        <w:rPr>
          <w:rFonts w:cs="Times New Roman"/>
          <w:sz w:val="24"/>
          <w:szCs w:val="32"/>
        </w:rPr>
      </w:pPr>
    </w:p>
    <w:p w14:paraId="4F29CCE8" w14:textId="77777777" w:rsidR="00607874" w:rsidRDefault="00607874" w:rsidP="00503D7E">
      <w:pPr>
        <w:rPr>
          <w:rFonts w:cs="Times New Roman"/>
          <w:sz w:val="24"/>
          <w:szCs w:val="32"/>
        </w:rPr>
      </w:pPr>
    </w:p>
    <w:p w14:paraId="11A6B614" w14:textId="77777777" w:rsidR="00607874" w:rsidRDefault="00607874" w:rsidP="00503D7E">
      <w:pPr>
        <w:rPr>
          <w:rFonts w:cs="Times New Roman"/>
          <w:sz w:val="24"/>
          <w:szCs w:val="32"/>
        </w:rPr>
      </w:pPr>
    </w:p>
    <w:p w14:paraId="43A3CFEB" w14:textId="77777777" w:rsidR="00607874" w:rsidRDefault="00607874" w:rsidP="00503D7E">
      <w:pPr>
        <w:rPr>
          <w:rFonts w:cs="Times New Roman"/>
          <w:sz w:val="24"/>
          <w:szCs w:val="32"/>
        </w:rPr>
      </w:pPr>
    </w:p>
    <w:p w14:paraId="7E6C3C1D" w14:textId="77777777" w:rsidR="00EA30AB" w:rsidRDefault="00EA30AB" w:rsidP="00503D7E">
      <w:pPr>
        <w:rPr>
          <w:rFonts w:cs="Times New Roman"/>
          <w:sz w:val="24"/>
          <w:szCs w:val="32"/>
        </w:rPr>
      </w:pPr>
    </w:p>
    <w:p w14:paraId="194B2B42" w14:textId="77777777" w:rsidR="00EA30AB" w:rsidRDefault="00EA30AB" w:rsidP="00503D7E">
      <w:pPr>
        <w:rPr>
          <w:rFonts w:cs="Times New Roman"/>
          <w:sz w:val="24"/>
          <w:szCs w:val="32"/>
        </w:rPr>
      </w:pPr>
    </w:p>
    <w:p w14:paraId="73C74D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A83BC" w14:textId="77777777" w:rsidR="00B32AF9" w:rsidRDefault="00B32AF9" w:rsidP="00CB4D0A">
      <w:pPr>
        <w:spacing w:after="0" w:line="240" w:lineRule="auto"/>
      </w:pPr>
      <w:r>
        <w:separator/>
      </w:r>
    </w:p>
  </w:endnote>
  <w:endnote w:type="continuationSeparator" w:id="0">
    <w:p w14:paraId="1EC5E090" w14:textId="77777777" w:rsidR="00B32AF9" w:rsidRDefault="00B32A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F8C55" w14:textId="77777777" w:rsidR="00B32AF9" w:rsidRDefault="00B32AF9" w:rsidP="00CB4D0A">
      <w:pPr>
        <w:spacing w:after="0" w:line="240" w:lineRule="auto"/>
      </w:pPr>
      <w:r>
        <w:separator/>
      </w:r>
    </w:p>
  </w:footnote>
  <w:footnote w:type="continuationSeparator" w:id="0">
    <w:p w14:paraId="5ACE47CA" w14:textId="77777777" w:rsidR="00B32AF9" w:rsidRDefault="00B32A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15528"/>
    <w:multiLevelType w:val="hybridMultilevel"/>
    <w:tmpl w:val="71569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56BC5"/>
    <w:multiLevelType w:val="hybridMultilevel"/>
    <w:tmpl w:val="478E99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406CD7"/>
    <w:multiLevelType w:val="hybridMultilevel"/>
    <w:tmpl w:val="A438A43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 w15:restartNumberingAfterBreak="0">
    <w:nsid w:val="268E5798"/>
    <w:multiLevelType w:val="hybridMultilevel"/>
    <w:tmpl w:val="649A0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B11222"/>
    <w:multiLevelType w:val="hybridMultilevel"/>
    <w:tmpl w:val="66043DD0"/>
    <w:lvl w:ilvl="0" w:tplc="DAD49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F3880"/>
    <w:multiLevelType w:val="hybridMultilevel"/>
    <w:tmpl w:val="7B2A9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075D65"/>
    <w:multiLevelType w:val="hybridMultilevel"/>
    <w:tmpl w:val="8D7A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B0D11E9"/>
    <w:multiLevelType w:val="hybridMultilevel"/>
    <w:tmpl w:val="7CF8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555C68"/>
    <w:multiLevelType w:val="hybridMultilevel"/>
    <w:tmpl w:val="E34A4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241D23"/>
    <w:multiLevelType w:val="hybridMultilevel"/>
    <w:tmpl w:val="DC94A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5D62FD"/>
    <w:multiLevelType w:val="hybridMultilevel"/>
    <w:tmpl w:val="9D2663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EC40465"/>
    <w:multiLevelType w:val="hybridMultilevel"/>
    <w:tmpl w:val="9B38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6A2B27"/>
    <w:multiLevelType w:val="hybridMultilevel"/>
    <w:tmpl w:val="6EC88A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F823C88"/>
    <w:multiLevelType w:val="hybridMultilevel"/>
    <w:tmpl w:val="F8768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8B37A1"/>
    <w:multiLevelType w:val="hybridMultilevel"/>
    <w:tmpl w:val="A60493E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6C75066F"/>
    <w:multiLevelType w:val="hybridMultilevel"/>
    <w:tmpl w:val="FBEAE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713D766C"/>
    <w:multiLevelType w:val="hybridMultilevel"/>
    <w:tmpl w:val="9C34EC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77FC5462"/>
    <w:multiLevelType w:val="hybridMultilevel"/>
    <w:tmpl w:val="F036EE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4"/>
  </w:num>
  <w:num w:numId="4">
    <w:abstractNumId w:val="17"/>
  </w:num>
  <w:num w:numId="5">
    <w:abstractNumId w:val="10"/>
  </w:num>
  <w:num w:numId="6">
    <w:abstractNumId w:val="18"/>
  </w:num>
  <w:num w:numId="7">
    <w:abstractNumId w:val="0"/>
  </w:num>
  <w:num w:numId="8">
    <w:abstractNumId w:val="14"/>
  </w:num>
  <w:num w:numId="9">
    <w:abstractNumId w:val="9"/>
  </w:num>
  <w:num w:numId="10">
    <w:abstractNumId w:val="2"/>
  </w:num>
  <w:num w:numId="11">
    <w:abstractNumId w:val="6"/>
  </w:num>
  <w:num w:numId="12">
    <w:abstractNumId w:val="16"/>
  </w:num>
  <w:num w:numId="13">
    <w:abstractNumId w:val="1"/>
  </w:num>
  <w:num w:numId="14">
    <w:abstractNumId w:val="3"/>
  </w:num>
  <w:num w:numId="15">
    <w:abstractNumId w:val="8"/>
  </w:num>
  <w:num w:numId="16">
    <w:abstractNumId w:val="15"/>
  </w:num>
  <w:num w:numId="17">
    <w:abstractNumId w:val="5"/>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44001"/>
    <w:rsid w:val="00055992"/>
    <w:rsid w:val="000820E8"/>
    <w:rsid w:val="000B770E"/>
    <w:rsid w:val="000D5803"/>
    <w:rsid w:val="001175EE"/>
    <w:rsid w:val="00157CF6"/>
    <w:rsid w:val="00182416"/>
    <w:rsid w:val="00187EB4"/>
    <w:rsid w:val="001B0D7D"/>
    <w:rsid w:val="001E5EB4"/>
    <w:rsid w:val="001F0481"/>
    <w:rsid w:val="00200C92"/>
    <w:rsid w:val="0020451E"/>
    <w:rsid w:val="00206B9D"/>
    <w:rsid w:val="00207468"/>
    <w:rsid w:val="00216842"/>
    <w:rsid w:val="0023259C"/>
    <w:rsid w:val="00244F36"/>
    <w:rsid w:val="00270F29"/>
    <w:rsid w:val="002B0BD7"/>
    <w:rsid w:val="002B573D"/>
    <w:rsid w:val="002C5CB2"/>
    <w:rsid w:val="002F779F"/>
    <w:rsid w:val="00361991"/>
    <w:rsid w:val="00371885"/>
    <w:rsid w:val="003E2B87"/>
    <w:rsid w:val="00402150"/>
    <w:rsid w:val="00402786"/>
    <w:rsid w:val="00405895"/>
    <w:rsid w:val="004058DF"/>
    <w:rsid w:val="00443E6F"/>
    <w:rsid w:val="0047400D"/>
    <w:rsid w:val="00475481"/>
    <w:rsid w:val="00486F1A"/>
    <w:rsid w:val="00490CB9"/>
    <w:rsid w:val="00494443"/>
    <w:rsid w:val="004A2CE2"/>
    <w:rsid w:val="004E3CDA"/>
    <w:rsid w:val="004F4B4D"/>
    <w:rsid w:val="0050216D"/>
    <w:rsid w:val="00503D7E"/>
    <w:rsid w:val="0050778F"/>
    <w:rsid w:val="00524DE3"/>
    <w:rsid w:val="00526569"/>
    <w:rsid w:val="00527C11"/>
    <w:rsid w:val="00535F31"/>
    <w:rsid w:val="00574D64"/>
    <w:rsid w:val="00591365"/>
    <w:rsid w:val="005B31E4"/>
    <w:rsid w:val="006034F6"/>
    <w:rsid w:val="00607874"/>
    <w:rsid w:val="00607E77"/>
    <w:rsid w:val="00617BB3"/>
    <w:rsid w:val="00645CDD"/>
    <w:rsid w:val="006823A7"/>
    <w:rsid w:val="00687EE8"/>
    <w:rsid w:val="006C0DC0"/>
    <w:rsid w:val="006C2DA9"/>
    <w:rsid w:val="0070347F"/>
    <w:rsid w:val="0070678E"/>
    <w:rsid w:val="007334B9"/>
    <w:rsid w:val="007775AF"/>
    <w:rsid w:val="008017D7"/>
    <w:rsid w:val="00831C11"/>
    <w:rsid w:val="00872024"/>
    <w:rsid w:val="00897BB9"/>
    <w:rsid w:val="008A60B4"/>
    <w:rsid w:val="008B3C31"/>
    <w:rsid w:val="008B64FE"/>
    <w:rsid w:val="008F15F6"/>
    <w:rsid w:val="00935BF7"/>
    <w:rsid w:val="0095442C"/>
    <w:rsid w:val="00983942"/>
    <w:rsid w:val="009C37E0"/>
    <w:rsid w:val="009E1923"/>
    <w:rsid w:val="009E41F4"/>
    <w:rsid w:val="00A14B66"/>
    <w:rsid w:val="00A30792"/>
    <w:rsid w:val="00A65CF7"/>
    <w:rsid w:val="00A81AB4"/>
    <w:rsid w:val="00A851DA"/>
    <w:rsid w:val="00AC7D5B"/>
    <w:rsid w:val="00AE1481"/>
    <w:rsid w:val="00B009B9"/>
    <w:rsid w:val="00B0415E"/>
    <w:rsid w:val="00B04678"/>
    <w:rsid w:val="00B32AF9"/>
    <w:rsid w:val="00BC46DF"/>
    <w:rsid w:val="00BD49D0"/>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66DB"/>
    <w:rsid w:val="00DF635C"/>
    <w:rsid w:val="00E00821"/>
    <w:rsid w:val="00E04DB4"/>
    <w:rsid w:val="00E10E9C"/>
    <w:rsid w:val="00E2552D"/>
    <w:rsid w:val="00E30679"/>
    <w:rsid w:val="00E4597D"/>
    <w:rsid w:val="00E54832"/>
    <w:rsid w:val="00E56A90"/>
    <w:rsid w:val="00E641CC"/>
    <w:rsid w:val="00EA1E20"/>
    <w:rsid w:val="00EA30AB"/>
    <w:rsid w:val="00EB3925"/>
    <w:rsid w:val="00EC73C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C28827"/>
  <w15:docId w15:val="{392EC597-F24D-471B-996B-9053002D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53614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357B9-067E-4AFF-BD13-2F50C3D2E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2259</Words>
  <Characters>12878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Rowan McAlley</cp:lastModifiedBy>
  <cp:revision>2</cp:revision>
  <dcterms:created xsi:type="dcterms:W3CDTF">2019-02-16T22:28:00Z</dcterms:created>
  <dcterms:modified xsi:type="dcterms:W3CDTF">2019-02-16T22:28:00Z</dcterms:modified>
</cp:coreProperties>
</file>