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0B3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881B2E" w:rsidRDefault="00881B2E" w:rsidP="00405895">
                  <w:pPr>
                    <w:jc w:val="center"/>
                    <w:rPr>
                      <w:b/>
                      <w:bCs/>
                      <w:color w:val="002060"/>
                      <w:sz w:val="44"/>
                      <w:szCs w:val="40"/>
                    </w:rPr>
                  </w:pPr>
                  <w:r>
                    <w:rPr>
                      <w:sz w:val="24"/>
                    </w:rPr>
                    <w:t xml:space="preserve">   </w:t>
                  </w:r>
                  <w:r>
                    <w:rPr>
                      <w:b/>
                      <w:bCs/>
                      <w:color w:val="002060"/>
                      <w:sz w:val="44"/>
                      <w:szCs w:val="40"/>
                    </w:rPr>
                    <w:t>Assignment Cover Sheet</w:t>
                  </w:r>
                </w:p>
                <w:p w:rsidR="00881B2E" w:rsidRDefault="00881B2E"/>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57F6">
            <w:pPr>
              <w:pStyle w:val="Default"/>
              <w:rPr>
                <w:rFonts w:asciiTheme="minorHAnsi" w:hAnsiTheme="minorHAnsi"/>
              </w:rPr>
            </w:pPr>
            <w:r>
              <w:rPr>
                <w:rFonts w:asciiTheme="minorHAnsi" w:hAnsiTheme="minorHAnsi"/>
              </w:rPr>
              <w:t>Enodien, Udeme Mercy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57F6">
            <w:pPr>
              <w:pStyle w:val="Default"/>
              <w:rPr>
                <w:rFonts w:asciiTheme="minorHAnsi" w:hAnsiTheme="minorHAnsi"/>
              </w:rPr>
            </w:pPr>
            <w:r>
              <w:rPr>
                <w:rFonts w:asciiTheme="minorHAnsi" w:hAnsiTheme="minorHAnsi"/>
              </w:rPr>
              <w:t>0173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57F6">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57F6">
            <w:r>
              <w:t>Unit 10</w:t>
            </w:r>
          </w:p>
        </w:tc>
      </w:tr>
    </w:tbl>
    <w:p w:rsidR="00CC2FB3" w:rsidRDefault="00CC2FB3" w:rsidP="00A851DA">
      <w:pPr>
        <w:rPr>
          <w:b/>
          <w:lang w:val="en-US"/>
        </w:rPr>
      </w:pPr>
    </w:p>
    <w:p w:rsidR="00443E6F" w:rsidRPr="00577661" w:rsidRDefault="00527C11" w:rsidP="00A851DA">
      <w:pPr>
        <w:rPr>
          <w:b/>
          <w:sz w:val="28"/>
          <w:lang w:val="en-US"/>
        </w:rPr>
      </w:pPr>
      <w:r w:rsidRPr="00577661">
        <w:rPr>
          <w:b/>
          <w:sz w:val="28"/>
          <w:lang w:val="en-US"/>
        </w:rPr>
        <w:t>Marking Criteria:</w:t>
      </w:r>
    </w:p>
    <w:p w:rsidR="00443E6F" w:rsidRPr="00577661" w:rsidRDefault="00527C11" w:rsidP="00A851DA">
      <w:pPr>
        <w:rPr>
          <w:lang w:val="en-US"/>
        </w:rPr>
      </w:pPr>
      <w:r w:rsidRPr="00577661">
        <w:rPr>
          <w:b/>
          <w:lang w:val="en-US"/>
        </w:rPr>
        <w:t xml:space="preserve"> </w:t>
      </w:r>
      <w:r w:rsidRPr="00577661">
        <w:rPr>
          <w:lang w:val="en-US"/>
        </w:rPr>
        <w:t>We expect the learner</w:t>
      </w:r>
      <w:r w:rsidR="00443E6F" w:rsidRPr="00577661">
        <w:rPr>
          <w:lang w:val="en-US"/>
        </w:rPr>
        <w:t>s</w:t>
      </w:r>
      <w:r w:rsidRPr="00577661">
        <w:rPr>
          <w:lang w:val="en-US"/>
        </w:rPr>
        <w:t xml:space="preserve"> to write minimum one well expressed point in</w:t>
      </w:r>
      <w:r w:rsidR="00443E6F" w:rsidRPr="00577661">
        <w:rPr>
          <w:lang w:val="en-US"/>
        </w:rPr>
        <w:t xml:space="preserve"> </w:t>
      </w:r>
      <w:r w:rsidRPr="00577661">
        <w:rPr>
          <w:lang w:val="en-US"/>
        </w:rPr>
        <w:t>three lines</w:t>
      </w:r>
      <w:r w:rsidR="00443E6F" w:rsidRPr="00577661">
        <w:rPr>
          <w:lang w:val="en-US"/>
        </w:rPr>
        <w:t xml:space="preserve"> against each allocated mark. This means one need</w:t>
      </w:r>
      <w:r w:rsidR="009E41F4" w:rsidRPr="00577661">
        <w:rPr>
          <w:lang w:val="en-US"/>
        </w:rPr>
        <w:t>s</w:t>
      </w:r>
      <w:r w:rsidR="00443E6F" w:rsidRPr="00577661">
        <w:rPr>
          <w:lang w:val="en-US"/>
        </w:rPr>
        <w:t xml:space="preserve"> to write 15 lines with </w:t>
      </w:r>
      <w:r w:rsidR="00402786" w:rsidRPr="00577661">
        <w:rPr>
          <w:lang w:val="en-US"/>
        </w:rPr>
        <w:t>5 well expressed</w:t>
      </w:r>
      <w:r w:rsidR="00443E6F" w:rsidRPr="00577661">
        <w:rPr>
          <w:lang w:val="en-US"/>
        </w:rPr>
        <w:t xml:space="preserve"> points to get high grades for a 5 marks question.</w:t>
      </w:r>
    </w:p>
    <w:p w:rsidR="00527C11" w:rsidRPr="00577661" w:rsidRDefault="00687EE8" w:rsidP="00A851DA">
      <w:pPr>
        <w:rPr>
          <w:lang w:val="en-US"/>
        </w:rPr>
      </w:pPr>
      <w:r w:rsidRPr="00577661">
        <w:rPr>
          <w:lang w:val="en-US"/>
        </w:rPr>
        <w:t xml:space="preserve">For high grades use </w:t>
      </w:r>
      <w:r w:rsidR="00527C11" w:rsidRPr="00577661">
        <w:rPr>
          <w:lang w:val="en-US"/>
        </w:rPr>
        <w:t xml:space="preserve">examples and illustrations </w:t>
      </w:r>
      <w:r w:rsidR="00443E6F" w:rsidRPr="00577661">
        <w:rPr>
          <w:lang w:val="en-US"/>
        </w:rPr>
        <w:t>where appropriate</w:t>
      </w:r>
      <w:r w:rsidRPr="00577661">
        <w:rPr>
          <w:lang w:val="en-US"/>
        </w:rPr>
        <w:t>.</w:t>
      </w:r>
      <w:r w:rsidR="00443E6F" w:rsidRPr="00577661">
        <w:rPr>
          <w:lang w:val="en-US"/>
        </w:rPr>
        <w:t xml:space="preserve"> </w:t>
      </w:r>
    </w:p>
    <w:tbl>
      <w:tblPr>
        <w:tblStyle w:val="TableGrid"/>
        <w:tblW w:w="0" w:type="auto"/>
        <w:tblLook w:val="04A0"/>
      </w:tblPr>
      <w:tblGrid>
        <w:gridCol w:w="9242"/>
      </w:tblGrid>
      <w:tr w:rsidR="00CC2FB3" w:rsidRPr="00577661" w:rsidTr="00CC2FB3">
        <w:tc>
          <w:tcPr>
            <w:tcW w:w="9242" w:type="dxa"/>
          </w:tcPr>
          <w:p w:rsidR="00CC2FB3" w:rsidRPr="00577661" w:rsidRDefault="00CC2FB3" w:rsidP="00A851DA">
            <w:pPr>
              <w:rPr>
                <w:rFonts w:ascii="Arial" w:hAnsi="Arial" w:cs="Arial"/>
                <w:sz w:val="24"/>
                <w:szCs w:val="24"/>
              </w:rPr>
            </w:pPr>
            <w:r w:rsidRPr="00577661">
              <w:rPr>
                <w:rFonts w:ascii="Arial" w:hAnsi="Arial" w:cs="Arial"/>
                <w:sz w:val="24"/>
                <w:szCs w:val="24"/>
              </w:rPr>
              <w:t>Please insert your completed assignment</w:t>
            </w:r>
            <w:r w:rsidR="002F779F" w:rsidRPr="00577661">
              <w:rPr>
                <w:rFonts w:ascii="Arial" w:hAnsi="Arial" w:cs="Arial"/>
                <w:sz w:val="24"/>
                <w:szCs w:val="24"/>
              </w:rPr>
              <w:t xml:space="preserve"> ( in word format) </w:t>
            </w:r>
            <w:r w:rsidRPr="00577661">
              <w:rPr>
                <w:rFonts w:ascii="Arial" w:hAnsi="Arial" w:cs="Arial"/>
                <w:sz w:val="24"/>
                <w:szCs w:val="24"/>
              </w:rPr>
              <w:t xml:space="preserve"> here:</w:t>
            </w:r>
          </w:p>
          <w:p w:rsidR="004B57F6" w:rsidRPr="00577661" w:rsidRDefault="004B57F6" w:rsidP="004B57F6">
            <w:pPr>
              <w:autoSpaceDE w:val="0"/>
              <w:autoSpaceDN w:val="0"/>
              <w:adjustRightInd w:val="0"/>
              <w:rPr>
                <w:rFonts w:ascii="Calibri" w:hAnsi="Calibri" w:cs="Calibri"/>
                <w:sz w:val="24"/>
                <w:szCs w:val="24"/>
              </w:rPr>
            </w:pPr>
          </w:p>
          <w:p w:rsidR="004B57F6" w:rsidRPr="00577661" w:rsidRDefault="004B57F6" w:rsidP="004B57F6">
            <w:pPr>
              <w:pStyle w:val="ListParagraph"/>
              <w:numPr>
                <w:ilvl w:val="0"/>
                <w:numId w:val="2"/>
              </w:numPr>
              <w:autoSpaceDE w:val="0"/>
              <w:autoSpaceDN w:val="0"/>
              <w:adjustRightInd w:val="0"/>
              <w:spacing w:after="56"/>
              <w:rPr>
                <w:rFonts w:cs="Calibri"/>
              </w:rPr>
            </w:pPr>
            <w:r w:rsidRPr="00577661">
              <w:rPr>
                <w:rFonts w:cs="Calibri"/>
              </w:rPr>
              <w:t xml:space="preserve">Give short answers for the following questions: (18) </w:t>
            </w:r>
          </w:p>
          <w:p w:rsidR="004B57F6" w:rsidRPr="00577661" w:rsidRDefault="004B57F6" w:rsidP="004B57F6">
            <w:pPr>
              <w:pStyle w:val="ListParagraph"/>
              <w:autoSpaceDE w:val="0"/>
              <w:autoSpaceDN w:val="0"/>
              <w:adjustRightInd w:val="0"/>
              <w:spacing w:after="56"/>
              <w:rPr>
                <w:rFonts w:cs="Calibri"/>
                <w:b/>
              </w:rPr>
            </w:pPr>
          </w:p>
          <w:p w:rsidR="004B57F6" w:rsidRPr="00577661" w:rsidRDefault="004B57F6" w:rsidP="004B57F6">
            <w:pPr>
              <w:autoSpaceDE w:val="0"/>
              <w:autoSpaceDN w:val="0"/>
              <w:adjustRightInd w:val="0"/>
              <w:spacing w:after="56"/>
              <w:rPr>
                <w:rFonts w:ascii="Calibri" w:hAnsi="Calibri" w:cs="Calibri"/>
              </w:rPr>
            </w:pPr>
            <w:r w:rsidRPr="00577661">
              <w:rPr>
                <w:rFonts w:ascii="Calibri" w:hAnsi="Calibri" w:cs="Calibri"/>
                <w:b/>
              </w:rPr>
              <w:t>I. What is the importance of customers’ feedback for the success of an organisation</w:t>
            </w:r>
            <w:r w:rsidRPr="00577661">
              <w:rPr>
                <w:rFonts w:ascii="Calibri" w:hAnsi="Calibri" w:cs="Calibri"/>
              </w:rPr>
              <w:t xml:space="preserve">? </w:t>
            </w:r>
          </w:p>
          <w:p w:rsidR="004B57F6" w:rsidRPr="00577661" w:rsidRDefault="004B57F6" w:rsidP="004B57F6">
            <w:pPr>
              <w:autoSpaceDE w:val="0"/>
              <w:autoSpaceDN w:val="0"/>
              <w:adjustRightInd w:val="0"/>
              <w:spacing w:after="56"/>
              <w:rPr>
                <w:rFonts w:cs="Helvetica"/>
                <w:shd w:val="clear" w:color="auto" w:fill="FFFFFF"/>
              </w:rPr>
            </w:pPr>
            <w:r w:rsidRPr="00577661">
              <w:rPr>
                <w:rFonts w:cs="Helvetica"/>
                <w:shd w:val="clear" w:color="auto" w:fill="FFFFFF"/>
              </w:rPr>
              <w:t>Customer feedback is a marketing term that describes the process of obtaining a customer’s opinion about a business, product or service</w:t>
            </w:r>
          </w:p>
          <w:p w:rsidR="004B57F6" w:rsidRPr="00577661" w:rsidRDefault="004B57F6" w:rsidP="004B57F6">
            <w:pPr>
              <w:autoSpaceDE w:val="0"/>
              <w:autoSpaceDN w:val="0"/>
              <w:adjustRightInd w:val="0"/>
              <w:spacing w:after="56"/>
              <w:rPr>
                <w:rFonts w:cs="Helvetica"/>
                <w:shd w:val="clear" w:color="auto" w:fill="FFFFFF"/>
              </w:rPr>
            </w:pPr>
            <w:r w:rsidRPr="00577661">
              <w:rPr>
                <w:rStyle w:val="Strong"/>
                <w:rFonts w:cs="Helvetica"/>
                <w:b w:val="0"/>
                <w:shd w:val="clear" w:color="auto" w:fill="FFFFFF"/>
              </w:rPr>
              <w:t>Customer feedback is so important</w:t>
            </w:r>
            <w:r w:rsidRPr="00577661">
              <w:rPr>
                <w:rStyle w:val="apple-converted-space"/>
                <w:rFonts w:cs="Helvetica"/>
                <w:shd w:val="clear" w:color="auto" w:fill="FFFFFF"/>
              </w:rPr>
              <w:t> </w:t>
            </w:r>
            <w:r w:rsidRPr="00577661">
              <w:rPr>
                <w:rFonts w:cs="Helvetica"/>
                <w:shd w:val="clear" w:color="auto" w:fill="FFFFFF"/>
              </w:rPr>
              <w:t>because it provides marketers and business owners with insight that they can use to improve their business, products and/or overall customer experience</w:t>
            </w:r>
          </w:p>
          <w:p w:rsidR="004B57F6" w:rsidRPr="00577661" w:rsidRDefault="004B57F6" w:rsidP="004B57F6">
            <w:pPr>
              <w:autoSpaceDE w:val="0"/>
              <w:autoSpaceDN w:val="0"/>
              <w:adjustRightInd w:val="0"/>
              <w:spacing w:after="56"/>
              <w:rPr>
                <w:rFonts w:cs="Helvetica"/>
                <w:shd w:val="clear" w:color="auto" w:fill="FFFFFF"/>
              </w:rPr>
            </w:pPr>
            <w:r w:rsidRPr="00577661">
              <w:rPr>
                <w:rFonts w:eastAsia="Times New Roman" w:cs="Helvetica"/>
                <w:bCs/>
              </w:rPr>
              <w:t>1. It can help improve a product or service</w:t>
            </w:r>
          </w:p>
          <w:p w:rsidR="004B57F6" w:rsidRPr="00577661" w:rsidRDefault="004B57F6" w:rsidP="004B57F6">
            <w:pPr>
              <w:shd w:val="clear" w:color="auto" w:fill="FFFFFF"/>
              <w:spacing w:before="100" w:beforeAutospacing="1" w:after="100" w:afterAutospacing="1"/>
              <w:rPr>
                <w:rFonts w:eastAsia="Times New Roman" w:cs="Helvetica"/>
              </w:rPr>
            </w:pPr>
            <w:r w:rsidRPr="00577661">
              <w:rPr>
                <w:rFonts w:eastAsia="Times New Roman" w:cs="Helvetica"/>
              </w:rPr>
              <w:t>Listening to your customers is the only way to guarantee you create a product or service that they actually want to buy. Customer feedback is commonly used throughout the product development process to ensure that the end product is something that solves a customer’s problem or fulfils a need.</w:t>
            </w:r>
          </w:p>
          <w:p w:rsidR="00BD386F" w:rsidRPr="00577661" w:rsidRDefault="004B57F6" w:rsidP="00BD386F">
            <w:pPr>
              <w:shd w:val="clear" w:color="auto" w:fill="FFFFFF"/>
              <w:spacing w:before="100" w:beforeAutospacing="1" w:after="100" w:afterAutospacing="1"/>
              <w:rPr>
                <w:rFonts w:cs="Helvetica"/>
              </w:rPr>
            </w:pPr>
            <w:r w:rsidRPr="00577661">
              <w:rPr>
                <w:rFonts w:cs="Helvetica"/>
              </w:rPr>
              <w:t>2. It offers the best way to measure customer satisfaction</w:t>
            </w:r>
          </w:p>
          <w:p w:rsidR="004B57F6" w:rsidRPr="00577661" w:rsidRDefault="004B57F6" w:rsidP="00BD386F">
            <w:pPr>
              <w:shd w:val="clear" w:color="auto" w:fill="FFFFFF"/>
              <w:spacing w:before="100" w:beforeAutospacing="1" w:after="100" w:afterAutospacing="1"/>
              <w:rPr>
                <w:rFonts w:eastAsia="Times New Roman" w:cs="Helvetica"/>
              </w:rPr>
            </w:pPr>
            <w:r w:rsidRPr="00577661">
              <w:rPr>
                <w:rFonts w:cs="Helvetica"/>
              </w:rPr>
              <w:t>Measuring customer satisfaction helps you determine whether your product or service meets or surpasses customer expectations. Customer feedback surveys help you measure customer satisfaction.</w:t>
            </w:r>
          </w:p>
          <w:p w:rsidR="004B57F6" w:rsidRPr="00577661" w:rsidRDefault="004B57F6" w:rsidP="004B57F6">
            <w:pPr>
              <w:pStyle w:val="NormalWeb"/>
              <w:shd w:val="clear" w:color="auto" w:fill="FFFFFF"/>
              <w:rPr>
                <w:rFonts w:asciiTheme="minorHAnsi" w:hAnsiTheme="minorHAnsi" w:cs="Helvetica"/>
                <w:sz w:val="22"/>
                <w:szCs w:val="22"/>
                <w:shd w:val="clear" w:color="auto" w:fill="FFFFFF"/>
              </w:rPr>
            </w:pPr>
            <w:r w:rsidRPr="00577661">
              <w:rPr>
                <w:rFonts w:asciiTheme="minorHAnsi" w:hAnsiTheme="minorHAnsi" w:cs="Helvetica"/>
                <w:sz w:val="22"/>
                <w:szCs w:val="22"/>
                <w:shd w:val="clear" w:color="auto" w:fill="FFFFFF"/>
              </w:rPr>
              <w:t>These can be done in person, via email, via the phone or even inside a website or mobile app. Using rating-based questions when you are measuring customer satisfaction will help you track and monitor how happy (or unhappy) your customers are over time</w:t>
            </w:r>
          </w:p>
          <w:p w:rsidR="004B57F6" w:rsidRPr="00577661" w:rsidRDefault="004B57F6" w:rsidP="004B57F6">
            <w:pPr>
              <w:pStyle w:val="NormalWeb"/>
              <w:shd w:val="clear" w:color="auto" w:fill="FFFFFF"/>
              <w:rPr>
                <w:rFonts w:asciiTheme="minorHAnsi" w:hAnsiTheme="minorHAnsi" w:cs="Helvetica"/>
                <w:sz w:val="22"/>
                <w:szCs w:val="22"/>
                <w:shd w:val="clear" w:color="auto" w:fill="FFFFFF"/>
              </w:rPr>
            </w:pPr>
            <w:r w:rsidRPr="00577661">
              <w:rPr>
                <w:rFonts w:asciiTheme="minorHAnsi" w:hAnsiTheme="minorHAnsi" w:cs="Helvetica"/>
                <w:sz w:val="22"/>
                <w:szCs w:val="22"/>
              </w:rPr>
              <w:lastRenderedPageBreak/>
              <w:t>3. It provides actionable insight to create a better customer experience</w:t>
            </w:r>
          </w:p>
          <w:p w:rsidR="004B57F6" w:rsidRPr="00577661" w:rsidRDefault="004B57F6" w:rsidP="004B57F6">
            <w:pPr>
              <w:pStyle w:val="NormalWeb"/>
              <w:shd w:val="clear" w:color="auto" w:fill="FFFFFF"/>
              <w:rPr>
                <w:rFonts w:asciiTheme="minorHAnsi" w:hAnsiTheme="minorHAnsi" w:cs="Helvetica"/>
                <w:sz w:val="22"/>
                <w:szCs w:val="22"/>
              </w:rPr>
            </w:pPr>
            <w:r w:rsidRPr="00577661">
              <w:rPr>
                <w:rFonts w:asciiTheme="minorHAnsi" w:hAnsiTheme="minorHAnsi" w:cs="Helvetica"/>
                <w:sz w:val="22"/>
                <w:szCs w:val="22"/>
              </w:rPr>
              <w:t>Improving the customer experience should be the primary reason you gather customer feedback. The process of winning new business and retaining existing customers is getting harder and harder. Offering an amazing experience that keeps your customers coming back and referring their friends to you is the best way you can stand out from your competition</w:t>
            </w:r>
          </w:p>
          <w:p w:rsidR="004B57F6" w:rsidRPr="00577661" w:rsidRDefault="004B57F6" w:rsidP="004B57F6">
            <w:pPr>
              <w:pStyle w:val="NormalWeb"/>
              <w:shd w:val="clear" w:color="auto" w:fill="FFFFFF"/>
              <w:rPr>
                <w:rFonts w:asciiTheme="minorHAnsi" w:hAnsiTheme="minorHAnsi" w:cs="Helvetica"/>
                <w:sz w:val="22"/>
                <w:szCs w:val="22"/>
              </w:rPr>
            </w:pPr>
            <w:r w:rsidRPr="00577661">
              <w:rPr>
                <w:rFonts w:asciiTheme="minorHAnsi" w:hAnsiTheme="minorHAnsi" w:cs="Helvetica"/>
                <w:sz w:val="22"/>
                <w:szCs w:val="22"/>
              </w:rPr>
              <w:t>4. It can help improve customer retention</w:t>
            </w:r>
          </w:p>
          <w:p w:rsidR="00BD386F" w:rsidRPr="00577661" w:rsidRDefault="004B57F6" w:rsidP="00BD386F">
            <w:pPr>
              <w:pStyle w:val="NormalWeb"/>
              <w:shd w:val="clear" w:color="auto" w:fill="FFFFFF"/>
              <w:rPr>
                <w:rFonts w:asciiTheme="minorHAnsi" w:hAnsiTheme="minorHAnsi" w:cs="Helvetica"/>
                <w:sz w:val="22"/>
                <w:szCs w:val="22"/>
                <w:shd w:val="clear" w:color="auto" w:fill="FFFFFF"/>
              </w:rPr>
            </w:pPr>
            <w:r w:rsidRPr="00577661">
              <w:rPr>
                <w:rFonts w:asciiTheme="minorHAnsi" w:hAnsiTheme="minorHAnsi" w:cs="Helvetica"/>
                <w:sz w:val="22"/>
                <w:szCs w:val="22"/>
              </w:rPr>
              <w:t>Customer feedback offers a direct line of communication with your customer so you can determine if they are not happy with the product or service you are delivering before you lose their business.</w:t>
            </w:r>
            <w:r w:rsidR="00BD386F" w:rsidRPr="00577661">
              <w:rPr>
                <w:rFonts w:asciiTheme="minorHAnsi" w:hAnsiTheme="minorHAnsi" w:cs="Helvetica"/>
                <w:sz w:val="22"/>
                <w:szCs w:val="22"/>
                <w:shd w:val="clear" w:color="auto" w:fill="FFFFFF"/>
              </w:rPr>
              <w:t xml:space="preserve"> A happy customer is a retained customer. By requesting customer feedback surveys regularly, you can ensure that you keep the finger on the pulse.</w:t>
            </w:r>
          </w:p>
          <w:p w:rsidR="00BD386F" w:rsidRPr="00577661" w:rsidRDefault="00BD386F" w:rsidP="00BD386F">
            <w:pPr>
              <w:pStyle w:val="NormalWeb"/>
              <w:shd w:val="clear" w:color="auto" w:fill="FFFFFF"/>
              <w:rPr>
                <w:rFonts w:asciiTheme="minorHAnsi" w:hAnsiTheme="minorHAnsi" w:cs="Helvetica"/>
                <w:sz w:val="22"/>
                <w:szCs w:val="22"/>
                <w:shd w:val="clear" w:color="auto" w:fill="FFFFFF"/>
              </w:rPr>
            </w:pPr>
            <w:r w:rsidRPr="00577661">
              <w:rPr>
                <w:rFonts w:asciiTheme="minorHAnsi" w:hAnsiTheme="minorHAnsi" w:cs="Helvetica"/>
                <w:sz w:val="22"/>
                <w:szCs w:val="22"/>
              </w:rPr>
              <w:t>5. It delivers tangible data that can be used to make better business decisions</w:t>
            </w:r>
          </w:p>
          <w:p w:rsidR="00BD386F" w:rsidRPr="00577661" w:rsidRDefault="00BD386F" w:rsidP="00BD386F">
            <w:pPr>
              <w:pStyle w:val="NormalWeb"/>
              <w:shd w:val="clear" w:color="auto" w:fill="FFFFFF"/>
              <w:rPr>
                <w:rFonts w:asciiTheme="minorHAnsi" w:hAnsiTheme="minorHAnsi" w:cs="Helvetica"/>
                <w:sz w:val="22"/>
                <w:szCs w:val="22"/>
              </w:rPr>
            </w:pPr>
            <w:r w:rsidRPr="00577661">
              <w:rPr>
                <w:rFonts w:asciiTheme="minorHAnsi" w:hAnsiTheme="minorHAnsi" w:cs="Helvetica"/>
                <w:sz w:val="22"/>
                <w:szCs w:val="22"/>
              </w:rPr>
              <w:t>The best business decisions are based off data, not hunches. Too many times business owners and marketers make big calls based off inaccurate data. Customer feedback is the holy grail of tangible data. You can gather real insight into how your customers really feel about the product or service you deliver.</w:t>
            </w:r>
          </w:p>
          <w:p w:rsidR="00BD386F" w:rsidRPr="00577661" w:rsidRDefault="00BD386F" w:rsidP="00BD386F">
            <w:pPr>
              <w:pStyle w:val="NormalWeb"/>
              <w:shd w:val="clear" w:color="auto" w:fill="FFFFFF"/>
              <w:rPr>
                <w:rFonts w:asciiTheme="minorHAnsi" w:hAnsiTheme="minorHAnsi" w:cs="Helvetica"/>
                <w:sz w:val="22"/>
                <w:szCs w:val="22"/>
              </w:rPr>
            </w:pPr>
            <w:r w:rsidRPr="00577661">
              <w:rPr>
                <w:rFonts w:asciiTheme="minorHAnsi" w:hAnsiTheme="minorHAnsi" w:cs="Helvetica"/>
                <w:sz w:val="22"/>
                <w:szCs w:val="22"/>
              </w:rPr>
              <w:t>6. It can be used to identify customer advocates</w:t>
            </w:r>
          </w:p>
          <w:p w:rsidR="00BD386F" w:rsidRPr="00577661" w:rsidRDefault="00BD386F" w:rsidP="00BD386F">
            <w:pPr>
              <w:pStyle w:val="NormalWeb"/>
              <w:shd w:val="clear" w:color="auto" w:fill="FFFFFF"/>
              <w:rPr>
                <w:rFonts w:asciiTheme="minorHAnsi" w:hAnsiTheme="minorHAnsi" w:cs="Helvetica"/>
                <w:sz w:val="22"/>
                <w:szCs w:val="22"/>
              </w:rPr>
            </w:pPr>
            <w:r w:rsidRPr="00577661">
              <w:rPr>
                <w:rFonts w:asciiTheme="minorHAnsi" w:hAnsiTheme="minorHAnsi" w:cs="Helvetica"/>
                <w:sz w:val="22"/>
                <w:szCs w:val="22"/>
              </w:rPr>
              <w:t>Customer advocates are your best marketing campaigns. They offer tremendous value at very little cost. But how do you identify advocates?</w:t>
            </w:r>
          </w:p>
          <w:p w:rsidR="004B57F6" w:rsidRPr="00577661" w:rsidRDefault="00BD386F" w:rsidP="00BD386F">
            <w:pPr>
              <w:pStyle w:val="NormalWeb"/>
              <w:shd w:val="clear" w:color="auto" w:fill="FFFFFF"/>
              <w:rPr>
                <w:rFonts w:asciiTheme="minorHAnsi" w:hAnsiTheme="minorHAnsi" w:cs="Helvetica"/>
                <w:sz w:val="22"/>
                <w:szCs w:val="22"/>
              </w:rPr>
            </w:pPr>
            <w:r w:rsidRPr="00577661">
              <w:rPr>
                <w:rFonts w:asciiTheme="minorHAnsi" w:hAnsiTheme="minorHAnsi" w:cs="Helvetica"/>
                <w:sz w:val="22"/>
                <w:szCs w:val="22"/>
              </w:rPr>
              <w:t>Customer feedback. When you gather feedback from your customers, advocates are the ones who give you high scores. Contact these customers and build stronger, mutually-beneficial relationships</w:t>
            </w:r>
          </w:p>
          <w:p w:rsidR="004B57F6" w:rsidRPr="00577661" w:rsidRDefault="004B57F6" w:rsidP="004B57F6">
            <w:pPr>
              <w:autoSpaceDE w:val="0"/>
              <w:autoSpaceDN w:val="0"/>
              <w:adjustRightInd w:val="0"/>
              <w:spacing w:after="56"/>
              <w:rPr>
                <w:rFonts w:ascii="Calibri" w:hAnsi="Calibri" w:cs="Calibri"/>
                <w:b/>
              </w:rPr>
            </w:pPr>
          </w:p>
          <w:p w:rsidR="004B57F6" w:rsidRPr="00577661" w:rsidRDefault="004B57F6" w:rsidP="004B57F6">
            <w:pPr>
              <w:autoSpaceDE w:val="0"/>
              <w:autoSpaceDN w:val="0"/>
              <w:adjustRightInd w:val="0"/>
              <w:spacing w:after="56"/>
              <w:rPr>
                <w:rFonts w:ascii="Calibri" w:hAnsi="Calibri" w:cs="Calibri"/>
                <w:b/>
              </w:rPr>
            </w:pPr>
            <w:r w:rsidRPr="00577661">
              <w:rPr>
                <w:rFonts w:ascii="Calibri" w:hAnsi="Calibri" w:cs="Calibri"/>
                <w:b/>
              </w:rPr>
              <w:t xml:space="preserve">II. Why it is important to know about customer’s needs? </w:t>
            </w:r>
          </w:p>
          <w:p w:rsidR="00426D06" w:rsidRPr="00577661" w:rsidRDefault="00426D06" w:rsidP="00426D06">
            <w:pPr>
              <w:shd w:val="clear" w:color="auto" w:fill="FFFFFF"/>
              <w:spacing w:after="167" w:line="352" w:lineRule="atLeast"/>
              <w:rPr>
                <w:rFonts w:eastAsia="Times New Roman" w:cs="Arial"/>
              </w:rPr>
            </w:pPr>
            <w:r w:rsidRPr="00577661">
              <w:rPr>
                <w:rFonts w:eastAsia="Times New Roman" w:cs="Arial"/>
              </w:rPr>
              <w:t>Knowing your customer is key for any business endeavor. Successful business owners understand what their customers want and the most effective way of making their product or service available. The depth of knowledge is also crucial – it requires knowing more than their names, ages and incomes. As a business owner, knowing your customer’s hobbies, tastes and interests along with what they watch, listen to and read can be a profitable advantage.</w:t>
            </w:r>
          </w:p>
          <w:p w:rsidR="00426D06" w:rsidRPr="00577661" w:rsidRDefault="00426D06" w:rsidP="00426D06">
            <w:pPr>
              <w:shd w:val="clear" w:color="auto" w:fill="FFFFFF"/>
              <w:spacing w:after="167" w:line="352" w:lineRule="atLeast"/>
              <w:rPr>
                <w:rFonts w:eastAsia="Times New Roman" w:cs="Arial"/>
              </w:rPr>
            </w:pPr>
            <w:r w:rsidRPr="00577661">
              <w:rPr>
                <w:rFonts w:eastAsia="Times New Roman" w:cs="Arial"/>
              </w:rPr>
              <w:t>Understanding your customer’s buying behavior is also very important. As a business owner, you need to comprehend what type of person is most likely to need or want the product or service you provide. These are some of the key questions that successful business owners need to ask themselves on a daily basis:</w:t>
            </w:r>
          </w:p>
          <w:p w:rsidR="00426D06" w:rsidRPr="00577661" w:rsidRDefault="00426D06" w:rsidP="00426D06">
            <w:pPr>
              <w:numPr>
                <w:ilvl w:val="0"/>
                <w:numId w:val="3"/>
              </w:numPr>
              <w:shd w:val="clear" w:color="auto" w:fill="FFFFFF"/>
              <w:spacing w:before="100" w:beforeAutospacing="1" w:after="100" w:afterAutospacing="1" w:line="352" w:lineRule="atLeast"/>
              <w:rPr>
                <w:rFonts w:eastAsia="Times New Roman" w:cs="Arial"/>
              </w:rPr>
            </w:pPr>
            <w:r w:rsidRPr="00577661">
              <w:rPr>
                <w:rFonts w:eastAsia="Times New Roman" w:cs="Arial"/>
              </w:rPr>
              <w:t>What is their reason for purchasing your product or service?</w:t>
            </w:r>
          </w:p>
          <w:p w:rsidR="00426D06" w:rsidRPr="00577661" w:rsidRDefault="00426D06" w:rsidP="00426D06">
            <w:pPr>
              <w:numPr>
                <w:ilvl w:val="0"/>
                <w:numId w:val="3"/>
              </w:numPr>
              <w:shd w:val="clear" w:color="auto" w:fill="FFFFFF"/>
              <w:spacing w:before="100" w:beforeAutospacing="1" w:after="100" w:afterAutospacing="1" w:line="352" w:lineRule="atLeast"/>
              <w:rPr>
                <w:rFonts w:eastAsia="Times New Roman" w:cs="Arial"/>
              </w:rPr>
            </w:pPr>
            <w:r w:rsidRPr="00577661">
              <w:rPr>
                <w:rFonts w:eastAsia="Times New Roman" w:cs="Arial"/>
              </w:rPr>
              <w:t>How often are they going to need to buy that product or utilize the service? If you can be proactive with your outreach efforts around the time you know they will purchase, chances are the customer won’t look elsewhere.</w:t>
            </w:r>
          </w:p>
          <w:p w:rsidR="00426D06" w:rsidRPr="00577661" w:rsidRDefault="00426D06" w:rsidP="00426D06">
            <w:pPr>
              <w:numPr>
                <w:ilvl w:val="0"/>
                <w:numId w:val="3"/>
              </w:numPr>
              <w:shd w:val="clear" w:color="auto" w:fill="FFFFFF"/>
              <w:spacing w:before="100" w:beforeAutospacing="1" w:after="100" w:afterAutospacing="1" w:line="352" w:lineRule="atLeast"/>
              <w:rPr>
                <w:rFonts w:eastAsia="Times New Roman" w:cs="Arial"/>
              </w:rPr>
            </w:pPr>
            <w:r w:rsidRPr="00577661">
              <w:rPr>
                <w:rFonts w:eastAsia="Times New Roman" w:cs="Arial"/>
              </w:rPr>
              <w:t>Who are they buying for? Your messaging and </w:t>
            </w:r>
            <w:hyperlink r:id="rId9" w:history="1">
              <w:r w:rsidRPr="00577661">
                <w:rPr>
                  <w:rFonts w:eastAsia="Times New Roman" w:cs="Arial"/>
                </w:rPr>
                <w:t>promotion</w:t>
              </w:r>
            </w:hyperlink>
            <w:r w:rsidRPr="00577661">
              <w:rPr>
                <w:rFonts w:eastAsia="Times New Roman" w:cs="Arial"/>
              </w:rPr>
              <w:t xml:space="preserve"> is going to be contingent upon if </w:t>
            </w:r>
            <w:r w:rsidRPr="00577661">
              <w:rPr>
                <w:rFonts w:eastAsia="Times New Roman" w:cs="Arial"/>
              </w:rPr>
              <w:lastRenderedPageBreak/>
              <w:t>they are purchasing for themselves or for someone else.</w:t>
            </w:r>
          </w:p>
          <w:p w:rsidR="00426D06" w:rsidRPr="00577661" w:rsidRDefault="00426D06" w:rsidP="00426D06">
            <w:pPr>
              <w:numPr>
                <w:ilvl w:val="0"/>
                <w:numId w:val="3"/>
              </w:numPr>
              <w:shd w:val="clear" w:color="auto" w:fill="FFFFFF"/>
              <w:spacing w:before="100" w:beforeAutospacing="1" w:after="100" w:afterAutospacing="1" w:line="352" w:lineRule="atLeast"/>
              <w:rPr>
                <w:rFonts w:eastAsia="Times New Roman" w:cs="Arial"/>
              </w:rPr>
            </w:pPr>
            <w:r w:rsidRPr="00577661">
              <w:rPr>
                <w:rFonts w:eastAsia="Times New Roman" w:cs="Arial"/>
              </w:rPr>
              <w:t>Where are they most likely to purchase? If you are a brick and mortar business and hear from your customers that they would prefer to order online, then it makes sense to change your business model to include an ecommerce or online ordering component.</w:t>
            </w:r>
          </w:p>
          <w:p w:rsidR="00426D06" w:rsidRPr="00577661" w:rsidRDefault="00426D06" w:rsidP="00426D06">
            <w:pPr>
              <w:shd w:val="clear" w:color="auto" w:fill="FFFFFF"/>
              <w:spacing w:after="167" w:line="352" w:lineRule="atLeast"/>
              <w:rPr>
                <w:rFonts w:eastAsia="Times New Roman" w:cs="Arial"/>
              </w:rPr>
            </w:pPr>
            <w:r w:rsidRPr="00577661">
              <w:rPr>
                <w:rFonts w:eastAsia="Times New Roman" w:cs="Arial"/>
              </w:rPr>
              <w:t>Companies that know what their clients want and what they expect can also work on customizing the customer experience to create loyalty and repeat business. Smaller and more quick-to-respond entrepreneurs and small-business owners already have the upper hand for achieving this competitive advantage. Simply by extending the length of your customer’s interaction will provide a greater opportunity to create a positive experience and build a strong relationship. Listen to your customer’s feedback and provide sound advice, even if you sometimes have to direct your customer to another source.</w:t>
            </w:r>
          </w:p>
          <w:p w:rsidR="00BD386F" w:rsidRPr="00577661" w:rsidRDefault="00426D06" w:rsidP="00426D06">
            <w:pPr>
              <w:shd w:val="clear" w:color="auto" w:fill="FFFFFF"/>
              <w:spacing w:after="167" w:line="352" w:lineRule="atLeast"/>
              <w:rPr>
                <w:rFonts w:eastAsia="Times New Roman" w:cs="Arial"/>
              </w:rPr>
            </w:pPr>
            <w:r w:rsidRPr="00577661">
              <w:rPr>
                <w:rFonts w:eastAsia="Times New Roman" w:cs="Arial"/>
              </w:rPr>
              <w:t>As a business owner, it is crucial to take every advantage to outsmart your competitor, and understanding and building upon your customer knowledge and relationship will put you ahead of the game.</w:t>
            </w:r>
          </w:p>
          <w:p w:rsidR="004B57F6" w:rsidRPr="00577661" w:rsidRDefault="004B57F6" w:rsidP="004B57F6">
            <w:pPr>
              <w:autoSpaceDE w:val="0"/>
              <w:autoSpaceDN w:val="0"/>
              <w:adjustRightInd w:val="0"/>
              <w:spacing w:after="56"/>
              <w:rPr>
                <w:rFonts w:ascii="Calibri" w:hAnsi="Calibri" w:cs="Calibri"/>
                <w:b/>
              </w:rPr>
            </w:pPr>
            <w:r w:rsidRPr="00577661">
              <w:rPr>
                <w:rFonts w:ascii="Calibri" w:hAnsi="Calibri" w:cs="Calibri"/>
                <w:b/>
              </w:rPr>
              <w:t xml:space="preserve">III. What are the </w:t>
            </w:r>
            <w:r w:rsidR="00577661" w:rsidRPr="00577661">
              <w:rPr>
                <w:rFonts w:ascii="Calibri" w:hAnsi="Calibri" w:cs="Calibri"/>
                <w:b/>
              </w:rPr>
              <w:t>barriers that prevent an organiz</w:t>
            </w:r>
            <w:r w:rsidRPr="00577661">
              <w:rPr>
                <w:rFonts w:ascii="Calibri" w:hAnsi="Calibri" w:cs="Calibri"/>
                <w:b/>
              </w:rPr>
              <w:t xml:space="preserve">ation from understanding customer’s point of view? </w:t>
            </w:r>
          </w:p>
          <w:p w:rsidR="004B158C" w:rsidRPr="00577661" w:rsidRDefault="001056EF" w:rsidP="004B57F6">
            <w:pPr>
              <w:autoSpaceDE w:val="0"/>
              <w:autoSpaceDN w:val="0"/>
              <w:adjustRightInd w:val="0"/>
              <w:spacing w:after="56"/>
              <w:rPr>
                <w:rFonts w:cs="Arial"/>
                <w:shd w:val="clear" w:color="auto" w:fill="FFFFFF"/>
              </w:rPr>
            </w:pPr>
            <w:r w:rsidRPr="00577661">
              <w:rPr>
                <w:rFonts w:cs="Arial"/>
                <w:shd w:val="clear" w:color="auto" w:fill="FFFFFF"/>
              </w:rPr>
              <w:t xml:space="preserve">1. </w:t>
            </w:r>
            <w:r w:rsidR="00DD78E3" w:rsidRPr="00577661">
              <w:rPr>
                <w:rFonts w:cs="Arial"/>
                <w:shd w:val="clear" w:color="auto" w:fill="FFFFFF"/>
              </w:rPr>
              <w:t>I</w:t>
            </w:r>
            <w:r w:rsidR="004B158C" w:rsidRPr="00577661">
              <w:rPr>
                <w:rFonts w:cs="Arial"/>
                <w:shd w:val="clear" w:color="auto" w:fill="FFFFFF"/>
              </w:rPr>
              <w:t>ndifference lies at the root of all other barriers to a great customer experience. It is what nurtures slacking and creates a negative impression in customers</w:t>
            </w:r>
          </w:p>
          <w:p w:rsidR="00DD78E3" w:rsidRPr="00577661" w:rsidRDefault="004B158C" w:rsidP="001056EF">
            <w:pPr>
              <w:pStyle w:val="NoSpacing"/>
            </w:pPr>
            <w:r w:rsidRPr="00577661">
              <w:t>2. Inattention</w:t>
            </w:r>
          </w:p>
          <w:p w:rsidR="004B158C" w:rsidRPr="00577661" w:rsidRDefault="004B158C" w:rsidP="001056EF">
            <w:pPr>
              <w:pStyle w:val="NoSpacing"/>
            </w:pPr>
            <w:r w:rsidRPr="00577661">
              <w:rPr>
                <w:rFonts w:cs="Arial"/>
              </w:rPr>
              <w:t>The natur</w:t>
            </w:r>
            <w:r w:rsidR="00DD78E3" w:rsidRPr="00577661">
              <w:rPr>
                <w:rFonts w:cs="Arial"/>
              </w:rPr>
              <w:t xml:space="preserve">al consequence of indifference, </w:t>
            </w:r>
            <w:r w:rsidRPr="00577661">
              <w:rPr>
                <w:rFonts w:cs="Arial"/>
              </w:rPr>
              <w:t>inattention to the voice of the customer also creates a negative impact and make the customers feel as if their business is unimportant to you. Customers want to be heard. Not only they expect you to understand their problem and offer a solution, but they also want you to hear their feedback, their complaints, compliments and suggestions. They want you to notice what they say, react to it and respond</w:t>
            </w:r>
          </w:p>
          <w:p w:rsidR="004B158C" w:rsidRPr="00577661" w:rsidRDefault="004B158C" w:rsidP="001056EF">
            <w:pPr>
              <w:pStyle w:val="NoSpacing"/>
            </w:pPr>
            <w:r w:rsidRPr="00577661">
              <w:t>3. Lack of commitment</w:t>
            </w:r>
          </w:p>
          <w:p w:rsidR="004B158C" w:rsidRPr="00577661" w:rsidRDefault="004B158C" w:rsidP="001056EF">
            <w:pPr>
              <w:pStyle w:val="NoSpacing"/>
              <w:rPr>
                <w:rFonts w:cs="Arial"/>
              </w:rPr>
            </w:pPr>
            <w:r w:rsidRPr="00577661">
              <w:rPr>
                <w:rFonts w:cs="Arial"/>
              </w:rPr>
              <w:t>A lot of the times a customer’s issue requires a follow up. I’ve seen many cases like this that a customer service agent and a company as a whole do not have the necessary commitment to lead the customer to the end and ensure that his problem is solved and the customer is satisfied.</w:t>
            </w:r>
          </w:p>
          <w:p w:rsidR="004B158C" w:rsidRPr="00577661" w:rsidRDefault="004B158C" w:rsidP="001056EF">
            <w:pPr>
              <w:pStyle w:val="NoSpacing"/>
            </w:pPr>
            <w:r w:rsidRPr="00577661">
              <w:t>4. Poor team work</w:t>
            </w:r>
          </w:p>
          <w:p w:rsidR="004B158C" w:rsidRPr="00577661" w:rsidRDefault="004B158C" w:rsidP="001056EF">
            <w:pPr>
              <w:pStyle w:val="NoSpacing"/>
              <w:rPr>
                <w:rFonts w:cs="Arial"/>
              </w:rPr>
            </w:pPr>
            <w:r w:rsidRPr="00577661">
              <w:rPr>
                <w:rFonts w:cs="Arial"/>
              </w:rPr>
              <w:t>Some of the more complicated customer service issues imply a second interaction. It may happen that the customer was served perfectly well during the first one, but when his issue is escalated to another person, or he gets in touch with another team member during a second interaction, he experiences disappointment. The need to explain the issue a second or third time, or sometimes different answers, different interpretations of the company policy given by agents, can greatly diminish customer experience.</w:t>
            </w:r>
          </w:p>
          <w:p w:rsidR="004B158C" w:rsidRPr="00577661" w:rsidRDefault="00DD78E3" w:rsidP="00BD7AED">
            <w:pPr>
              <w:pStyle w:val="NoSpacing"/>
            </w:pPr>
            <w:r w:rsidRPr="00577661">
              <w:t>5</w:t>
            </w:r>
            <w:r w:rsidR="004B158C" w:rsidRPr="00577661">
              <w:t>. Scripted communication</w:t>
            </w:r>
          </w:p>
          <w:p w:rsidR="004B158C" w:rsidRPr="00577661" w:rsidRDefault="004B158C" w:rsidP="00BD7AED">
            <w:pPr>
              <w:pStyle w:val="NoSpacing"/>
              <w:rPr>
                <w:rFonts w:cs="Arial"/>
              </w:rPr>
            </w:pPr>
            <w:r w:rsidRPr="00577661">
              <w:rPr>
                <w:rFonts w:cs="Arial"/>
              </w:rPr>
              <w:t>Customers desire authenticity and dislike overly scripted service. Many companies, unfortunately, deviate into scripted communication with their clients. Partly, it happens because it is easier for companies like this. It also happens because companies don’t trust the discretion of their employees that they can sort out the client’s problem. So they give them canned responses to send to customers.</w:t>
            </w:r>
          </w:p>
          <w:p w:rsidR="001056EF" w:rsidRPr="00577661" w:rsidRDefault="00DD78E3" w:rsidP="00BD7AED">
            <w:pPr>
              <w:pStyle w:val="NoSpacing"/>
              <w:rPr>
                <w:rFonts w:cstheme="majorBidi"/>
              </w:rPr>
            </w:pPr>
            <w:r w:rsidRPr="00577661">
              <w:t>6.</w:t>
            </w:r>
            <w:r w:rsidR="001056EF" w:rsidRPr="00577661">
              <w:t>Lack of customer personal data or insufficient use of it</w:t>
            </w:r>
          </w:p>
          <w:p w:rsidR="004B158C" w:rsidRPr="00577661" w:rsidRDefault="004B158C" w:rsidP="00BD7AED">
            <w:pPr>
              <w:pStyle w:val="NoSpacing"/>
              <w:rPr>
                <w:rFonts w:cs="Arial"/>
                <w:shd w:val="clear" w:color="auto" w:fill="FFFFFF"/>
              </w:rPr>
            </w:pPr>
            <w:r w:rsidRPr="00577661">
              <w:rPr>
                <w:rFonts w:cs="Arial"/>
                <w:shd w:val="clear" w:color="auto" w:fill="FFFFFF"/>
              </w:rPr>
              <w:t xml:space="preserve">Not collecting any customer information, as well as collecting but not making use of it is equally damaging to how customers perceive your support. Make sure that you are asking your customers </w:t>
            </w:r>
            <w:r w:rsidRPr="00577661">
              <w:rPr>
                <w:rFonts w:cs="Arial"/>
                <w:shd w:val="clear" w:color="auto" w:fill="FFFFFF"/>
              </w:rPr>
              <w:lastRenderedPageBreak/>
              <w:t>only that information which is needed and you are using it to the maximum to provide better service to them.</w:t>
            </w:r>
          </w:p>
          <w:p w:rsidR="001056EF" w:rsidRPr="00577661" w:rsidRDefault="001056EF" w:rsidP="00BD7AED">
            <w:pPr>
              <w:pStyle w:val="NoSpacing"/>
            </w:pPr>
          </w:p>
          <w:p w:rsidR="001056EF" w:rsidRPr="00577661" w:rsidRDefault="001056EF" w:rsidP="00BD7AED">
            <w:pPr>
              <w:pStyle w:val="NoSpacing"/>
            </w:pPr>
            <w:r w:rsidRPr="00577661">
              <w:t xml:space="preserve"> </w:t>
            </w:r>
            <w:r w:rsidR="00DD78E3" w:rsidRPr="00577661">
              <w:t>7.</w:t>
            </w:r>
            <w:r w:rsidRPr="00577661">
              <w:t>Delayed response</w:t>
            </w:r>
          </w:p>
          <w:p w:rsidR="004B158C" w:rsidRPr="00577661" w:rsidRDefault="004B158C" w:rsidP="00BD7AED">
            <w:pPr>
              <w:pStyle w:val="NoSpacing"/>
              <w:rPr>
                <w:rFonts w:ascii="Calibri" w:hAnsi="Calibri" w:cs="Calibri"/>
                <w:b/>
              </w:rPr>
            </w:pPr>
          </w:p>
          <w:p w:rsidR="004B57F6" w:rsidRPr="00577661" w:rsidRDefault="004B57F6" w:rsidP="004B57F6">
            <w:pPr>
              <w:autoSpaceDE w:val="0"/>
              <w:autoSpaceDN w:val="0"/>
              <w:adjustRightInd w:val="0"/>
              <w:spacing w:after="56"/>
              <w:rPr>
                <w:rFonts w:ascii="Calibri" w:hAnsi="Calibri" w:cs="Calibri"/>
                <w:b/>
              </w:rPr>
            </w:pPr>
            <w:r w:rsidRPr="00577661">
              <w:rPr>
                <w:rFonts w:ascii="Calibri" w:hAnsi="Calibri" w:cs="Calibri"/>
                <w:b/>
              </w:rPr>
              <w:t xml:space="preserve">IV. What is customer care balance sheet? Which type of information does it contain? </w:t>
            </w:r>
          </w:p>
          <w:p w:rsidR="00DD78E3" w:rsidRPr="00F46B6E" w:rsidRDefault="00623613" w:rsidP="004B57F6">
            <w:pPr>
              <w:autoSpaceDE w:val="0"/>
              <w:autoSpaceDN w:val="0"/>
              <w:adjustRightInd w:val="0"/>
              <w:spacing w:after="56"/>
              <w:rPr>
                <w:rFonts w:cs="Arial"/>
                <w:shd w:val="clear" w:color="auto" w:fill="FFFFFF"/>
              </w:rPr>
            </w:pPr>
            <w:r w:rsidRPr="00577661">
              <w:rPr>
                <w:rStyle w:val="apple-converted-space"/>
                <w:rFonts w:ascii="Arial" w:hAnsi="Arial" w:cs="Arial"/>
                <w:shd w:val="clear" w:color="auto" w:fill="FFFFFF"/>
              </w:rPr>
              <w:t> </w:t>
            </w:r>
            <w:r w:rsidRPr="00F46B6E">
              <w:rPr>
                <w:rFonts w:cs="Arial"/>
                <w:shd w:val="clear" w:color="auto" w:fill="FFFFFF"/>
              </w:rPr>
              <w:t>A customer care balance sheet is useful tool. It tells the organisation how much business it is losing both from customers who do not complain and from customers who do complain and are not satisfied with the way their complaint is handled.</w:t>
            </w:r>
          </w:p>
          <w:p w:rsidR="00623613" w:rsidRPr="00623613" w:rsidRDefault="00623613" w:rsidP="00623613">
            <w:pPr>
              <w:shd w:val="clear" w:color="auto" w:fill="FFFFFF"/>
              <w:rPr>
                <w:rFonts w:eastAsia="Times New Roman" w:cs="Arial"/>
              </w:rPr>
            </w:pPr>
            <w:r w:rsidRPr="00623613">
              <w:rPr>
                <w:rFonts w:eastAsia="Times New Roman" w:cs="Arial"/>
              </w:rPr>
              <w:t>Different surveys can be used periodically to ask customers who have not complained and those who have, how satisfied they are with their experience, how many people have they will tell if they are not satisfied and whether they intend to use the services of the company again, as a result of their experience.</w:t>
            </w:r>
          </w:p>
          <w:p w:rsidR="00623613" w:rsidRPr="00623613" w:rsidRDefault="00623613" w:rsidP="00623613">
            <w:pPr>
              <w:shd w:val="clear" w:color="auto" w:fill="FFFFFF"/>
              <w:rPr>
                <w:rFonts w:eastAsia="Times New Roman" w:cs="Arial"/>
              </w:rPr>
            </w:pPr>
            <w:r w:rsidRPr="00623613">
              <w:rPr>
                <w:rFonts w:eastAsia="Times New Roman" w:cs="Arial"/>
              </w:rPr>
              <w:t> </w:t>
            </w:r>
          </w:p>
          <w:p w:rsidR="00623613" w:rsidRPr="00623613" w:rsidRDefault="00623613" w:rsidP="00623613">
            <w:pPr>
              <w:shd w:val="clear" w:color="auto" w:fill="FFFFFF"/>
              <w:rPr>
                <w:rFonts w:eastAsia="Times New Roman" w:cs="Arial"/>
              </w:rPr>
            </w:pPr>
            <w:r w:rsidRPr="00623613">
              <w:rPr>
                <w:rFonts w:eastAsia="Times New Roman" w:cs="Arial"/>
              </w:rPr>
              <w:t>The answers from these surveys are then converted into annual lost sales revenues using the formula shown above.</w:t>
            </w:r>
          </w:p>
          <w:p w:rsidR="00623613" w:rsidRPr="00623613" w:rsidRDefault="00623613" w:rsidP="00623613">
            <w:pPr>
              <w:shd w:val="clear" w:color="auto" w:fill="FFFFFF"/>
              <w:rPr>
                <w:rFonts w:eastAsia="Times New Roman" w:cs="Arial"/>
              </w:rPr>
            </w:pPr>
            <w:r w:rsidRPr="00623613">
              <w:rPr>
                <w:rFonts w:eastAsia="Times New Roman" w:cs="Arial"/>
              </w:rPr>
              <w:t> </w:t>
            </w:r>
          </w:p>
          <w:p w:rsidR="00623613" w:rsidRPr="00623613" w:rsidRDefault="00623613" w:rsidP="00623613">
            <w:pPr>
              <w:shd w:val="clear" w:color="auto" w:fill="FFFFFF"/>
              <w:rPr>
                <w:rFonts w:eastAsia="Times New Roman" w:cs="Arial"/>
              </w:rPr>
            </w:pPr>
            <w:r w:rsidRPr="00F46B6E">
              <w:rPr>
                <w:rFonts w:eastAsia="Times New Roman" w:cs="Arial"/>
              </w:rPr>
              <w:t>The first element is</w:t>
            </w:r>
            <w:r w:rsidRPr="00623613">
              <w:rPr>
                <w:rFonts w:eastAsia="Times New Roman" w:cs="Arial"/>
              </w:rPr>
              <w:t xml:space="preserve"> sales lost from customers who experienced a problem and who did complain but were not entirely satisfied with the way their complaint or enquiry was handled; it also includes negative word of mouth and non repeating sales.</w:t>
            </w:r>
          </w:p>
          <w:p w:rsidR="00623613" w:rsidRPr="00623613" w:rsidRDefault="00623613" w:rsidP="00623613">
            <w:pPr>
              <w:shd w:val="clear" w:color="auto" w:fill="FFFFFF"/>
              <w:rPr>
                <w:rFonts w:eastAsia="Times New Roman" w:cs="Arial"/>
              </w:rPr>
            </w:pPr>
            <w:r w:rsidRPr="00623613">
              <w:rPr>
                <w:rFonts w:eastAsia="Times New Roman" w:cs="Arial"/>
              </w:rPr>
              <w:t> </w:t>
            </w:r>
          </w:p>
          <w:p w:rsidR="00623613" w:rsidRPr="00623613" w:rsidRDefault="00623613" w:rsidP="00623613">
            <w:pPr>
              <w:shd w:val="clear" w:color="auto" w:fill="FFFFFF"/>
              <w:rPr>
                <w:rFonts w:eastAsia="Times New Roman" w:cs="Arial"/>
              </w:rPr>
            </w:pPr>
            <w:r w:rsidRPr="00623613">
              <w:rPr>
                <w:rFonts w:eastAsia="Times New Roman" w:cs="Arial"/>
              </w:rPr>
              <w:t xml:space="preserve">The second element is sales lost from customers who experienced a problem but did not </w:t>
            </w:r>
            <w:r w:rsidRPr="00F46B6E">
              <w:rPr>
                <w:rFonts w:eastAsia="Times New Roman" w:cs="Arial"/>
              </w:rPr>
              <w:t xml:space="preserve">complain. </w:t>
            </w:r>
            <w:r w:rsidRPr="00623613">
              <w:rPr>
                <w:rFonts w:eastAsia="Times New Roman" w:cs="Arial"/>
              </w:rPr>
              <w:t>Again, the sale</w:t>
            </w:r>
            <w:r w:rsidRPr="00F46B6E">
              <w:rPr>
                <w:rFonts w:eastAsia="Times New Roman" w:cs="Arial"/>
              </w:rPr>
              <w:t>s</w:t>
            </w:r>
            <w:r w:rsidRPr="00623613">
              <w:rPr>
                <w:rFonts w:eastAsia="Times New Roman" w:cs="Arial"/>
              </w:rPr>
              <w:t xml:space="preserve"> lost include sales lost from negative word of mouth and non repeating sales.</w:t>
            </w:r>
          </w:p>
          <w:p w:rsidR="00623613" w:rsidRPr="00623613" w:rsidRDefault="00623613" w:rsidP="00623613">
            <w:pPr>
              <w:shd w:val="clear" w:color="auto" w:fill="FFFFFF"/>
              <w:rPr>
                <w:rFonts w:eastAsia="Times New Roman" w:cs="Arial"/>
              </w:rPr>
            </w:pPr>
            <w:r w:rsidRPr="00623613">
              <w:rPr>
                <w:rFonts w:eastAsia="Times New Roman" w:cs="Arial"/>
              </w:rPr>
              <w:t> </w:t>
            </w:r>
          </w:p>
          <w:p w:rsidR="00623613" w:rsidRPr="00623613" w:rsidRDefault="00623613" w:rsidP="00623613">
            <w:pPr>
              <w:shd w:val="clear" w:color="auto" w:fill="FFFFFF"/>
              <w:rPr>
                <w:rFonts w:eastAsia="Times New Roman" w:cs="Arial"/>
              </w:rPr>
            </w:pPr>
            <w:r w:rsidRPr="00623613">
              <w:rPr>
                <w:rFonts w:eastAsia="Times New Roman" w:cs="Arial"/>
              </w:rPr>
              <w:t> </w:t>
            </w:r>
          </w:p>
          <w:p w:rsidR="00623613" w:rsidRPr="00623613" w:rsidRDefault="00623613" w:rsidP="00623613">
            <w:pPr>
              <w:shd w:val="clear" w:color="auto" w:fill="FFFFFF"/>
              <w:rPr>
                <w:rFonts w:eastAsia="Times New Roman" w:cs="Arial"/>
              </w:rPr>
            </w:pPr>
            <w:r w:rsidRPr="00623613">
              <w:rPr>
                <w:rFonts w:eastAsia="Times New Roman" w:cs="Arial"/>
              </w:rPr>
              <w:t>In the formulation, sales gained from positive word of mouth advertising are not taken into consideration because the formula deals with market damage rather than market opportunity.</w:t>
            </w:r>
          </w:p>
          <w:p w:rsidR="00623613" w:rsidRPr="00623613" w:rsidRDefault="00623613" w:rsidP="00623613">
            <w:pPr>
              <w:shd w:val="clear" w:color="auto" w:fill="FFFFFF"/>
              <w:rPr>
                <w:rFonts w:eastAsia="Times New Roman" w:cs="Arial"/>
              </w:rPr>
            </w:pPr>
            <w:r w:rsidRPr="00623613">
              <w:rPr>
                <w:rFonts w:eastAsia="Times New Roman" w:cs="Arial"/>
              </w:rPr>
              <w:t> </w:t>
            </w:r>
          </w:p>
          <w:p w:rsidR="00623613" w:rsidRPr="00623613" w:rsidRDefault="00623613" w:rsidP="00623613">
            <w:pPr>
              <w:shd w:val="clear" w:color="auto" w:fill="FFFFFF"/>
              <w:rPr>
                <w:rFonts w:eastAsia="Times New Roman" w:cs="Arial"/>
              </w:rPr>
            </w:pPr>
            <w:r w:rsidRPr="00623613">
              <w:rPr>
                <w:rFonts w:eastAsia="Times New Roman" w:cs="Arial"/>
              </w:rPr>
              <w:t>To make the calculation accurate for each type of business, the formula is applied over reasonable period of loyalty of the customers. The final calculation then takes the total sales lost over this period of loyalty, divided by the period of loyalty to arrive at annual sales lost.</w:t>
            </w:r>
          </w:p>
          <w:p w:rsidR="00623613" w:rsidRPr="00623613" w:rsidRDefault="00623613" w:rsidP="00623613">
            <w:pPr>
              <w:shd w:val="clear" w:color="auto" w:fill="FFFFFF"/>
              <w:rPr>
                <w:rFonts w:eastAsia="Times New Roman" w:cs="Arial"/>
              </w:rPr>
            </w:pPr>
            <w:r w:rsidRPr="00623613">
              <w:rPr>
                <w:rFonts w:eastAsia="Times New Roman" w:cs="Arial"/>
              </w:rPr>
              <w:t> </w:t>
            </w:r>
          </w:p>
          <w:p w:rsidR="00623613" w:rsidRPr="00623613" w:rsidRDefault="00623613" w:rsidP="00623613">
            <w:pPr>
              <w:shd w:val="clear" w:color="auto" w:fill="FFFFFF"/>
              <w:rPr>
                <w:rFonts w:ascii="Arial" w:eastAsia="Times New Roman" w:hAnsi="Arial" w:cs="Arial"/>
              </w:rPr>
            </w:pPr>
            <w:r w:rsidRPr="00623613">
              <w:rPr>
                <w:rFonts w:eastAsia="Times New Roman" w:cs="Arial"/>
              </w:rPr>
              <w:t>This type of customer care balance sheet can help win the financial support of senior management to develop a means of ongoing customer measurement which allows employees throughout the organisation to determine how well they are performing</w:t>
            </w:r>
            <w:r w:rsidRPr="00623613">
              <w:rPr>
                <w:rFonts w:ascii="Arial" w:eastAsia="Times New Roman" w:hAnsi="Arial" w:cs="Arial"/>
              </w:rPr>
              <w:t>.</w:t>
            </w:r>
          </w:p>
          <w:p w:rsidR="00623613" w:rsidRPr="00577661" w:rsidRDefault="00623613" w:rsidP="004B57F6">
            <w:pPr>
              <w:autoSpaceDE w:val="0"/>
              <w:autoSpaceDN w:val="0"/>
              <w:adjustRightInd w:val="0"/>
              <w:spacing w:after="56"/>
              <w:rPr>
                <w:rFonts w:ascii="Calibri" w:hAnsi="Calibri" w:cs="Calibri"/>
              </w:rPr>
            </w:pPr>
          </w:p>
          <w:p w:rsidR="004B57F6" w:rsidRPr="00577661" w:rsidRDefault="004B57F6" w:rsidP="004B57F6">
            <w:pPr>
              <w:autoSpaceDE w:val="0"/>
              <w:autoSpaceDN w:val="0"/>
              <w:adjustRightInd w:val="0"/>
              <w:spacing w:after="56"/>
              <w:rPr>
                <w:rFonts w:ascii="Calibri" w:hAnsi="Calibri" w:cs="Calibri"/>
                <w:b/>
              </w:rPr>
            </w:pPr>
            <w:r w:rsidRPr="00577661">
              <w:rPr>
                <w:rFonts w:ascii="Calibri" w:hAnsi="Calibri" w:cs="Calibri"/>
                <w:b/>
              </w:rPr>
              <w:t xml:space="preserve">V. What is pilot scheme? </w:t>
            </w:r>
          </w:p>
          <w:p w:rsidR="005B1C60" w:rsidRPr="00577661" w:rsidRDefault="000E23A1" w:rsidP="004B57F6">
            <w:pPr>
              <w:autoSpaceDE w:val="0"/>
              <w:autoSpaceDN w:val="0"/>
              <w:adjustRightInd w:val="0"/>
              <w:spacing w:after="56"/>
              <w:rPr>
                <w:rFonts w:cs="Arial"/>
                <w:shd w:val="clear" w:color="auto" w:fill="FFFFFF"/>
                <w:vertAlign w:val="superscript"/>
              </w:rPr>
            </w:pPr>
            <w:r w:rsidRPr="00577661">
              <w:rPr>
                <w:rFonts w:cs="Arial"/>
                <w:shd w:val="clear" w:color="auto" w:fill="FFFFFF"/>
              </w:rPr>
              <w:t>A</w:t>
            </w:r>
            <w:r w:rsidRPr="00577661">
              <w:rPr>
                <w:rStyle w:val="apple-converted-space"/>
                <w:rFonts w:cs="Arial"/>
                <w:shd w:val="clear" w:color="auto" w:fill="FFFFFF"/>
              </w:rPr>
              <w:t> </w:t>
            </w:r>
            <w:r w:rsidRPr="00577661">
              <w:rPr>
                <w:rFonts w:cs="Arial"/>
                <w:bCs/>
                <w:shd w:val="clear" w:color="auto" w:fill="FFFFFF"/>
              </w:rPr>
              <w:t>pilot study</w:t>
            </w:r>
            <w:r w:rsidRPr="00577661">
              <w:rPr>
                <w:rFonts w:cs="Arial"/>
                <w:shd w:val="clear" w:color="auto" w:fill="FFFFFF"/>
              </w:rPr>
              <w:t>,</w:t>
            </w:r>
            <w:r w:rsidRPr="00577661">
              <w:rPr>
                <w:rStyle w:val="apple-converted-space"/>
                <w:rFonts w:cs="Arial"/>
                <w:shd w:val="clear" w:color="auto" w:fill="FFFFFF"/>
              </w:rPr>
              <w:t> </w:t>
            </w:r>
            <w:r w:rsidRPr="00577661">
              <w:rPr>
                <w:rFonts w:cs="Arial"/>
                <w:bCs/>
                <w:shd w:val="clear" w:color="auto" w:fill="FFFFFF"/>
              </w:rPr>
              <w:t>pilot project</w:t>
            </w:r>
            <w:r w:rsidRPr="00577661">
              <w:rPr>
                <w:rStyle w:val="apple-converted-space"/>
                <w:rFonts w:cs="Arial"/>
                <w:shd w:val="clear" w:color="auto" w:fill="FFFFFF"/>
              </w:rPr>
              <w:t> </w:t>
            </w:r>
            <w:r w:rsidRPr="00577661">
              <w:rPr>
                <w:rFonts w:cs="Arial"/>
                <w:shd w:val="clear" w:color="auto" w:fill="FFFFFF"/>
              </w:rPr>
              <w:t>or</w:t>
            </w:r>
            <w:r w:rsidRPr="00577661">
              <w:rPr>
                <w:rStyle w:val="apple-converted-space"/>
                <w:rFonts w:cs="Arial"/>
                <w:shd w:val="clear" w:color="auto" w:fill="FFFFFF"/>
              </w:rPr>
              <w:t> </w:t>
            </w:r>
            <w:r w:rsidRPr="00577661">
              <w:rPr>
                <w:rFonts w:cs="Arial"/>
                <w:bCs/>
                <w:shd w:val="clear" w:color="auto" w:fill="FFFFFF"/>
              </w:rPr>
              <w:t>pilot experiment</w:t>
            </w:r>
            <w:r w:rsidRPr="00577661">
              <w:rPr>
                <w:rStyle w:val="apple-converted-space"/>
                <w:rFonts w:cs="Arial"/>
                <w:shd w:val="clear" w:color="auto" w:fill="FFFFFF"/>
              </w:rPr>
              <w:t> </w:t>
            </w:r>
            <w:r w:rsidRPr="00577661">
              <w:rPr>
                <w:rFonts w:cs="Arial"/>
                <w:shd w:val="clear" w:color="auto" w:fill="FFFFFF"/>
              </w:rPr>
              <w:t xml:space="preserve">is a small scale preliminary study conducted in order to evaluate feasibility, time, cost, adverse events, and </w:t>
            </w:r>
            <w:r w:rsidR="005B1C60" w:rsidRPr="00577661">
              <w:rPr>
                <w:rFonts w:cs="Arial"/>
                <w:shd w:val="clear" w:color="auto" w:fill="FFFFFF"/>
              </w:rPr>
              <w:t>affect</w:t>
            </w:r>
            <w:r w:rsidRPr="00577661">
              <w:rPr>
                <w:rFonts w:cs="Arial"/>
                <w:shd w:val="clear" w:color="auto" w:fill="FFFFFF"/>
              </w:rPr>
              <w:t xml:space="preserve"> size (statistical variability) in an attempt to predict an appropriate sample size and improve upon the study design prior to performance of a full-scale research project.</w:t>
            </w:r>
          </w:p>
          <w:p w:rsidR="005B1C60" w:rsidRPr="00577661" w:rsidRDefault="005B1C60" w:rsidP="005B1C60">
            <w:pPr>
              <w:pStyle w:val="NormalWeb"/>
              <w:shd w:val="clear" w:color="auto" w:fill="FFFFFF"/>
              <w:spacing w:before="120" w:beforeAutospacing="0" w:after="120" w:afterAutospacing="0"/>
              <w:rPr>
                <w:rFonts w:asciiTheme="minorHAnsi" w:hAnsiTheme="minorHAnsi" w:cs="Arial"/>
                <w:sz w:val="22"/>
                <w:szCs w:val="22"/>
              </w:rPr>
            </w:pPr>
            <w:r w:rsidRPr="00577661">
              <w:rPr>
                <w:rFonts w:asciiTheme="minorHAnsi" w:hAnsiTheme="minorHAnsi" w:cs="Arial"/>
                <w:sz w:val="22"/>
                <w:szCs w:val="22"/>
              </w:rPr>
              <w:t>Pilot experiments are frequently carried out before large-scale</w:t>
            </w:r>
            <w:r w:rsidRPr="00577661">
              <w:rPr>
                <w:rStyle w:val="apple-converted-space"/>
                <w:rFonts w:asciiTheme="minorHAnsi" w:hAnsiTheme="minorHAnsi" w:cs="Arial"/>
                <w:sz w:val="22"/>
                <w:szCs w:val="22"/>
              </w:rPr>
              <w:t> </w:t>
            </w:r>
            <w:hyperlink r:id="rId10" w:tooltip="Quantitative research" w:history="1">
              <w:r w:rsidRPr="00577661">
                <w:rPr>
                  <w:rStyle w:val="Hyperlink"/>
                  <w:rFonts w:asciiTheme="minorHAnsi" w:hAnsiTheme="minorHAnsi" w:cs="Arial"/>
                  <w:color w:val="auto"/>
                  <w:sz w:val="22"/>
                  <w:szCs w:val="22"/>
                  <w:u w:val="none"/>
                </w:rPr>
                <w:t>quantitative research</w:t>
              </w:r>
            </w:hyperlink>
            <w:r w:rsidRPr="00577661">
              <w:rPr>
                <w:rFonts w:asciiTheme="minorHAnsi" w:hAnsiTheme="minorHAnsi" w:cs="Arial"/>
                <w:sz w:val="22"/>
                <w:szCs w:val="22"/>
              </w:rPr>
              <w:t>, in an attempt to avoid time and money being wasted on an inadequately designed project. A pilot study is usually carried out on members of the relevant population, but not on those who will form part of the final sample. This is because it may influence the later behaviour of research subjects if they have already been involved in the research.</w:t>
            </w:r>
          </w:p>
          <w:p w:rsidR="000E23A1" w:rsidRPr="00577661" w:rsidRDefault="005B1C60" w:rsidP="005B1C60">
            <w:pPr>
              <w:pStyle w:val="NormalWeb"/>
              <w:shd w:val="clear" w:color="auto" w:fill="FFFFFF"/>
              <w:spacing w:before="120" w:beforeAutospacing="0" w:after="120" w:afterAutospacing="0"/>
              <w:rPr>
                <w:rFonts w:ascii="Arial" w:hAnsi="Arial" w:cs="Arial"/>
                <w:sz w:val="23"/>
                <w:szCs w:val="23"/>
              </w:rPr>
            </w:pPr>
            <w:r w:rsidRPr="00577661">
              <w:rPr>
                <w:rFonts w:asciiTheme="minorHAnsi" w:hAnsiTheme="minorHAnsi" w:cs="Arial"/>
                <w:sz w:val="22"/>
                <w:szCs w:val="22"/>
              </w:rPr>
              <w:t xml:space="preserve">A pilot experiment/study is often used to test the design of the full-scale experiment which then can be adjusted. It is a potentially valuable insight and should anything be missing in the pilot study it can be added to the full-scale (and more expensive) experiment to improve the chances of a clear </w:t>
            </w:r>
            <w:r w:rsidRPr="00577661">
              <w:rPr>
                <w:rFonts w:asciiTheme="minorHAnsi" w:hAnsiTheme="minorHAnsi" w:cs="Arial"/>
                <w:sz w:val="22"/>
                <w:szCs w:val="22"/>
              </w:rPr>
              <w:lastRenderedPageBreak/>
              <w:t>outcome</w:t>
            </w:r>
            <w:r w:rsidRPr="00577661">
              <w:rPr>
                <w:rFonts w:ascii="Arial" w:hAnsi="Arial" w:cs="Arial"/>
                <w:sz w:val="23"/>
                <w:szCs w:val="23"/>
              </w:rPr>
              <w:t>.</w:t>
            </w:r>
          </w:p>
          <w:p w:rsidR="004B57F6" w:rsidRPr="00577661" w:rsidRDefault="004B57F6" w:rsidP="004B57F6">
            <w:pPr>
              <w:autoSpaceDE w:val="0"/>
              <w:autoSpaceDN w:val="0"/>
              <w:adjustRightInd w:val="0"/>
              <w:rPr>
                <w:rFonts w:ascii="Calibri" w:hAnsi="Calibri" w:cs="Calibri"/>
                <w:b/>
              </w:rPr>
            </w:pPr>
            <w:r w:rsidRPr="00577661">
              <w:rPr>
                <w:rFonts w:ascii="Calibri" w:hAnsi="Calibri" w:cs="Calibri"/>
                <w:b/>
              </w:rPr>
              <w:t xml:space="preserve">VI. Who are mystery shoppers? </w:t>
            </w:r>
          </w:p>
          <w:p w:rsidR="005B1C60" w:rsidRPr="00577661" w:rsidRDefault="005B1C60" w:rsidP="005B1C60">
            <w:pPr>
              <w:pStyle w:val="NormalWeb"/>
              <w:shd w:val="clear" w:color="auto" w:fill="FFFFFF"/>
              <w:spacing w:before="120" w:beforeAutospacing="0" w:after="120" w:afterAutospacing="0"/>
              <w:rPr>
                <w:rFonts w:asciiTheme="minorHAnsi" w:hAnsiTheme="minorHAnsi" w:cs="Arial"/>
                <w:sz w:val="22"/>
                <w:szCs w:val="22"/>
              </w:rPr>
            </w:pPr>
            <w:r w:rsidRPr="00577661">
              <w:rPr>
                <w:rFonts w:asciiTheme="minorHAnsi" w:hAnsiTheme="minorHAnsi" w:cs="Arial"/>
                <w:bCs/>
                <w:sz w:val="22"/>
                <w:szCs w:val="22"/>
              </w:rPr>
              <w:t>Mystery shopping</w:t>
            </w:r>
            <w:r w:rsidRPr="00577661">
              <w:rPr>
                <w:rStyle w:val="apple-converted-space"/>
                <w:rFonts w:asciiTheme="minorHAnsi" w:hAnsiTheme="minorHAnsi" w:cs="Arial"/>
                <w:sz w:val="22"/>
                <w:szCs w:val="22"/>
              </w:rPr>
              <w:t> </w:t>
            </w:r>
            <w:r w:rsidRPr="00577661">
              <w:rPr>
                <w:rFonts w:asciiTheme="minorHAnsi" w:hAnsiTheme="minorHAnsi" w:cs="Arial"/>
                <w:sz w:val="22"/>
                <w:szCs w:val="22"/>
              </w:rPr>
              <w:t>(related terms:</w:t>
            </w:r>
            <w:r w:rsidRPr="00577661">
              <w:rPr>
                <w:rStyle w:val="apple-converted-space"/>
                <w:rFonts w:asciiTheme="minorHAnsi" w:hAnsiTheme="minorHAnsi" w:cs="Arial"/>
                <w:sz w:val="22"/>
                <w:szCs w:val="22"/>
              </w:rPr>
              <w:t> </w:t>
            </w:r>
            <w:r w:rsidRPr="00577661">
              <w:rPr>
                <w:rFonts w:asciiTheme="minorHAnsi" w:hAnsiTheme="minorHAnsi" w:cs="Arial"/>
                <w:bCs/>
                <w:sz w:val="22"/>
                <w:szCs w:val="22"/>
              </w:rPr>
              <w:t>mystery consumer</w:t>
            </w:r>
            <w:r w:rsidRPr="00577661">
              <w:rPr>
                <w:rFonts w:asciiTheme="minorHAnsi" w:hAnsiTheme="minorHAnsi" w:cs="Arial"/>
                <w:sz w:val="22"/>
                <w:szCs w:val="22"/>
              </w:rPr>
              <w:t>,</w:t>
            </w:r>
            <w:r w:rsidRPr="00577661">
              <w:rPr>
                <w:rStyle w:val="apple-converted-space"/>
                <w:rFonts w:asciiTheme="minorHAnsi" w:hAnsiTheme="minorHAnsi" w:cs="Arial"/>
                <w:sz w:val="22"/>
                <w:szCs w:val="22"/>
              </w:rPr>
              <w:t> </w:t>
            </w:r>
            <w:r w:rsidRPr="00577661">
              <w:rPr>
                <w:rFonts w:asciiTheme="minorHAnsi" w:hAnsiTheme="minorHAnsi" w:cs="Arial"/>
                <w:bCs/>
                <w:sz w:val="22"/>
                <w:szCs w:val="22"/>
              </w:rPr>
              <w:t>secret shopper</w:t>
            </w:r>
            <w:r w:rsidRPr="00577661">
              <w:rPr>
                <w:rFonts w:asciiTheme="minorHAnsi" w:hAnsiTheme="minorHAnsi" w:cs="Arial"/>
                <w:sz w:val="22"/>
                <w:szCs w:val="22"/>
              </w:rPr>
              <w:t>) is a tool used externally by</w:t>
            </w:r>
            <w:r w:rsidRPr="00577661">
              <w:rPr>
                <w:rStyle w:val="apple-converted-space"/>
                <w:rFonts w:asciiTheme="minorHAnsi" w:hAnsiTheme="minorHAnsi" w:cs="Arial"/>
                <w:sz w:val="22"/>
                <w:szCs w:val="22"/>
              </w:rPr>
              <w:t> </w:t>
            </w:r>
            <w:hyperlink r:id="rId11" w:tooltip="Market research" w:history="1">
              <w:r w:rsidRPr="00577661">
                <w:rPr>
                  <w:rStyle w:val="Hyperlink"/>
                  <w:rFonts w:asciiTheme="minorHAnsi" w:hAnsiTheme="minorHAnsi" w:cs="Arial"/>
                  <w:color w:val="auto"/>
                  <w:sz w:val="22"/>
                  <w:szCs w:val="22"/>
                  <w:u w:val="none"/>
                </w:rPr>
                <w:t>market research</w:t>
              </w:r>
            </w:hyperlink>
            <w:r w:rsidRPr="00577661">
              <w:rPr>
                <w:rStyle w:val="apple-converted-space"/>
                <w:rFonts w:asciiTheme="minorHAnsi" w:hAnsiTheme="minorHAnsi" w:cs="Arial"/>
                <w:sz w:val="22"/>
                <w:szCs w:val="22"/>
              </w:rPr>
              <w:t> </w:t>
            </w:r>
            <w:r w:rsidRPr="00577661">
              <w:rPr>
                <w:rFonts w:asciiTheme="minorHAnsi" w:hAnsiTheme="minorHAnsi" w:cs="Arial"/>
                <w:sz w:val="22"/>
                <w:szCs w:val="22"/>
              </w:rPr>
              <w:t>companies, watchdog organizations, or internally by companies themselves to measure</w:t>
            </w:r>
            <w:r w:rsidRPr="00577661">
              <w:rPr>
                <w:rStyle w:val="apple-converted-space"/>
                <w:rFonts w:asciiTheme="minorHAnsi" w:hAnsiTheme="minorHAnsi" w:cs="Arial"/>
                <w:sz w:val="22"/>
                <w:szCs w:val="22"/>
              </w:rPr>
              <w:t> </w:t>
            </w:r>
            <w:hyperlink r:id="rId12" w:tooltip="Quality of service" w:history="1">
              <w:r w:rsidRPr="00577661">
                <w:rPr>
                  <w:rStyle w:val="Hyperlink"/>
                  <w:rFonts w:asciiTheme="minorHAnsi" w:hAnsiTheme="minorHAnsi" w:cs="Arial"/>
                  <w:color w:val="auto"/>
                  <w:sz w:val="22"/>
                  <w:szCs w:val="22"/>
                  <w:u w:val="none"/>
                </w:rPr>
                <w:t>quality of service</w:t>
              </w:r>
            </w:hyperlink>
            <w:r w:rsidRPr="00577661">
              <w:rPr>
                <w:rFonts w:asciiTheme="minorHAnsi" w:hAnsiTheme="minorHAnsi" w:cs="Arial"/>
                <w:sz w:val="22"/>
                <w:szCs w:val="22"/>
              </w:rPr>
              <w:t>, or</w:t>
            </w:r>
            <w:r w:rsidRPr="00577661">
              <w:rPr>
                <w:rStyle w:val="apple-converted-space"/>
                <w:rFonts w:asciiTheme="minorHAnsi" w:hAnsiTheme="minorHAnsi" w:cs="Arial"/>
                <w:sz w:val="22"/>
                <w:szCs w:val="22"/>
              </w:rPr>
              <w:t> </w:t>
            </w:r>
            <w:hyperlink r:id="rId13" w:tooltip="Regulatory compliance" w:history="1">
              <w:r w:rsidRPr="00577661">
                <w:rPr>
                  <w:rStyle w:val="Hyperlink"/>
                  <w:rFonts w:asciiTheme="minorHAnsi" w:hAnsiTheme="minorHAnsi" w:cs="Arial"/>
                  <w:color w:val="auto"/>
                  <w:sz w:val="22"/>
                  <w:szCs w:val="22"/>
                  <w:u w:val="none"/>
                </w:rPr>
                <w:t>compliance with regulation</w:t>
              </w:r>
            </w:hyperlink>
            <w:r w:rsidRPr="00577661">
              <w:rPr>
                <w:rFonts w:asciiTheme="minorHAnsi" w:hAnsiTheme="minorHAnsi" w:cs="Arial"/>
                <w:sz w:val="22"/>
                <w:szCs w:val="22"/>
              </w:rPr>
              <w:t>, or to gather specific information about products and services. The mystery consumer's specific identity and purpose are generally not known by the establishment being evaluated.</w:t>
            </w:r>
          </w:p>
          <w:p w:rsidR="00437C1E" w:rsidRPr="00577661" w:rsidRDefault="005B1C60" w:rsidP="00881B2E">
            <w:pPr>
              <w:pStyle w:val="NormalWeb"/>
              <w:shd w:val="clear" w:color="auto" w:fill="FFFFFF"/>
              <w:spacing w:before="120" w:beforeAutospacing="0" w:after="120" w:afterAutospacing="0"/>
              <w:rPr>
                <w:rFonts w:asciiTheme="minorHAnsi" w:hAnsiTheme="minorHAnsi" w:cs="Arial"/>
                <w:sz w:val="22"/>
                <w:szCs w:val="22"/>
              </w:rPr>
            </w:pPr>
            <w:r w:rsidRPr="00577661">
              <w:rPr>
                <w:rFonts w:asciiTheme="minorHAnsi" w:hAnsiTheme="minorHAnsi" w:cs="Arial"/>
                <w:sz w:val="22"/>
                <w:szCs w:val="22"/>
              </w:rPr>
              <w:t>Mystery shoppers perform specific tasks such as purchasing a product, asking questions, registering complaints or behaving in a certain way, and then provide detailed reports or</w:t>
            </w:r>
            <w:r w:rsidRPr="00577661">
              <w:rPr>
                <w:rStyle w:val="apple-converted-space"/>
                <w:rFonts w:asciiTheme="minorHAnsi" w:hAnsiTheme="minorHAnsi" w:cs="Arial"/>
                <w:sz w:val="22"/>
                <w:szCs w:val="22"/>
              </w:rPr>
              <w:t> </w:t>
            </w:r>
            <w:hyperlink r:id="rId14" w:anchor="In_organizations" w:tooltip="Feedback" w:history="1">
              <w:r w:rsidRPr="00577661">
                <w:rPr>
                  <w:rStyle w:val="Hyperlink"/>
                  <w:rFonts w:asciiTheme="minorHAnsi" w:hAnsiTheme="minorHAnsi" w:cs="Arial"/>
                  <w:color w:val="auto"/>
                  <w:sz w:val="22"/>
                  <w:szCs w:val="22"/>
                  <w:u w:val="none"/>
                </w:rPr>
                <w:t>feedback</w:t>
              </w:r>
            </w:hyperlink>
            <w:r w:rsidRPr="00577661">
              <w:rPr>
                <w:rStyle w:val="apple-converted-space"/>
                <w:rFonts w:asciiTheme="minorHAnsi" w:hAnsiTheme="minorHAnsi" w:cs="Arial"/>
                <w:sz w:val="22"/>
                <w:szCs w:val="22"/>
              </w:rPr>
              <w:t> </w:t>
            </w:r>
            <w:r w:rsidRPr="00577661">
              <w:rPr>
                <w:rFonts w:asciiTheme="minorHAnsi" w:hAnsiTheme="minorHAnsi" w:cs="Arial"/>
                <w:sz w:val="22"/>
                <w:szCs w:val="22"/>
              </w:rPr>
              <w:t>about their experiences.</w:t>
            </w:r>
          </w:p>
          <w:p w:rsidR="00437C1E" w:rsidRPr="00577661" w:rsidRDefault="00437C1E" w:rsidP="00437C1E">
            <w:pPr>
              <w:autoSpaceDE w:val="0"/>
              <w:autoSpaceDN w:val="0"/>
              <w:adjustRightInd w:val="0"/>
              <w:rPr>
                <w:rFonts w:ascii="Calibri" w:hAnsi="Calibri" w:cs="Calibri"/>
                <w:sz w:val="24"/>
                <w:szCs w:val="24"/>
              </w:rPr>
            </w:pPr>
            <w:r w:rsidRPr="00577661">
              <w:rPr>
                <w:rFonts w:ascii="Calibri" w:hAnsi="Calibri" w:cs="Calibri"/>
                <w:sz w:val="24"/>
                <w:szCs w:val="24"/>
              </w:rPr>
              <w:t xml:space="preserve"> </w:t>
            </w:r>
          </w:p>
          <w:p w:rsidR="00437C1E" w:rsidRPr="00577661" w:rsidRDefault="00437C1E" w:rsidP="00437C1E">
            <w:pPr>
              <w:autoSpaceDE w:val="0"/>
              <w:autoSpaceDN w:val="0"/>
              <w:adjustRightInd w:val="0"/>
              <w:rPr>
                <w:rFonts w:ascii="Calibri" w:hAnsi="Calibri" w:cs="Calibri"/>
                <w:b/>
              </w:rPr>
            </w:pPr>
            <w:r w:rsidRPr="00577661">
              <w:rPr>
                <w:rFonts w:ascii="Calibri" w:hAnsi="Calibri" w:cs="Calibri"/>
                <w:b/>
              </w:rPr>
              <w:t xml:space="preserve">2. Discuss different methods of quantitative and qualitative research that are used for getting customer’s feedback. </w:t>
            </w:r>
          </w:p>
          <w:p w:rsidR="00CC2FB3" w:rsidRPr="00577661" w:rsidRDefault="00CC2FB3" w:rsidP="00A851DA">
            <w:pPr>
              <w:rPr>
                <w:b/>
              </w:rPr>
            </w:pPr>
          </w:p>
          <w:p w:rsidR="002B5755" w:rsidRDefault="002B5755" w:rsidP="002B5755">
            <w:pPr>
              <w:pStyle w:val="NoSpacing"/>
            </w:pPr>
            <w:r w:rsidRPr="00577661">
              <w:t xml:space="preserve">This quantitative data tends to be more concrete and precise (e.g. traffic, number of clicks, </w:t>
            </w:r>
            <w:r w:rsidR="00577661" w:rsidRPr="00577661">
              <w:t>behavior</w:t>
            </w:r>
            <w:r w:rsidRPr="00577661">
              <w:t xml:space="preserve">). It therefore involves numerical results. Alternatively, the qualitative data is more descriptive and explanatory (e.g. open comments, suggestions, </w:t>
            </w:r>
            <w:r w:rsidR="00577661" w:rsidRPr="00577661">
              <w:t>and complaints</w:t>
            </w:r>
            <w:r w:rsidRPr="00577661">
              <w:t xml:space="preserve">). What’s important to </w:t>
            </w:r>
            <w:r w:rsidR="00577661" w:rsidRPr="00577661">
              <w:t>realize</w:t>
            </w:r>
            <w:r w:rsidRPr="00577661">
              <w:t xml:space="preserve"> here, however, is that these two types of data, though wildly different in form, are ver</w:t>
            </w:r>
            <w:r w:rsidR="00577661">
              <w:t>y much dependent on one another</w:t>
            </w:r>
          </w:p>
          <w:p w:rsidR="00577661" w:rsidRPr="00577661" w:rsidRDefault="00577661" w:rsidP="002B5755">
            <w:pPr>
              <w:pStyle w:val="NoSpacing"/>
            </w:pPr>
          </w:p>
          <w:p w:rsidR="002B5755" w:rsidRPr="00577661" w:rsidRDefault="00577661" w:rsidP="002B5755">
            <w:pPr>
              <w:pStyle w:val="NoSpacing"/>
            </w:pPr>
            <w:r w:rsidRPr="00577661">
              <w:t>Quantitative</w:t>
            </w:r>
            <w:r w:rsidR="002B5755" w:rsidRPr="00577661">
              <w:t xml:space="preserve"> feedback</w:t>
            </w:r>
          </w:p>
          <w:p w:rsidR="00CC2FB3" w:rsidRPr="00577661" w:rsidRDefault="00CC2FB3" w:rsidP="00A851DA">
            <w:pPr>
              <w:rPr>
                <w:b/>
              </w:rPr>
            </w:pPr>
          </w:p>
          <w:p w:rsidR="00577661" w:rsidRDefault="002B5755" w:rsidP="00577661">
            <w:pPr>
              <w:rPr>
                <w:rStyle w:val="apple-converted-space"/>
                <w:rFonts w:cs="Helvetica"/>
                <w:shd w:val="clear" w:color="auto" w:fill="FFFFFF"/>
              </w:rPr>
            </w:pPr>
            <w:r w:rsidRPr="00577661">
              <w:rPr>
                <w:rFonts w:cs="Helvetica"/>
                <w:shd w:val="clear" w:color="auto" w:fill="FFFFFF"/>
              </w:rPr>
              <w:t>In short, this is a manner of exposing the data in a numerical way. And while this is only half the equation, it can provide us with many valuable insights into the quantifiable aspects of the websites and mobile apps.</w:t>
            </w:r>
            <w:r w:rsidRPr="00577661">
              <w:rPr>
                <w:rStyle w:val="apple-converted-space"/>
                <w:rFonts w:cs="Helvetica"/>
                <w:shd w:val="clear" w:color="auto" w:fill="FFFFFF"/>
              </w:rPr>
              <w:t> </w:t>
            </w:r>
          </w:p>
          <w:p w:rsidR="002B5755" w:rsidRPr="00577661" w:rsidRDefault="002B5755" w:rsidP="00577661">
            <w:pPr>
              <w:rPr>
                <w:rFonts w:cs="Helvetica"/>
                <w:shd w:val="clear" w:color="auto" w:fill="FFFFFF"/>
              </w:rPr>
            </w:pPr>
            <w:r w:rsidRPr="00577661">
              <w:rPr>
                <w:b/>
                <w:bCs/>
              </w:rPr>
              <w:t>The benefits of quantitative feedback</w:t>
            </w:r>
          </w:p>
          <w:p w:rsidR="002B5755" w:rsidRPr="00577661" w:rsidRDefault="002B5755" w:rsidP="002B5755">
            <w:pPr>
              <w:pStyle w:val="NormalWeb"/>
              <w:shd w:val="clear" w:color="auto" w:fill="FFFFFF"/>
              <w:spacing w:before="0" w:beforeAutospacing="0" w:after="167" w:afterAutospacing="0"/>
              <w:rPr>
                <w:rFonts w:asciiTheme="minorHAnsi" w:hAnsiTheme="minorHAnsi" w:cs="Helvetica"/>
                <w:sz w:val="22"/>
                <w:szCs w:val="22"/>
              </w:rPr>
            </w:pPr>
            <w:r w:rsidRPr="00577661">
              <w:rPr>
                <w:rStyle w:val="Strong"/>
                <w:rFonts w:asciiTheme="minorHAnsi" w:hAnsiTheme="minorHAnsi" w:cs="Helvetica"/>
                <w:sz w:val="22"/>
                <w:szCs w:val="22"/>
              </w:rPr>
              <w:t>1. See if it’s a failure or success:</w:t>
            </w:r>
            <w:r w:rsidRPr="00577661">
              <w:rPr>
                <w:rFonts w:asciiTheme="minorHAnsi" w:hAnsiTheme="minorHAnsi" w:cs="Helvetica"/>
                <w:sz w:val="22"/>
                <w:szCs w:val="22"/>
              </w:rPr>
              <w:br/>
              <w:t>Just by glancing at your dashboard, you can see if processes within various funnels are working properly and catering to the needs of your customers. It is not necessarily an explanation of why something has gone wrong (or right) or how your customers experience your website, but it certainly gives a clear indication of whether you need to take action or not. Quantitative feedback gives you a better indication of whether, for example, customers value certain parts of your website. In which case, you could do further research into the reasons behind the low scores and subsequently, take action.</w:t>
            </w:r>
          </w:p>
          <w:p w:rsidR="00577661" w:rsidRDefault="002B5755" w:rsidP="00577661">
            <w:pPr>
              <w:rPr>
                <w:rFonts w:cs="Helvetica"/>
                <w:shd w:val="clear" w:color="auto" w:fill="FFFFFF"/>
              </w:rPr>
            </w:pPr>
            <w:r w:rsidRPr="00577661">
              <w:rPr>
                <w:rStyle w:val="Strong"/>
                <w:rFonts w:cs="Helvetica"/>
                <w:shd w:val="clear" w:color="auto" w:fill="FFFFFF"/>
              </w:rPr>
              <w:t>2. Easy to spot trends and patterns</w:t>
            </w:r>
            <w:r w:rsidRPr="00577661">
              <w:rPr>
                <w:rFonts w:cs="Helvetica"/>
              </w:rPr>
              <w:br/>
            </w:r>
            <w:r w:rsidRPr="00577661">
              <w:rPr>
                <w:rFonts w:cs="Helvetica"/>
                <w:shd w:val="clear" w:color="auto" w:fill="FFFFFF"/>
              </w:rPr>
              <w:t>You can analyse the scores you’ve collected and identify trends using distribution over X period of time. For example, say you’ve taken steps to optimise one of your online funnels. By monitoring a score over time (on a weekly, monthly or quarterly basis), you can see if the changes have indeed improved a certain process.</w:t>
            </w:r>
          </w:p>
          <w:p w:rsidR="002B5755" w:rsidRPr="00577661" w:rsidRDefault="002B5755" w:rsidP="00577661">
            <w:pPr>
              <w:rPr>
                <w:rFonts w:cs="Helvetica"/>
                <w:shd w:val="clear" w:color="auto" w:fill="FFFFFF"/>
              </w:rPr>
            </w:pPr>
            <w:r w:rsidRPr="00577661">
              <w:rPr>
                <w:b/>
                <w:bCs/>
              </w:rPr>
              <w:t>Qualitative Feedback</w:t>
            </w:r>
          </w:p>
          <w:p w:rsidR="002B5755" w:rsidRPr="00577661" w:rsidRDefault="002B5755" w:rsidP="002B5755">
            <w:pPr>
              <w:pStyle w:val="NormalWeb"/>
              <w:shd w:val="clear" w:color="auto" w:fill="FFFFFF"/>
              <w:spacing w:before="0" w:beforeAutospacing="0" w:after="167" w:afterAutospacing="0"/>
              <w:rPr>
                <w:rFonts w:asciiTheme="minorHAnsi" w:hAnsiTheme="minorHAnsi" w:cs="Helvetica"/>
                <w:sz w:val="22"/>
                <w:szCs w:val="22"/>
              </w:rPr>
            </w:pPr>
            <w:hyperlink r:id="rId15" w:tgtFrame="_blank" w:history="1">
              <w:r w:rsidRPr="00577661">
                <w:rPr>
                  <w:rStyle w:val="Hyperlink"/>
                  <w:rFonts w:asciiTheme="minorHAnsi" w:hAnsiTheme="minorHAnsi" w:cs="Helvetica"/>
                  <w:color w:val="auto"/>
                  <w:sz w:val="22"/>
                  <w:szCs w:val="22"/>
                  <w:u w:val="none"/>
                </w:rPr>
                <w:t>This type of data</w:t>
              </w:r>
            </w:hyperlink>
            <w:r w:rsidRPr="00577661">
              <w:rPr>
                <w:rStyle w:val="apple-converted-space"/>
                <w:rFonts w:asciiTheme="minorHAnsi" w:hAnsiTheme="minorHAnsi" w:cs="Helvetica"/>
                <w:sz w:val="22"/>
                <w:szCs w:val="22"/>
              </w:rPr>
              <w:t> </w:t>
            </w:r>
            <w:r w:rsidRPr="00577661">
              <w:rPr>
                <w:rFonts w:asciiTheme="minorHAnsi" w:hAnsiTheme="minorHAnsi" w:cs="Helvetica"/>
                <w:sz w:val="22"/>
                <w:szCs w:val="22"/>
              </w:rPr>
              <w:t>helps you gain an understanding into the reasoning and motivation behind why your customer has provided negative or positive (quantitative) feedback. We like to refer to it as the “why” as it exposes the root causes behind a behaviour. Why has your customer given you a low NPS score? Why have they decided to leave their shopping cart without making a purchase? Why are they idle on the page? These are the types of questions that qualitative feedback will give you the answers to…</w:t>
            </w:r>
          </w:p>
          <w:p w:rsidR="00F46B6E" w:rsidRDefault="002B5755" w:rsidP="00F46B6E">
            <w:pPr>
              <w:pStyle w:val="Heading3"/>
              <w:shd w:val="clear" w:color="auto" w:fill="FFFFFF"/>
              <w:spacing w:before="502" w:after="251" w:line="480" w:lineRule="auto"/>
              <w:outlineLvl w:val="2"/>
              <w:rPr>
                <w:rFonts w:asciiTheme="minorHAnsi" w:hAnsiTheme="minorHAnsi"/>
                <w:bCs w:val="0"/>
                <w:color w:val="auto"/>
              </w:rPr>
            </w:pPr>
            <w:r w:rsidRPr="00F46B6E">
              <w:rPr>
                <w:rFonts w:asciiTheme="minorHAnsi" w:hAnsiTheme="minorHAnsi"/>
                <w:bCs w:val="0"/>
                <w:color w:val="auto"/>
              </w:rPr>
              <w:lastRenderedPageBreak/>
              <w:t>The benefits of qualitative feedback</w:t>
            </w:r>
          </w:p>
          <w:p w:rsidR="002B5755" w:rsidRPr="00F46B6E" w:rsidRDefault="002B5755" w:rsidP="00F46B6E">
            <w:pPr>
              <w:pStyle w:val="NoSpacing"/>
              <w:rPr>
                <w:rFonts w:cstheme="majorBidi"/>
              </w:rPr>
            </w:pPr>
            <w:r w:rsidRPr="00577661">
              <w:rPr>
                <w:rStyle w:val="Strong"/>
                <w:rFonts w:cs="Helvetica"/>
              </w:rPr>
              <w:t>1. Learn why your customers are abandoning their shopping carts</w:t>
            </w:r>
            <w:r w:rsidRPr="00577661">
              <w:br/>
            </w:r>
            <w:r w:rsidRPr="00F46B6E">
              <w:t>This is a huge benefit for online retailers and businesses in the ecommerce industry. There are many instances in which your customers are ready to buy and have added all of their items to their shopping cart and for whatever reason, they simply abandon these products and leave the website altogether.</w:t>
            </w:r>
            <w:r w:rsidRPr="00F46B6E">
              <w:rPr>
                <w:rStyle w:val="apple-converted-space"/>
                <w:rFonts w:cs="Helvetica"/>
              </w:rPr>
              <w:t> </w:t>
            </w:r>
            <w:hyperlink r:id="rId16" w:tgtFrame="_blank" w:history="1">
              <w:r w:rsidRPr="00F46B6E">
                <w:rPr>
                  <w:rStyle w:val="Hyperlink"/>
                  <w:rFonts w:cs="Helvetica"/>
                  <w:color w:val="auto"/>
                  <w:u w:val="none"/>
                </w:rPr>
                <w:t>The rate of abandonment ranges anywhere between 60% and 80%</w:t>
              </w:r>
            </w:hyperlink>
            <w:r w:rsidRPr="00F46B6E">
              <w:t>.</w:t>
            </w:r>
          </w:p>
          <w:p w:rsidR="00CC2FB3" w:rsidRPr="00577661" w:rsidRDefault="002B5755" w:rsidP="00A851DA">
            <w:pPr>
              <w:rPr>
                <w:rFonts w:cs="Helvetica"/>
                <w:shd w:val="clear" w:color="auto" w:fill="FFFFFF"/>
              </w:rPr>
            </w:pPr>
            <w:r w:rsidRPr="00577661">
              <w:rPr>
                <w:rStyle w:val="Strong"/>
                <w:rFonts w:cs="Helvetica"/>
                <w:shd w:val="clear" w:color="auto" w:fill="FFFFFF"/>
              </w:rPr>
              <w:t>2. Find out what users really think about your product or service</w:t>
            </w:r>
            <w:r w:rsidRPr="00577661">
              <w:rPr>
                <w:rFonts w:cs="Helvetica"/>
              </w:rPr>
              <w:br/>
            </w:r>
            <w:r w:rsidRPr="00577661">
              <w:rPr>
                <w:rFonts w:cs="Helvetica"/>
                <w:shd w:val="clear" w:color="auto" w:fill="FFFFFF"/>
              </w:rPr>
              <w:t>Qualitative feedback enables you to find the online voice of the customer and gives you more insight into what your customers think of your website, products and services. This is very important for departments such a product development:</w:t>
            </w:r>
            <w:r w:rsidRPr="00577661">
              <w:rPr>
                <w:rStyle w:val="apple-converted-space"/>
                <w:rFonts w:cs="Helvetica"/>
                <w:shd w:val="clear" w:color="auto" w:fill="FFFFFF"/>
              </w:rPr>
              <w:t> </w:t>
            </w:r>
            <w:hyperlink r:id="rId17" w:tgtFrame="_blank" w:history="1">
              <w:r w:rsidRPr="00577661">
                <w:rPr>
                  <w:rStyle w:val="Hyperlink"/>
                  <w:rFonts w:cs="Helvetica"/>
                  <w:color w:val="auto"/>
                  <w:u w:val="none"/>
                  <w:shd w:val="clear" w:color="auto" w:fill="FFFFFF"/>
                </w:rPr>
                <w:t>“Customer feedback is commonly used throughout the product development process to ensure that the end product is something that solves a customer’s problem or fulfills a need”</w:t>
              </w:r>
            </w:hyperlink>
            <w:r w:rsidRPr="00577661">
              <w:rPr>
                <w:rFonts w:cs="Helvetica"/>
                <w:shd w:val="clear" w:color="auto" w:fill="FFFFFF"/>
              </w:rPr>
              <w:t>. Knowing exactly what your customers are looking for can give you a strong competitive edge.</w:t>
            </w:r>
          </w:p>
          <w:p w:rsidR="002B5755" w:rsidRPr="00577661" w:rsidRDefault="002B5755" w:rsidP="00A851DA">
            <w:pPr>
              <w:rPr>
                <w:rFonts w:cs="Helvetica"/>
                <w:shd w:val="clear" w:color="auto" w:fill="FFFFFF"/>
              </w:rPr>
            </w:pPr>
            <w:r w:rsidRPr="00577661">
              <w:rPr>
                <w:rStyle w:val="Strong"/>
                <w:rFonts w:cs="Helvetica"/>
                <w:shd w:val="clear" w:color="auto" w:fill="FFFFFF"/>
              </w:rPr>
              <w:t>3. Gauge human emotion</w:t>
            </w:r>
            <w:r w:rsidRPr="00577661">
              <w:rPr>
                <w:rFonts w:cs="Helvetica"/>
              </w:rPr>
              <w:br/>
            </w:r>
            <w:r w:rsidRPr="00577661">
              <w:rPr>
                <w:rFonts w:cs="Helvetica"/>
                <w:shd w:val="clear" w:color="auto" w:fill="FFFFFF"/>
              </w:rPr>
              <w:t>There are so many companies out there that use Customer Experience (CX) metrics to streamline processes and smoothen out their ordering funnels. But what they continue to lack is the element of human emotion</w:t>
            </w:r>
            <w:r w:rsidR="00577661" w:rsidRPr="00577661">
              <w:rPr>
                <w:rFonts w:cs="Helvetica"/>
                <w:shd w:val="clear" w:color="auto" w:fill="FFFFFF"/>
              </w:rPr>
              <w:t xml:space="preserve">. When you shift your focus towards understanding the extent of customer dissatisfaction or satisfaction, you essentially provide yourself with the proper means to </w:t>
            </w:r>
            <w:r w:rsidR="00F46B6E" w:rsidRPr="00577661">
              <w:rPr>
                <w:rFonts w:cs="Helvetica"/>
                <w:shd w:val="clear" w:color="auto" w:fill="FFFFFF"/>
              </w:rPr>
              <w:t>analyze</w:t>
            </w:r>
            <w:r w:rsidR="00577661" w:rsidRPr="00577661">
              <w:rPr>
                <w:rFonts w:cs="Helvetica"/>
                <w:shd w:val="clear" w:color="auto" w:fill="FFFFFF"/>
              </w:rPr>
              <w:t xml:space="preserve"> your feedback under the right context.</w:t>
            </w:r>
          </w:p>
          <w:p w:rsidR="00577661" w:rsidRPr="00577661" w:rsidRDefault="00577661" w:rsidP="00A851DA">
            <w:pPr>
              <w:rPr>
                <w:rFonts w:cs="Helvetica"/>
                <w:shd w:val="clear" w:color="auto" w:fill="FFFFFF"/>
              </w:rPr>
            </w:pPr>
          </w:p>
          <w:p w:rsidR="00577661" w:rsidRPr="00577661" w:rsidRDefault="00577661" w:rsidP="00A851DA">
            <w:pPr>
              <w:rPr>
                <w:b/>
              </w:rPr>
            </w:pPr>
            <w:r w:rsidRPr="00577661">
              <w:rPr>
                <w:rFonts w:cs="Helvetica"/>
                <w:shd w:val="clear" w:color="auto" w:fill="FFFFFF"/>
              </w:rPr>
              <w:t>Qualitative feedback can be collected using open fields in your feedback forms. In these open fields, customers can provide their own explanations as to why they have given a high or low score. Once this data is collected,</w:t>
            </w:r>
            <w:r w:rsidRPr="00577661">
              <w:rPr>
                <w:rStyle w:val="apple-converted-space"/>
                <w:rFonts w:cs="Helvetica"/>
                <w:shd w:val="clear" w:color="auto" w:fill="FFFFFF"/>
              </w:rPr>
              <w:t> </w:t>
            </w:r>
            <w:hyperlink r:id="rId18" w:tgtFrame="_blank" w:history="1">
              <w:r w:rsidRPr="00577661">
                <w:rPr>
                  <w:rStyle w:val="Hyperlink"/>
                  <w:rFonts w:cs="Helvetica"/>
                  <w:color w:val="auto"/>
                  <w:u w:val="none"/>
                  <w:shd w:val="clear" w:color="auto" w:fill="FFFFFF"/>
                </w:rPr>
                <w:t xml:space="preserve">it can be </w:t>
              </w:r>
              <w:r w:rsidR="00F46B6E" w:rsidRPr="00577661">
                <w:rPr>
                  <w:rStyle w:val="Hyperlink"/>
                  <w:rFonts w:cs="Helvetica"/>
                  <w:color w:val="auto"/>
                  <w:u w:val="none"/>
                  <w:shd w:val="clear" w:color="auto" w:fill="FFFFFF"/>
                </w:rPr>
                <w:t>analyzed</w:t>
              </w:r>
              <w:r w:rsidRPr="00577661">
                <w:rPr>
                  <w:rStyle w:val="Hyperlink"/>
                  <w:rFonts w:cs="Helvetica"/>
                  <w:color w:val="auto"/>
                  <w:u w:val="none"/>
                  <w:shd w:val="clear" w:color="auto" w:fill="FFFFFF"/>
                </w:rPr>
                <w:t xml:space="preserve"> using text analytics</w:t>
              </w:r>
            </w:hyperlink>
            <w:r w:rsidRPr="00577661">
              <w:rPr>
                <w:rFonts w:cs="Helvetica"/>
                <w:shd w:val="clear" w:color="auto" w:fill="FFFFFF"/>
              </w:rPr>
              <w:t>. Text analytics can gauge the severity of the feedback based on positive, negative and neutral word usage as well as the sentiment associated with commonly used words.</w:t>
            </w:r>
          </w:p>
          <w:p w:rsidR="00CC2FB3" w:rsidRPr="00577661"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46B6E" w:rsidP="00A851DA">
            <w:pPr>
              <w:rPr>
                <w:rFonts w:cs="Bliss-Regular"/>
                <w:color w:val="000000"/>
              </w:rPr>
            </w:pPr>
            <w:r>
              <w:rPr>
                <w:rFonts w:cs="Bliss-Regular"/>
                <w:color w:val="000000"/>
              </w:rPr>
              <w:t>Udeme Mercy Enodien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46B6E" w:rsidP="00A851DA">
            <w:pPr>
              <w:rPr>
                <w:rFonts w:cs="Bliss-Regular"/>
                <w:color w:val="000000"/>
              </w:rPr>
            </w:pPr>
            <w:r>
              <w:rPr>
                <w:rFonts w:cs="Bliss-Regular"/>
                <w:color w:val="000000"/>
              </w:rPr>
              <w:t>16/05/17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3DC5" w:rsidRDefault="00D13DC5" w:rsidP="00CB4D0A">
      <w:pPr>
        <w:spacing w:after="0" w:line="240" w:lineRule="auto"/>
      </w:pPr>
      <w:r>
        <w:separator/>
      </w:r>
    </w:p>
  </w:endnote>
  <w:endnote w:type="continuationSeparator" w:id="1">
    <w:p w:rsidR="00D13DC5" w:rsidRDefault="00D13DC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3DC5" w:rsidRDefault="00D13DC5" w:rsidP="00CB4D0A">
      <w:pPr>
        <w:spacing w:after="0" w:line="240" w:lineRule="auto"/>
      </w:pPr>
      <w:r>
        <w:separator/>
      </w:r>
    </w:p>
  </w:footnote>
  <w:footnote w:type="continuationSeparator" w:id="1">
    <w:p w:rsidR="00D13DC5" w:rsidRDefault="00D13DC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2096C"/>
    <w:multiLevelType w:val="multilevel"/>
    <w:tmpl w:val="6BF2C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D41170"/>
    <w:multiLevelType w:val="hybridMultilevel"/>
    <w:tmpl w:val="478AE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E23A1"/>
    <w:rsid w:val="001056EF"/>
    <w:rsid w:val="001175EE"/>
    <w:rsid w:val="00157CF6"/>
    <w:rsid w:val="00182416"/>
    <w:rsid w:val="00187EB4"/>
    <w:rsid w:val="001F0481"/>
    <w:rsid w:val="00200C92"/>
    <w:rsid w:val="00203DF6"/>
    <w:rsid w:val="0020451E"/>
    <w:rsid w:val="00206B9D"/>
    <w:rsid w:val="0023259C"/>
    <w:rsid w:val="002B0BD7"/>
    <w:rsid w:val="002B573D"/>
    <w:rsid w:val="002B5755"/>
    <w:rsid w:val="002C5CB2"/>
    <w:rsid w:val="002F779F"/>
    <w:rsid w:val="0037132E"/>
    <w:rsid w:val="00371885"/>
    <w:rsid w:val="003E1857"/>
    <w:rsid w:val="003E2B87"/>
    <w:rsid w:val="00402786"/>
    <w:rsid w:val="00405895"/>
    <w:rsid w:val="004058DF"/>
    <w:rsid w:val="00426D06"/>
    <w:rsid w:val="00437C1E"/>
    <w:rsid w:val="00443E6F"/>
    <w:rsid w:val="00486F1A"/>
    <w:rsid w:val="00490CB9"/>
    <w:rsid w:val="004A2CE2"/>
    <w:rsid w:val="004B158C"/>
    <w:rsid w:val="004B57F6"/>
    <w:rsid w:val="004E3CDA"/>
    <w:rsid w:val="004F4B4D"/>
    <w:rsid w:val="0050216D"/>
    <w:rsid w:val="00503D7E"/>
    <w:rsid w:val="0050778F"/>
    <w:rsid w:val="00527C11"/>
    <w:rsid w:val="00535F31"/>
    <w:rsid w:val="00574D64"/>
    <w:rsid w:val="00577661"/>
    <w:rsid w:val="00591365"/>
    <w:rsid w:val="005B1C60"/>
    <w:rsid w:val="005B31E4"/>
    <w:rsid w:val="006034F6"/>
    <w:rsid w:val="006067D0"/>
    <w:rsid w:val="00607874"/>
    <w:rsid w:val="00607E77"/>
    <w:rsid w:val="00617BB3"/>
    <w:rsid w:val="00623613"/>
    <w:rsid w:val="00645CDD"/>
    <w:rsid w:val="006823A7"/>
    <w:rsid w:val="00687EE8"/>
    <w:rsid w:val="0070347F"/>
    <w:rsid w:val="0070678E"/>
    <w:rsid w:val="00831C11"/>
    <w:rsid w:val="00881B2E"/>
    <w:rsid w:val="008A60B4"/>
    <w:rsid w:val="008B3C31"/>
    <w:rsid w:val="008B64FE"/>
    <w:rsid w:val="00935BF7"/>
    <w:rsid w:val="00950784"/>
    <w:rsid w:val="0095442C"/>
    <w:rsid w:val="00983942"/>
    <w:rsid w:val="009C37E0"/>
    <w:rsid w:val="009E41F4"/>
    <w:rsid w:val="009E6D94"/>
    <w:rsid w:val="00A14B66"/>
    <w:rsid w:val="00A65CF7"/>
    <w:rsid w:val="00A75271"/>
    <w:rsid w:val="00A81AB4"/>
    <w:rsid w:val="00A851DA"/>
    <w:rsid w:val="00AC7D5B"/>
    <w:rsid w:val="00AE1481"/>
    <w:rsid w:val="00B0415E"/>
    <w:rsid w:val="00B04678"/>
    <w:rsid w:val="00BC46DF"/>
    <w:rsid w:val="00BD386F"/>
    <w:rsid w:val="00BD7AED"/>
    <w:rsid w:val="00C03577"/>
    <w:rsid w:val="00C53029"/>
    <w:rsid w:val="00C65FEA"/>
    <w:rsid w:val="00CA0AC2"/>
    <w:rsid w:val="00CB4D0A"/>
    <w:rsid w:val="00CC2FB3"/>
    <w:rsid w:val="00CC575A"/>
    <w:rsid w:val="00CF123B"/>
    <w:rsid w:val="00D039AC"/>
    <w:rsid w:val="00D13DC5"/>
    <w:rsid w:val="00D427DE"/>
    <w:rsid w:val="00D5587D"/>
    <w:rsid w:val="00D707CC"/>
    <w:rsid w:val="00D821FE"/>
    <w:rsid w:val="00DB0793"/>
    <w:rsid w:val="00DD78E3"/>
    <w:rsid w:val="00E00821"/>
    <w:rsid w:val="00E04DB4"/>
    <w:rsid w:val="00E30679"/>
    <w:rsid w:val="00E4597D"/>
    <w:rsid w:val="00E54832"/>
    <w:rsid w:val="00E56A90"/>
    <w:rsid w:val="00E641CC"/>
    <w:rsid w:val="00EA30AB"/>
    <w:rsid w:val="00EB3925"/>
    <w:rsid w:val="00F30B36"/>
    <w:rsid w:val="00F46B6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4B57F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4B158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B575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B57F6"/>
    <w:rPr>
      <w:b/>
      <w:bCs/>
    </w:rPr>
  </w:style>
  <w:style w:type="character" w:customStyle="1" w:styleId="apple-converted-space">
    <w:name w:val="apple-converted-space"/>
    <w:basedOn w:val="DefaultParagraphFont"/>
    <w:rsid w:val="004B57F6"/>
  </w:style>
  <w:style w:type="character" w:customStyle="1" w:styleId="Heading2Char">
    <w:name w:val="Heading 2 Char"/>
    <w:basedOn w:val="DefaultParagraphFont"/>
    <w:link w:val="Heading2"/>
    <w:uiPriority w:val="9"/>
    <w:rsid w:val="004B57F6"/>
    <w:rPr>
      <w:rFonts w:ascii="Times New Roman" w:eastAsia="Times New Roman" w:hAnsi="Times New Roman" w:cs="Times New Roman"/>
      <w:b/>
      <w:bCs/>
      <w:sz w:val="36"/>
      <w:szCs w:val="36"/>
      <w:lang w:val="en-US"/>
    </w:rPr>
  </w:style>
  <w:style w:type="paragraph" w:styleId="NormalWeb">
    <w:name w:val="Normal (Web)"/>
    <w:basedOn w:val="Normal"/>
    <w:uiPriority w:val="99"/>
    <w:unhideWhenUsed/>
    <w:rsid w:val="004B57F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426D06"/>
    <w:rPr>
      <w:color w:val="0000FF"/>
      <w:u w:val="single"/>
    </w:rPr>
  </w:style>
  <w:style w:type="character" w:customStyle="1" w:styleId="Heading3Char">
    <w:name w:val="Heading 3 Char"/>
    <w:basedOn w:val="DefaultParagraphFont"/>
    <w:link w:val="Heading3"/>
    <w:uiPriority w:val="9"/>
    <w:rsid w:val="004B158C"/>
    <w:rPr>
      <w:rFonts w:asciiTheme="majorHAnsi" w:eastAsiaTheme="majorEastAsia" w:hAnsiTheme="majorHAnsi" w:cstheme="majorBidi"/>
      <w:b/>
      <w:bCs/>
      <w:color w:val="4F81BD" w:themeColor="accent1"/>
    </w:rPr>
  </w:style>
  <w:style w:type="paragraph" w:styleId="NoSpacing">
    <w:name w:val="No Spacing"/>
    <w:uiPriority w:val="1"/>
    <w:qFormat/>
    <w:rsid w:val="001056EF"/>
    <w:pPr>
      <w:spacing w:after="0" w:line="240" w:lineRule="auto"/>
    </w:pPr>
  </w:style>
  <w:style w:type="character" w:customStyle="1" w:styleId="Heading4Char">
    <w:name w:val="Heading 4 Char"/>
    <w:basedOn w:val="DefaultParagraphFont"/>
    <w:link w:val="Heading4"/>
    <w:uiPriority w:val="9"/>
    <w:semiHidden/>
    <w:rsid w:val="002B5755"/>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31006870">
      <w:bodyDiv w:val="1"/>
      <w:marLeft w:val="0"/>
      <w:marRight w:val="0"/>
      <w:marTop w:val="0"/>
      <w:marBottom w:val="0"/>
      <w:divBdr>
        <w:top w:val="none" w:sz="0" w:space="0" w:color="auto"/>
        <w:left w:val="none" w:sz="0" w:space="0" w:color="auto"/>
        <w:bottom w:val="none" w:sz="0" w:space="0" w:color="auto"/>
        <w:right w:val="none" w:sz="0" w:space="0" w:color="auto"/>
      </w:divBdr>
    </w:div>
    <w:div w:id="87045927">
      <w:bodyDiv w:val="1"/>
      <w:marLeft w:val="0"/>
      <w:marRight w:val="0"/>
      <w:marTop w:val="0"/>
      <w:marBottom w:val="0"/>
      <w:divBdr>
        <w:top w:val="none" w:sz="0" w:space="0" w:color="auto"/>
        <w:left w:val="none" w:sz="0" w:space="0" w:color="auto"/>
        <w:bottom w:val="none" w:sz="0" w:space="0" w:color="auto"/>
        <w:right w:val="none" w:sz="0" w:space="0" w:color="auto"/>
      </w:divBdr>
    </w:div>
    <w:div w:id="158423676">
      <w:bodyDiv w:val="1"/>
      <w:marLeft w:val="0"/>
      <w:marRight w:val="0"/>
      <w:marTop w:val="0"/>
      <w:marBottom w:val="0"/>
      <w:divBdr>
        <w:top w:val="none" w:sz="0" w:space="0" w:color="auto"/>
        <w:left w:val="none" w:sz="0" w:space="0" w:color="auto"/>
        <w:bottom w:val="none" w:sz="0" w:space="0" w:color="auto"/>
        <w:right w:val="none" w:sz="0" w:space="0" w:color="auto"/>
      </w:divBdr>
    </w:div>
    <w:div w:id="207491973">
      <w:bodyDiv w:val="1"/>
      <w:marLeft w:val="0"/>
      <w:marRight w:val="0"/>
      <w:marTop w:val="0"/>
      <w:marBottom w:val="0"/>
      <w:divBdr>
        <w:top w:val="none" w:sz="0" w:space="0" w:color="auto"/>
        <w:left w:val="none" w:sz="0" w:space="0" w:color="auto"/>
        <w:bottom w:val="none" w:sz="0" w:space="0" w:color="auto"/>
        <w:right w:val="none" w:sz="0" w:space="0" w:color="auto"/>
      </w:divBdr>
    </w:div>
    <w:div w:id="293220780">
      <w:bodyDiv w:val="1"/>
      <w:marLeft w:val="0"/>
      <w:marRight w:val="0"/>
      <w:marTop w:val="0"/>
      <w:marBottom w:val="0"/>
      <w:divBdr>
        <w:top w:val="none" w:sz="0" w:space="0" w:color="auto"/>
        <w:left w:val="none" w:sz="0" w:space="0" w:color="auto"/>
        <w:bottom w:val="none" w:sz="0" w:space="0" w:color="auto"/>
        <w:right w:val="none" w:sz="0" w:space="0" w:color="auto"/>
      </w:divBdr>
    </w:div>
    <w:div w:id="425001625">
      <w:bodyDiv w:val="1"/>
      <w:marLeft w:val="0"/>
      <w:marRight w:val="0"/>
      <w:marTop w:val="0"/>
      <w:marBottom w:val="0"/>
      <w:divBdr>
        <w:top w:val="none" w:sz="0" w:space="0" w:color="auto"/>
        <w:left w:val="none" w:sz="0" w:space="0" w:color="auto"/>
        <w:bottom w:val="none" w:sz="0" w:space="0" w:color="auto"/>
        <w:right w:val="none" w:sz="0" w:space="0" w:color="auto"/>
      </w:divBdr>
    </w:div>
    <w:div w:id="513349293">
      <w:bodyDiv w:val="1"/>
      <w:marLeft w:val="0"/>
      <w:marRight w:val="0"/>
      <w:marTop w:val="0"/>
      <w:marBottom w:val="0"/>
      <w:divBdr>
        <w:top w:val="none" w:sz="0" w:space="0" w:color="auto"/>
        <w:left w:val="none" w:sz="0" w:space="0" w:color="auto"/>
        <w:bottom w:val="none" w:sz="0" w:space="0" w:color="auto"/>
        <w:right w:val="none" w:sz="0" w:space="0" w:color="auto"/>
      </w:divBdr>
    </w:div>
    <w:div w:id="543296134">
      <w:bodyDiv w:val="1"/>
      <w:marLeft w:val="0"/>
      <w:marRight w:val="0"/>
      <w:marTop w:val="0"/>
      <w:marBottom w:val="0"/>
      <w:divBdr>
        <w:top w:val="none" w:sz="0" w:space="0" w:color="auto"/>
        <w:left w:val="none" w:sz="0" w:space="0" w:color="auto"/>
        <w:bottom w:val="none" w:sz="0" w:space="0" w:color="auto"/>
        <w:right w:val="none" w:sz="0" w:space="0" w:color="auto"/>
      </w:divBdr>
    </w:div>
    <w:div w:id="581332753">
      <w:bodyDiv w:val="1"/>
      <w:marLeft w:val="0"/>
      <w:marRight w:val="0"/>
      <w:marTop w:val="0"/>
      <w:marBottom w:val="0"/>
      <w:divBdr>
        <w:top w:val="none" w:sz="0" w:space="0" w:color="auto"/>
        <w:left w:val="none" w:sz="0" w:space="0" w:color="auto"/>
        <w:bottom w:val="none" w:sz="0" w:space="0" w:color="auto"/>
        <w:right w:val="none" w:sz="0" w:space="0" w:color="auto"/>
      </w:divBdr>
    </w:div>
    <w:div w:id="633868389">
      <w:bodyDiv w:val="1"/>
      <w:marLeft w:val="0"/>
      <w:marRight w:val="0"/>
      <w:marTop w:val="0"/>
      <w:marBottom w:val="0"/>
      <w:divBdr>
        <w:top w:val="none" w:sz="0" w:space="0" w:color="auto"/>
        <w:left w:val="none" w:sz="0" w:space="0" w:color="auto"/>
        <w:bottom w:val="none" w:sz="0" w:space="0" w:color="auto"/>
        <w:right w:val="none" w:sz="0" w:space="0" w:color="auto"/>
      </w:divBdr>
    </w:div>
    <w:div w:id="835733292">
      <w:bodyDiv w:val="1"/>
      <w:marLeft w:val="0"/>
      <w:marRight w:val="0"/>
      <w:marTop w:val="0"/>
      <w:marBottom w:val="0"/>
      <w:divBdr>
        <w:top w:val="none" w:sz="0" w:space="0" w:color="auto"/>
        <w:left w:val="none" w:sz="0" w:space="0" w:color="auto"/>
        <w:bottom w:val="none" w:sz="0" w:space="0" w:color="auto"/>
        <w:right w:val="none" w:sz="0" w:space="0" w:color="auto"/>
      </w:divBdr>
    </w:div>
    <w:div w:id="1187719493">
      <w:bodyDiv w:val="1"/>
      <w:marLeft w:val="0"/>
      <w:marRight w:val="0"/>
      <w:marTop w:val="0"/>
      <w:marBottom w:val="0"/>
      <w:divBdr>
        <w:top w:val="none" w:sz="0" w:space="0" w:color="auto"/>
        <w:left w:val="none" w:sz="0" w:space="0" w:color="auto"/>
        <w:bottom w:val="none" w:sz="0" w:space="0" w:color="auto"/>
        <w:right w:val="none" w:sz="0" w:space="0" w:color="auto"/>
      </w:divBdr>
    </w:div>
    <w:div w:id="1258364264">
      <w:bodyDiv w:val="1"/>
      <w:marLeft w:val="0"/>
      <w:marRight w:val="0"/>
      <w:marTop w:val="0"/>
      <w:marBottom w:val="0"/>
      <w:divBdr>
        <w:top w:val="none" w:sz="0" w:space="0" w:color="auto"/>
        <w:left w:val="none" w:sz="0" w:space="0" w:color="auto"/>
        <w:bottom w:val="none" w:sz="0" w:space="0" w:color="auto"/>
        <w:right w:val="none" w:sz="0" w:space="0" w:color="auto"/>
      </w:divBdr>
    </w:div>
    <w:div w:id="1290011369">
      <w:bodyDiv w:val="1"/>
      <w:marLeft w:val="0"/>
      <w:marRight w:val="0"/>
      <w:marTop w:val="0"/>
      <w:marBottom w:val="0"/>
      <w:divBdr>
        <w:top w:val="none" w:sz="0" w:space="0" w:color="auto"/>
        <w:left w:val="none" w:sz="0" w:space="0" w:color="auto"/>
        <w:bottom w:val="none" w:sz="0" w:space="0" w:color="auto"/>
        <w:right w:val="none" w:sz="0" w:space="0" w:color="auto"/>
      </w:divBdr>
    </w:div>
    <w:div w:id="1435444375">
      <w:bodyDiv w:val="1"/>
      <w:marLeft w:val="0"/>
      <w:marRight w:val="0"/>
      <w:marTop w:val="0"/>
      <w:marBottom w:val="0"/>
      <w:divBdr>
        <w:top w:val="none" w:sz="0" w:space="0" w:color="auto"/>
        <w:left w:val="none" w:sz="0" w:space="0" w:color="auto"/>
        <w:bottom w:val="none" w:sz="0" w:space="0" w:color="auto"/>
        <w:right w:val="none" w:sz="0" w:space="0" w:color="auto"/>
      </w:divBdr>
    </w:div>
    <w:div w:id="1442989440">
      <w:bodyDiv w:val="1"/>
      <w:marLeft w:val="0"/>
      <w:marRight w:val="0"/>
      <w:marTop w:val="0"/>
      <w:marBottom w:val="0"/>
      <w:divBdr>
        <w:top w:val="none" w:sz="0" w:space="0" w:color="auto"/>
        <w:left w:val="none" w:sz="0" w:space="0" w:color="auto"/>
        <w:bottom w:val="none" w:sz="0" w:space="0" w:color="auto"/>
        <w:right w:val="none" w:sz="0" w:space="0" w:color="auto"/>
      </w:divBdr>
    </w:div>
    <w:div w:id="1572427266">
      <w:bodyDiv w:val="1"/>
      <w:marLeft w:val="0"/>
      <w:marRight w:val="0"/>
      <w:marTop w:val="0"/>
      <w:marBottom w:val="0"/>
      <w:divBdr>
        <w:top w:val="none" w:sz="0" w:space="0" w:color="auto"/>
        <w:left w:val="none" w:sz="0" w:space="0" w:color="auto"/>
        <w:bottom w:val="none" w:sz="0" w:space="0" w:color="auto"/>
        <w:right w:val="none" w:sz="0" w:space="0" w:color="auto"/>
      </w:divBdr>
    </w:div>
    <w:div w:id="1861507897">
      <w:bodyDiv w:val="1"/>
      <w:marLeft w:val="0"/>
      <w:marRight w:val="0"/>
      <w:marTop w:val="0"/>
      <w:marBottom w:val="0"/>
      <w:divBdr>
        <w:top w:val="none" w:sz="0" w:space="0" w:color="auto"/>
        <w:left w:val="none" w:sz="0" w:space="0" w:color="auto"/>
        <w:bottom w:val="none" w:sz="0" w:space="0" w:color="auto"/>
        <w:right w:val="none" w:sz="0" w:space="0" w:color="auto"/>
      </w:divBdr>
    </w:div>
    <w:div w:id="2014532074">
      <w:bodyDiv w:val="1"/>
      <w:marLeft w:val="0"/>
      <w:marRight w:val="0"/>
      <w:marTop w:val="0"/>
      <w:marBottom w:val="0"/>
      <w:divBdr>
        <w:top w:val="none" w:sz="0" w:space="0" w:color="auto"/>
        <w:left w:val="none" w:sz="0" w:space="0" w:color="auto"/>
        <w:bottom w:val="none" w:sz="0" w:space="0" w:color="auto"/>
        <w:right w:val="none" w:sz="0" w:space="0" w:color="auto"/>
      </w:divBdr>
    </w:div>
    <w:div w:id="20725786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Regulatory_compliance" TargetMode="External"/><Relationship Id="rId18" Type="http://schemas.openxmlformats.org/officeDocument/2006/relationships/hyperlink" Target="https://mopinion.com/reduce-churn-using-text-analytic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Quality_of_service" TargetMode="External"/><Relationship Id="rId17" Type="http://schemas.openxmlformats.org/officeDocument/2006/relationships/hyperlink" Target="http://blog.clientheartbeat.com/why-customer-feedback-is-important/" TargetMode="External"/><Relationship Id="rId2" Type="http://schemas.openxmlformats.org/officeDocument/2006/relationships/numbering" Target="numbering.xml"/><Relationship Id="rId16" Type="http://schemas.openxmlformats.org/officeDocument/2006/relationships/hyperlink" Target="https://baymard.com/lists/cart-abandonment-rat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Market_research" TargetMode="External"/><Relationship Id="rId5" Type="http://schemas.openxmlformats.org/officeDocument/2006/relationships/webSettings" Target="webSettings.xml"/><Relationship Id="rId15" Type="http://schemas.openxmlformats.org/officeDocument/2006/relationships/hyperlink" Target="http://www.wisegeek.org/what-is-qualitative-feedback.htm" TargetMode="External"/><Relationship Id="rId10" Type="http://schemas.openxmlformats.org/officeDocument/2006/relationships/hyperlink" Target="https://en.wikipedia.org/wiki/Quantitative_researc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kccatl.com/buy-youtube-views.html" TargetMode="External"/><Relationship Id="rId14" Type="http://schemas.openxmlformats.org/officeDocument/2006/relationships/hyperlink" Target="https://en.wikipedia.org/wiki/Feedb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2554</Words>
  <Characters>14564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reach solution</cp:lastModifiedBy>
  <cp:revision>5</cp:revision>
  <dcterms:created xsi:type="dcterms:W3CDTF">2017-05-08T16:44:00Z</dcterms:created>
  <dcterms:modified xsi:type="dcterms:W3CDTF">2017-05-16T01:41:00Z</dcterms:modified>
</cp:coreProperties>
</file>