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292" w:dyaOrig="2166">
          <v:rect xmlns:o="urn:schemas-microsoft-com:office:office" xmlns:v="urn:schemas-microsoft-com:vml" id="rectole0000000000" style="width:214.600000pt;height:108.3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Graham Rowntree</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21041</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Diploma in construction management level 4</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11</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59"/>
              <w:ind w:right="0" w:left="0" w:firstLine="0"/>
              <w:jc w:val="left"/>
              <w:rPr>
                <w:rFonts w:ascii="Calibri" w:hAnsi="Calibri" w:cs="Calibri" w:eastAsia="Calibri"/>
                <w:b/>
                <w:color w:val="auto"/>
                <w:spacing w:val="0"/>
                <w:position w:val="0"/>
                <w:sz w:val="22"/>
                <w:shd w:fill="auto" w:val="clear"/>
              </w:rPr>
            </w:pPr>
            <w:r>
              <w:rPr>
                <w:rFonts w:ascii="Arial" w:hAnsi="Arial" w:cs="Arial" w:eastAsia="Arial"/>
                <w:color w:val="auto"/>
                <w:spacing w:val="0"/>
                <w:position w:val="0"/>
                <w:sz w:val="24"/>
                <w:shd w:fill="auto" w:val="clear"/>
              </w:rPr>
              <w:t xml:space="preserve">Please insert your completed assignment ( in word format)  here:</w:t>
            </w:r>
            <w:r>
              <w:rPr>
                <w:rFonts w:ascii="Calibri" w:hAnsi="Calibri" w:cs="Calibri" w:eastAsia="Calibri"/>
                <w:b/>
                <w:color w:val="auto"/>
                <w:spacing w:val="0"/>
                <w:position w:val="0"/>
                <w:sz w:val="22"/>
                <w:shd w:fill="auto" w:val="clear"/>
              </w:rPr>
              <w:t xml:space="preserve">Q1. Answer the following questions:</w:t>
            </w:r>
          </w:p>
          <w:p>
            <w:pPr>
              <w:spacing w:before="0" w:after="160" w:line="259"/>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i. What are the economic objectives of quality control and how are they achieved?</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212529"/>
                <w:spacing w:val="0"/>
                <w:position w:val="0"/>
                <w:sz w:val="24"/>
                <w:shd w:fill="FFFFFF" w:val="clear"/>
              </w:rPr>
              <w:t xml:space="preserve">Quality control are the set of procedures designed to ensure that the procedures and services performed are according to the desired quality standards; and to meets the requirement accordingly. QC is alike, but not indistinguishable from, quality assurance. In order to implement a QC program. A corporation first decides which standards the product or service they must meet. The extent of Quality Control activities is identified; consider the percentage of manufactured units to be verified from each batch. Data from real world must be collected; such as, the percentage of units that fail and the results reported to an official. Remedial action is decided and implemented; such as, defective units should be repaired/rejected and poor service repeated free of cost until the customer is satisfied. If unit failures or instances of poor service occur is high, a plan is formulated to increase the creation or service process and then the plan is implemented. In the end, the QC procedure must be planned as continuing to ensure that corrective efforts have produced acceptable results and for immediately detecting recurrences or new instances of trouble.</w:t>
            </w:r>
            <w:r>
              <w:rPr>
                <w:rFonts w:ascii="Times New Roman" w:hAnsi="Times New Roman" w:cs="Times New Roman" w:eastAsia="Times New Roman"/>
                <w:color w:val="auto"/>
                <w:spacing w:val="0"/>
                <w:position w:val="0"/>
                <w:sz w:val="24"/>
                <w:shd w:fill="FFFFFF" w:val="clear"/>
              </w:rPr>
              <w:t xml:space="preserve"> </w:t>
            </w:r>
            <w:r>
              <w:rPr>
                <w:rFonts w:ascii="Calibri" w:hAnsi="Calibri" w:cs="Calibri" w:eastAsia="Calibri"/>
                <w:color w:val="auto"/>
                <w:spacing w:val="0"/>
                <w:position w:val="0"/>
                <w:sz w:val="24"/>
                <w:shd w:fill="FFFFFF" w:val="clear"/>
              </w:rPr>
              <w:t xml:space="preserve">Directing a construction project towards quality with low cost and time is a greater concern today. It is because quality is required to meet project requirements of the owners, constructors and other parties involved with a greater satisfaction. Moreover, poor quality could lead to unnecessary cost to the organization where it could create costs due to failure, appraisal and prevention. Hence, it creates a necessity to introduce the concept ‘quality’ into building process throughout its whole life phases. Implementing proper quality management plan is important at the project inception where, quality drawings, quality standards and constructability of design may lead to enhance the project quality. However, the commitment and the support of the management are important to continue the process. The awareness and training provide a base to collaborate all parties into the process, in which the collaboration of such all parties in quality management process is essential to lead towards construction project success.</w:t>
            </w:r>
          </w:p>
          <w:p>
            <w:pPr>
              <w:spacing w:before="0" w:after="100" w:line="240"/>
              <w:ind w:right="0" w:left="360" w:firstLine="0"/>
              <w:jc w:val="left"/>
              <w:rPr>
                <w:rFonts w:ascii="Calibri" w:hAnsi="Calibri" w:cs="Calibri" w:eastAsia="Calibri"/>
                <w:b/>
                <w:color w:val="auto"/>
                <w:spacing w:val="0"/>
                <w:position w:val="0"/>
                <w:sz w:val="24"/>
                <w:shd w:fill="FFFFFF" w:val="clear"/>
              </w:rPr>
            </w:pPr>
            <w:r>
              <w:rPr>
                <w:rFonts w:ascii="Calibri" w:hAnsi="Calibri" w:cs="Calibri" w:eastAsia="Calibri"/>
                <w:b/>
                <w:color w:val="auto"/>
                <w:spacing w:val="0"/>
                <w:position w:val="0"/>
                <w:sz w:val="24"/>
                <w:shd w:fill="FFFFFF" w:val="clear"/>
              </w:rPr>
              <w:t xml:space="preserve">ii. What are the features of field quality control?</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Conducting field inspections during and after installation of works cuts down on snag list work and minimizes callbacks after the work is completed.</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Progress Inspections</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Progress inspections happen on a daily basis during the superintendent’s site walks and during regular subcontractor communication and coordination. During these inspections, the focus is on ensuring that the approved materials are being installed, confirming materials are installed using the manufacturer’s recommendations and good practice, and confirming proper environment and weather requirements are followed.</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A few examples of things we do include:</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Making sure millwork gets acclimated to its environment before it’s installed</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Measuring rough-framed openings for doors, windows and pass-thrus to make sure they’re the right size</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Following floor-specific checklists to make sure everything is there and correct prior to the next operation</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Opening and closing all windows and tilting them in and out, when applicable, to make sure they operate correctly prior to drywall install</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Nobody is perfect, so inspecting the work while it’s ongoing allows us to find and correct deficiencies before the schedule and subsequent work are impacted.</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Final Inspections and Sign Offs</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Final inspections and sign offs are also required. In many cases, work requiring a final sign off is waiting to be covered up by another system or finish material. It’s important to confirm the work meets the quality requirements set forth in the contract documents by holding a final installation inspection. The superintendent, subcontractor and/or installer, Manufacturer’s Representative and possibly a third party inspection agency should attend the final inspection.</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Bedford Falls Case Study</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Prior to the state licensure inspection at Bedford Falls, a new 75,000 sf Benchmark Senior Living community, the CEF Superintendent tested all fire-rated doors and all 84 unit doors to make sure they were self-closing and self-latching as required by code type. He had adjustments made as needed. After the licensure inspection, the State Inspector said it was the first inspection she had ever done where every door passed on the first try. The superintendent knew the doors were a key point in the licensure inspection and made sure they were all closing and latching properly.</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Summary</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Like the other quality control topics spending time on inspecting our work initially saves both time and money in the long run. Shorter snag lists and fewer callbacks make conducting inspections of in-progress work and completed work a no-brainer.</w:t>
            </w:r>
          </w:p>
          <w:p>
            <w:pPr>
              <w:spacing w:before="0" w:after="100" w:line="240"/>
              <w:ind w:right="0" w:left="360" w:firstLine="0"/>
              <w:jc w:val="left"/>
              <w:rPr>
                <w:rFonts w:ascii="Calibri" w:hAnsi="Calibri" w:cs="Calibri" w:eastAsia="Calibri"/>
                <w:b/>
                <w:color w:val="auto"/>
                <w:spacing w:val="0"/>
                <w:position w:val="0"/>
                <w:sz w:val="24"/>
                <w:shd w:fill="FFFFFF" w:val="clear"/>
              </w:rPr>
            </w:pPr>
            <w:r>
              <w:rPr>
                <w:rFonts w:ascii="Calibri" w:hAnsi="Calibri" w:cs="Calibri" w:eastAsia="Calibri"/>
                <w:b/>
                <w:color w:val="auto"/>
                <w:spacing w:val="0"/>
                <w:position w:val="0"/>
                <w:sz w:val="24"/>
                <w:shd w:fill="FFFFFF" w:val="clear"/>
              </w:rPr>
              <w:t xml:space="preserve">iii. How can a contractor quality control be implemented effectively?</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This stage includes just one step. That is to organize the implementation of quality plan and measures. Firstly, determining the plan, including organization, techniques and materials, some relevant workers should participate in the training, practice and examination. Secondly, the implementation of plan should rely on the quality management system.</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b/>
                <w:color w:val="auto"/>
                <w:spacing w:val="0"/>
                <w:position w:val="0"/>
                <w:sz w:val="24"/>
                <w:shd w:fill="FFFFFF" w:val="clear"/>
              </w:rPr>
              <w:t xml:space="preserve"> Check</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This stage is to check the effects of measures taken. In other words, that is to check whether the operation is taken according to the requirements of plan, and identify which is effective and which is not.</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b/>
                <w:color w:val="auto"/>
                <w:spacing w:val="0"/>
                <w:position w:val="0"/>
                <w:sz w:val="24"/>
                <w:shd w:fill="FFFFFF" w:val="clear"/>
              </w:rPr>
              <w:t xml:space="preserve"> Act</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The first step of this stage is to sum up experience and consolidate achievements. After check of previous step, the good experience of implementing effective measures should be concluded, through revising relevant documents, regulations, standards and rules of quality management, to strengthen the accomplishment.</w:t>
            </w:r>
          </w:p>
          <w:p>
            <w:pPr>
              <w:spacing w:before="0" w:after="100" w:line="240"/>
              <w:ind w:right="0" w:left="360" w:firstLine="0"/>
              <w:jc w:val="left"/>
              <w:rPr>
                <w:rFonts w:ascii="Calibri" w:hAnsi="Calibri" w:cs="Calibri" w:eastAsia="Calibri"/>
                <w:b/>
                <w:color w:val="auto"/>
                <w:spacing w:val="0"/>
                <w:position w:val="0"/>
                <w:sz w:val="24"/>
                <w:shd w:fill="FFFFFF" w:val="clear"/>
              </w:rPr>
            </w:pPr>
            <w:r>
              <w:rPr>
                <w:rFonts w:ascii="Calibri" w:hAnsi="Calibri" w:cs="Calibri" w:eastAsia="Calibri"/>
                <w:color w:val="auto"/>
                <w:spacing w:val="0"/>
                <w:position w:val="0"/>
                <w:sz w:val="24"/>
                <w:shd w:fill="FFFFFF" w:val="clear"/>
              </w:rPr>
              <w:t xml:space="preserve">The second step is to raise the outstanding issues. Through the inspection, the measures without obvious effects or inconformity measures should be reflected to the next cycle as the remaining issues. PDCA Cycle is ongoing. The quality goals can be realized and some problems can besolved in each cycle, so that the quality can be improved. </w:t>
            </w:r>
          </w:p>
          <w:p>
            <w:pPr>
              <w:spacing w:before="0" w:after="100" w:line="240"/>
              <w:ind w:right="0" w:left="360" w:firstLine="0"/>
              <w:jc w:val="left"/>
              <w:rPr>
                <w:rFonts w:ascii="Calibri" w:hAnsi="Calibri" w:cs="Calibri" w:eastAsia="Calibri"/>
                <w:b/>
                <w:color w:val="auto"/>
                <w:spacing w:val="0"/>
                <w:position w:val="0"/>
                <w:sz w:val="24"/>
                <w:shd w:fill="FFFFFF" w:val="clear"/>
              </w:rPr>
            </w:pPr>
            <w:r>
              <w:rPr>
                <w:rFonts w:ascii="Calibri" w:hAnsi="Calibri" w:cs="Calibri" w:eastAsia="Calibri"/>
                <w:b/>
                <w:color w:val="auto"/>
                <w:spacing w:val="0"/>
                <w:position w:val="0"/>
                <w:sz w:val="24"/>
                <w:shd w:fill="FFFFFF" w:val="clear"/>
              </w:rPr>
              <w:t xml:space="preserve">iv. Why are specifications important?</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Specifications often used to be one of the last items written before a package was issued for tender, but this has changed over time, and especially with the advent of building information modelling (BIM).</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In fact, specification should begin very early on in a project lifecycle. Early stage specifications can be seen as part of the review with the client about what they are looking to achieve on the project. This early stage work also provides an understanding of the performance requirements of the project, so that when discussions develop on complexes, entities, space, locations, elements, systems and products, these form part of the build-up of a specification. The information incorporated in the client’s EIR (Employer’s Information Requirements) then all contributes to the build-up of the project specification.</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In essence, specifications are about data communication, and the exchange of information between the client, the designer and the contractor.</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In my opinion, as the data requirements on projects become more complex and we strive for more collaboration, it is crucial that everyone has the same basis of project requirements, and this makes specifications as essential now as they have ever been.</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The main reasons why the specification is so important to the construction process:</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It provides clear instructions on the intent, performance and construction of the project.</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It can reference the quality and standards which should be applied.</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Materials and manufacturers’ products can be clearly defined.</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The requirements for installation, testing and handover can be identified.</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Classification in the specification can be used to support handover and running of the asset.</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The drawing or model does not need to be overloaded with detailed information, which can sometimes be difficult to identify.</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It can be used to support the costing of a project: not only the materials and products but also the performance and workmanship</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The specification forms part of the contractual documents, along with the drawings, and therefore can help minimise project risk and provide support should there be any legal disputes.</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It supports the interpretation of the client brief and gives the client assurance that the asset which they commissioned is being delivered.</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It is not only essential for the construction phase but also used as part of the soft landing process, subsequent asset management and the lifecycle plan.</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By being clear and concise and containing all the information, it saves the project team, the client and the contractor time and money by providing answers to many of the on-site construction questions.</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There is the option for the design team to build a suite of office masters, which would improve efficiency, provide quality assurance and project consistency.</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Office masters can save the team time and money by being developed over a period of time and then being adapted to suit the project specifics, therefore drawing on specialist knowledge when needed.</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The specification should be used by all the project team throughout the construction phase; it should be a living document and not stop being used at the design phase.</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The specification and any variations or value engineering can also be used for the project audit trail and should form part of the handover documents. It will then form the basis for the running of the asset by the asset management team</w:t>
            </w:r>
          </w:p>
          <w:p>
            <w:pPr>
              <w:spacing w:before="0" w:after="100" w:line="240"/>
              <w:ind w:right="0" w:left="360" w:firstLine="0"/>
              <w:jc w:val="left"/>
              <w:rPr>
                <w:rFonts w:ascii="Calibri" w:hAnsi="Calibri" w:cs="Calibri" w:eastAsia="Calibri"/>
                <w:b/>
                <w:color w:val="auto"/>
                <w:spacing w:val="0"/>
                <w:position w:val="0"/>
                <w:sz w:val="24"/>
                <w:shd w:fill="FFFFFF" w:val="clear"/>
              </w:rPr>
            </w:pPr>
            <w:r>
              <w:rPr>
                <w:rFonts w:ascii="Calibri" w:hAnsi="Calibri" w:cs="Calibri" w:eastAsia="Calibri"/>
                <w:b/>
                <w:color w:val="auto"/>
                <w:spacing w:val="0"/>
                <w:position w:val="0"/>
                <w:sz w:val="24"/>
                <w:shd w:fill="FFFFFF" w:val="clear"/>
              </w:rPr>
              <w:t xml:space="preserve">v. What are the incentives and penalties in specifications?</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Everyone has heard of “the carrot and the stick” as ways to drive performance.  The carrot is the incentive or reward, and the stick is to prod performance. In contracts, the carrots are the use of incentives, or rewards to provide incentive for the contractor to manage to the desired performance.  The stick is the use of penalties or damages for failing to meet performance. In most cases, the approach you select doesn’t have to be an either / or situation as both may apply.  For example, you could include a financial incentive for the contractor to complete the work on an earlier date. If that incentive isn’t sufficient to drive the contractors behavior, you still need the penalty or damage should they not meet the required date.</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There are a number of different carrots or sticks you can include in a contract. For example:</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Value engineering provisions are used to enlist the contractor in trying to help reduce the cost of the work where the owner and contractor share in the savings. </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Provisions that provide for a sharing of savings with suppliers for them helping reduce the cost of purchases and subcontracts are used for the same reason. </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Incentives or rewards can be paid for early completion of the work.</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Rewards could be paid for the work exceeding certain agreed goals.</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Additional business may be committed based on exceeding performance goals</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Price adjustments, penalties, damages or other remedies can be included for failing to meet agreed commitments or goals so if the owner receives less they pay less, and any additional costs they incur are covered by the contractor.</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One of the keys in including any type of incentive or reward in a contract is to make sure that the contractor will only receive it if the owner actually benefits from it. You want to avoid situations where a contractor could claim that they are owed compensation, as they would have earned it but for the acts of the owner or another owner controlled supplier.  One of the keys in creating any penalties, damages or remedies is under most country laws they need to approximate your loss and cannot be punitive in nature.  For example any liquidated damages should represent the approximate costs you would incur.</w:t>
            </w:r>
          </w:p>
          <w:p>
            <w:pPr>
              <w:spacing w:before="0" w:after="100" w:line="240"/>
              <w:ind w:right="0" w:left="360" w:firstLine="0"/>
              <w:jc w:val="left"/>
              <w:rPr>
                <w:rFonts w:ascii="Calibri" w:hAnsi="Calibri" w:cs="Calibri" w:eastAsia="Calibri"/>
                <w:b/>
                <w:color w:val="auto"/>
                <w:spacing w:val="0"/>
                <w:position w:val="0"/>
                <w:sz w:val="24"/>
                <w:shd w:fill="FFFFFF" w:val="clear"/>
              </w:rPr>
            </w:pPr>
            <w:r>
              <w:rPr>
                <w:rFonts w:ascii="Calibri" w:hAnsi="Calibri" w:cs="Calibri" w:eastAsia="Calibri"/>
                <w:b/>
                <w:color w:val="auto"/>
                <w:spacing w:val="0"/>
                <w:position w:val="0"/>
                <w:sz w:val="24"/>
                <w:shd w:fill="FFFFFF" w:val="clear"/>
              </w:rPr>
              <w:t xml:space="preserve">Q2. How can you achieve quallity control in the field?</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Using a quality control plan looks at specific areas of a project that may affect the quality and then outlines how those areas will be controlled. These areas could include but are not limited to, personnel, subcontractors, materials, and procedures. For example, a lack of inspection procedures could lead to serious quality issues in a project. Implementing a quality control plan with specified inspection procedures ensures that these quality issues don’t occur. Depending on your specific project and what your client is looking for, you will need to craft your quality control plan accordingly. It is important that you have a discussion and come to a mutual understanding with your client if you want your plan to be successful. Communication is everything!</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Before you put your plan together, it is essential that you know which construction industry quality standards you need to review and which building codes will apply to your project. The two most common quality standards guidelines used in the construction industry are the FTA Quality Assurance and Quality Control Guidelines and the USACE/NAVFAC/AFCESA/NASA Quality Control Requirements. Both of these guidelines are easily accessible and are a variation of ISO9000 quality standards. In regards to building codes, it will vary greatly depending on the type of project you are working on.</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Once you have addressed these standards, it’s time to craft your quality control plan. After you take into consideration your clients input, these are a few essential elements you should be sure to include in your plan:</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Quality Communication</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As you know, communication is extremely important to the success of any construction project. Because of this, you must include a quality communications plan in your quality control plan! This will consist of a point of contact list, scheduled routine meetings, record keeping, and so on. A communication plan sets expectations amongst you and your client and helps ensure quality communication.</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Quality Manager &amp; Project Superintendent</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When outlining your quality control plan, make sure you have a designated quality manager and project superintendent. The quality manager will have overall responsibility for the quality of the project, and the project superintendent will be responsible for the day-to-day operations in the field. In your plan, you need to identify both of these individuals, their qualifications, and what their specific responsibilities will be.</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Subcontractors &amp; Suppliers</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It is important that you make your client aware of any suppliers and subcontractors you will use on the project. Subcontractors and suppliers can have a huge influence on the quality of a project and therefore must be identified. In addition to listing them, outline what criteria and procedures you used in order to pick the suppliers and subcontractors. This could include records of their qualifications or work performance.</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Inspections</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Inspections and performance tests will be expected by your client and should be included in your plan. List all inspections and tests you predict to use during the project, the procedures you will use and the forms/reports as well. In your report, make sure you outline how you will monitor work in progress, handle material inspections, and verify that finished work meets specifications.</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Nonconformances</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When things go wrong, having a plan can help to control the situation. Your quality control plan should specifically discuss what you will do if something is to go wrong and how you will control these nonconformances. Some of the most common nonconformance procedures are corrective actions, preventing cover-ups, and record keeping of incidents.</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If you include these elements in your plan, along with your client’s feedback, you will be on your way to a quality project!</w:t>
            </w:r>
          </w:p>
          <w:p>
            <w:pPr>
              <w:spacing w:before="0" w:after="100" w:line="240"/>
              <w:ind w:right="0" w:left="360" w:firstLine="0"/>
              <w:jc w:val="left"/>
              <w:rPr>
                <w:rFonts w:ascii="Calibri" w:hAnsi="Calibri" w:cs="Calibri" w:eastAsia="Calibri"/>
                <w:b/>
                <w:color w:val="auto"/>
                <w:spacing w:val="0"/>
                <w:position w:val="0"/>
                <w:sz w:val="24"/>
                <w:shd w:fill="FFFFFF" w:val="clear"/>
              </w:rPr>
            </w:pPr>
            <w:r>
              <w:rPr>
                <w:rFonts w:ascii="Calibri" w:hAnsi="Calibri" w:cs="Calibri" w:eastAsia="Calibri"/>
                <w:b/>
                <w:color w:val="auto"/>
                <w:spacing w:val="0"/>
                <w:position w:val="0"/>
                <w:sz w:val="24"/>
                <w:shd w:fill="FFFFFF" w:val="clear"/>
              </w:rPr>
              <w:t xml:space="preserve">Q3. What are the advantages and disadvantages of contractor quality control'?</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The main objective of quality control is to ensure that the project is achieving the standards it sets for itself. In almost every project operation, it is not possible to achieve perfection. For example there will always be some variation in terms of materials used, production skills applied, reliability of the finished product etc.</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Quality control involves setting standards about how much variation is acceptable. The aim is to ensure that a product is manufactured, or a service is provided, to meet the specifications which ensure customer needs are met.</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There are several methods of quality control.</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At its simplest, quality control is achieved through inspection. For example, in a manufacturing business, trained inspectors examine samples of work-in-progress and finished goods to ensure standards are being met.</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For projects that rely on a continuous process, the use of statistical process control ("SPC") is common. SPC is the continuous monitoring and charting of a process while it is operating. Data collected is analysed to warn when the process is exceeding predetermined limits.</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b/>
                <w:color w:val="auto"/>
                <w:spacing w:val="0"/>
                <w:position w:val="0"/>
                <w:sz w:val="24"/>
                <w:shd w:fill="FFFFFF" w:val="clear"/>
              </w:rPr>
              <w:t xml:space="preserve">Advantages of quality control</w:t>
            </w:r>
          </w:p>
          <w:p>
            <w:pPr>
              <w:spacing w:before="0" w:after="100" w:line="240"/>
              <w:ind w:right="0" w:left="36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With quality control, inspection is intended to prevent faulty products reaching the client. This approach means having specially trained inspectors, rather than every individual being responsible for his or her own work. Furthermore, it is thought that inspectors may be better placed to find widespread problems across the project.</w:t>
            </w:r>
          </w:p>
          <w:p>
            <w:pPr>
              <w:spacing w:before="0" w:after="100" w:line="240"/>
              <w:ind w:right="0" w:left="360" w:firstLine="0"/>
              <w:jc w:val="left"/>
              <w:rPr>
                <w:rFonts w:ascii="Calibri" w:hAnsi="Calibri" w:cs="Calibri" w:eastAsia="Calibri"/>
                <w:b/>
                <w:color w:val="auto"/>
                <w:spacing w:val="0"/>
                <w:position w:val="0"/>
                <w:sz w:val="24"/>
                <w:shd w:fill="FFFFFF" w:val="clear"/>
              </w:rPr>
            </w:pPr>
            <w:r>
              <w:rPr>
                <w:rFonts w:ascii="Calibri" w:hAnsi="Calibri" w:cs="Calibri" w:eastAsia="Calibri"/>
                <w:b/>
                <w:color w:val="auto"/>
                <w:spacing w:val="0"/>
                <w:position w:val="0"/>
                <w:sz w:val="24"/>
                <w:shd w:fill="FFFFFF" w:val="clear"/>
              </w:rPr>
              <w:t xml:space="preserve">Disadvantages of quality control</w:t>
            </w:r>
          </w:p>
          <w:p>
            <w:pPr>
              <w:spacing w:before="0" w:after="100" w:line="240"/>
              <w:ind w:right="0" w:left="360" w:firstLine="0"/>
              <w:jc w:val="left"/>
              <w:rPr>
                <w:rFonts w:ascii="Calibri" w:hAnsi="Calibri" w:cs="Calibri" w:eastAsia="Calibri"/>
                <w:b/>
                <w:color w:val="auto"/>
                <w:spacing w:val="0"/>
                <w:position w:val="0"/>
                <w:sz w:val="24"/>
                <w:shd w:fill="FFFFFF" w:val="clear"/>
              </w:rPr>
            </w:pPr>
            <w:r>
              <w:rPr>
                <w:rFonts w:ascii="Calibri" w:hAnsi="Calibri" w:cs="Calibri" w:eastAsia="Calibri"/>
                <w:color w:val="auto"/>
                <w:spacing w:val="0"/>
                <w:position w:val="0"/>
                <w:sz w:val="24"/>
                <w:shd w:fill="FFFFFF" w:val="clear"/>
              </w:rPr>
              <w:t xml:space="preserve">A major problem is that individuals are not necessarily encouraged to take responsibility for the quality of their own work. Rejected works is expensive for a firm as it has incurred the full costs of production but cannot be sold as the contractor does not want its name associated with substandard product. Some rejected product can be re-worked, but in many projects it has to be scrapped </w:t>
            </w:r>
            <w:r>
              <w:rPr>
                <w:rFonts w:ascii="Calibri" w:hAnsi="Calibri" w:cs="Calibri" w:eastAsia="Calibri"/>
                <w:color w:val="auto"/>
                <w:spacing w:val="0"/>
                <w:position w:val="0"/>
                <w:sz w:val="24"/>
                <w:shd w:fill="FFFFFF" w:val="clear"/>
              </w:rPr>
              <w:t xml:space="preserve">–</w:t>
            </w:r>
            <w:r>
              <w:rPr>
                <w:rFonts w:ascii="Calibri" w:hAnsi="Calibri" w:cs="Calibri" w:eastAsia="Calibri"/>
                <w:color w:val="auto"/>
                <w:spacing w:val="0"/>
                <w:position w:val="0"/>
                <w:sz w:val="24"/>
                <w:shd w:fill="FFFFFF" w:val="clear"/>
              </w:rPr>
              <w:t xml:space="preserve"> either way rejects incur more costs. A quality control approach can be highly effective at preventing defective works from reaching the client. However, if defect levels are very high, the company's profitability will suffer unless steps are taken to tackle the root causes of the failures.</w:t>
            </w:r>
          </w:p>
          <w:p>
            <w:pPr>
              <w:spacing w:before="0" w:after="100" w:line="240"/>
              <w:ind w:right="0" w:left="360" w:firstLine="0"/>
              <w:jc w:val="left"/>
              <w:rPr>
                <w:rFonts w:ascii="Calibri" w:hAnsi="Calibri" w:cs="Calibri" w:eastAsia="Calibri"/>
                <w:color w:val="auto"/>
                <w:spacing w:val="0"/>
                <w:position w:val="0"/>
                <w:sz w:val="24"/>
                <w:shd w:fill="FFFFFF" w:val="clear"/>
              </w:rPr>
            </w:pPr>
          </w:p>
          <w:p>
            <w:pPr>
              <w:spacing w:before="0" w:after="100" w:line="240"/>
              <w:ind w:right="0" w:left="360" w:firstLine="0"/>
              <w:jc w:val="left"/>
              <w:rPr>
                <w:rFonts w:ascii="Calibri" w:hAnsi="Calibri" w:cs="Calibri" w:eastAsia="Calibri"/>
                <w:color w:val="auto"/>
                <w:spacing w:val="0"/>
                <w:position w:val="0"/>
                <w:sz w:val="24"/>
                <w:shd w:fill="FFFFFF" w:val="clear"/>
              </w:rPr>
            </w:pPr>
          </w:p>
          <w:p>
            <w:pPr>
              <w:spacing w:before="0" w:after="100" w:line="240"/>
              <w:ind w:right="0" w:left="360" w:firstLine="0"/>
              <w:jc w:val="left"/>
              <w:rPr>
                <w:rFonts w:ascii="Calibri" w:hAnsi="Calibri" w:cs="Calibri" w:eastAsia="Calibri"/>
                <w:color w:val="424142"/>
                <w:spacing w:val="0"/>
                <w:position w:val="0"/>
                <w:sz w:val="22"/>
                <w:shd w:fill="FFFFFF"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spacing w:val="0"/>
                <w:position w:val="0"/>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graham rowntree</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25/01/2019</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embeddings/oleObject0.bin" Id="docRId0" Type="http://schemas.openxmlformats.org/officeDocument/2006/relationships/oleObject" /><Relationship Target="media/image0.wmf" Id="docRId1" Type="http://schemas.openxmlformats.org/officeDocument/2006/relationships/image" /><Relationship Target="numbering.xml" Id="docRId2" Type="http://schemas.openxmlformats.org/officeDocument/2006/relationships/numbering" /><Relationship Target="styles.xml" Id="docRId3" Type="http://schemas.openxmlformats.org/officeDocument/2006/relationships/styles" /></Relationships>
</file>