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1E3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373">
            <w:pPr>
              <w:pStyle w:val="Default"/>
              <w:rPr>
                <w:rFonts w:asciiTheme="minorHAnsi" w:hAnsiTheme="minorHAnsi"/>
              </w:rPr>
            </w:pPr>
            <w:r>
              <w:rPr>
                <w:rFonts w:asciiTheme="minorHAnsi" w:hAnsiTheme="minorHAnsi"/>
              </w:rPr>
              <w:t>Nicoleta-Mariana Lihaciu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4373">
            <w:pPr>
              <w:pStyle w:val="Default"/>
              <w:rPr>
                <w:rFonts w:asciiTheme="minorHAnsi" w:hAnsiTheme="minorHAnsi"/>
              </w:rPr>
            </w:pPr>
            <w:r>
              <w:rPr>
                <w:rFonts w:asciiTheme="minorHAnsi" w:hAnsiTheme="minorHAnsi"/>
              </w:rPr>
              <w:t>2742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373">
            <w:pPr>
              <w:pStyle w:val="Default"/>
              <w:rPr>
                <w:rFonts w:asciiTheme="minorHAnsi" w:hAnsiTheme="minorHAnsi"/>
              </w:rPr>
            </w:pPr>
            <w:r>
              <w:rPr>
                <w:rFonts w:asciiTheme="minorHAnsi" w:hAnsiTheme="minorHAnsi"/>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5A67">
            <w:r>
              <w:t>2 – Site Organisation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3B5A67" w:rsidRDefault="003B5A67" w:rsidP="003B5A67">
            <w:pPr>
              <w:pStyle w:val="ListParagraph"/>
              <w:numPr>
                <w:ilvl w:val="0"/>
                <w:numId w:val="3"/>
              </w:numPr>
            </w:pPr>
            <w:r>
              <w:t>Site organization is a complex process in which it is ensured the safety during the construction on site. The site organization layout should be done before starting the construction in order to have specified all routes and locations. The main purpose is to ensure efficient and effective construction by having settled all the materials and equipment in a logical and practical way to be used. The site layout plan should show the locations of all facilities to ensure a high efficiency in the execution of the construction. There are several factors to take into consideration when organizing a site. They are site accommodation, security, machinery, storage of materials, site electricity, lighting, labour and access to site and roads.</w:t>
            </w:r>
          </w:p>
          <w:p w:rsidR="003B5A67" w:rsidRDefault="003B5A67" w:rsidP="003B5A67">
            <w:pPr>
              <w:pStyle w:val="ListParagraph"/>
              <w:numPr>
                <w:ilvl w:val="0"/>
                <w:numId w:val="3"/>
              </w:numPr>
            </w:pPr>
            <w:r>
              <w:t>Cement is a highly sensitive construction material. It should be stored in a dry, moist-proof and leak-proof building. The building should not allow moisture because it is causing hardening of the cement. Adequate ventilation should be provided to prevent dampness. Cement should be stacked on wooden planks having a 200mm gap from the floor so it won’t attract moisture. Also a 450mm distance should be allowed between the stack and walls. All cement bags should be packed together to reduce the circulation of air between the stack. There is a limit of 15 cement bags per height and 4 per width.</w:t>
            </w:r>
          </w:p>
          <w:p w:rsidR="003B5A67" w:rsidRDefault="003B5A67" w:rsidP="003B5A67">
            <w:pPr>
              <w:pStyle w:val="ListParagraph"/>
            </w:pPr>
            <w:r>
              <w:t>Cement bags should not be left opened and it is recommended to use older stocks first or to have it delivered so it won’t stay long on site. If so, it should be covered with water proof materials.</w:t>
            </w:r>
          </w:p>
          <w:p w:rsidR="003B5A67" w:rsidRDefault="003B5A67" w:rsidP="003B5A67">
            <w:pPr>
              <w:pStyle w:val="ListParagraph"/>
              <w:numPr>
                <w:ilvl w:val="0"/>
                <w:numId w:val="3"/>
              </w:numPr>
            </w:pPr>
            <w:r>
              <w:t>The structural and reinforcing steel are important elements of the building. It is highly recommended to store them adequate in order to keep them safe from humidity. To prevent scaling and rusting of the steel is important to be coated with cement wash before it is stored.</w:t>
            </w:r>
          </w:p>
          <w:p w:rsidR="003B5A67" w:rsidRDefault="003B5A67" w:rsidP="003B5A67">
            <w:pPr>
              <w:pStyle w:val="ListParagraph"/>
              <w:numPr>
                <w:ilvl w:val="0"/>
                <w:numId w:val="3"/>
              </w:numPr>
            </w:pPr>
            <w:r>
              <w:t>Depending on how big the construction project is, there are construction materials, plant and equipment that are kept on site in order to reduce time and costs with transport or storage. It is important to have the site protected with fences in order to avoid theft or vandalisation of construction and also to outline the limits of the site.</w:t>
            </w:r>
          </w:p>
          <w:p w:rsidR="003B5A67" w:rsidRDefault="003B5A67" w:rsidP="003B5A67">
            <w:pPr>
              <w:pStyle w:val="ListParagraph"/>
            </w:pPr>
            <w:r>
              <w:lastRenderedPageBreak/>
              <w:t>The advantages of using fences are several. They define site areas which must be protected from thieves, minimize the amount of land disturbed by the construction activities, prevent damage to adjacent properties, protects vegetation and soil near the site, keep the public safe. There are also multiple types of fencing that can be choose from to fulfill all the needs.</w:t>
            </w:r>
          </w:p>
          <w:p w:rsidR="003B5A67" w:rsidRDefault="003B5A67" w:rsidP="003B5A67">
            <w:pPr>
              <w:pStyle w:val="ListParagraph"/>
              <w:numPr>
                <w:ilvl w:val="0"/>
                <w:numId w:val="3"/>
              </w:numPr>
            </w:pPr>
            <w:r>
              <w:t xml:space="preserve">The biggest difference between the electricity used on site and the building electricity is the amount needed and the sources. </w:t>
            </w:r>
          </w:p>
          <w:p w:rsidR="003B5A67" w:rsidRDefault="003B5A67" w:rsidP="003B5A67">
            <w:pPr>
              <w:pStyle w:val="ListParagraph"/>
            </w:pPr>
            <w:r>
              <w:t xml:space="preserve">During the construction of a building or a project, a huge amount of electricity is used for lightning, or to provide power for different types of machines and tools. There are also many workers on site welding, cutting or doing different activities that implies the use of power tools. </w:t>
            </w:r>
          </w:p>
          <w:p w:rsidR="003B5A67" w:rsidRDefault="003B5A67" w:rsidP="003B5A67">
            <w:pPr>
              <w:pStyle w:val="ListParagraph"/>
            </w:pPr>
            <w:r>
              <w:t>On site the source of electricity can be the local authority or from portable generators. It is recommended to have a permanent supply from the local authority as at the end of the construction the project will eventually require power supply using permanent supply cables.</w:t>
            </w:r>
          </w:p>
          <w:p w:rsidR="003B5A67" w:rsidRDefault="003B5A67" w:rsidP="003B5A67">
            <w:pPr>
              <w:pStyle w:val="ListParagraph"/>
            </w:pPr>
            <w:r>
              <w:t>The main sources of power also depend on how big the project is, because it may be needed a high voltage line.</w:t>
            </w:r>
          </w:p>
          <w:p w:rsidR="003B5A67" w:rsidRDefault="003B5A67" w:rsidP="003B5A67">
            <w:pPr>
              <w:pStyle w:val="ListParagraph"/>
            </w:pPr>
          </w:p>
          <w:p w:rsidR="003B5A67" w:rsidRDefault="003B5A67" w:rsidP="003B5A67"/>
          <w:p w:rsidR="003B5A67" w:rsidRDefault="003B5A67" w:rsidP="003B5A67">
            <w:pPr>
              <w:pStyle w:val="ListParagraph"/>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692F" w:rsidP="00A851DA">
            <w:pPr>
              <w:rPr>
                <w:rFonts w:cs="Bliss-Regular"/>
                <w:color w:val="000000"/>
              </w:rPr>
            </w:pPr>
            <w:r>
              <w:rPr>
                <w:rFonts w:cs="Bliss-Regular"/>
                <w:color w:val="000000"/>
              </w:rPr>
              <w:t xml:space="preserve">Lihaciu Nicoleta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5A67" w:rsidP="00A851DA">
            <w:pPr>
              <w:rPr>
                <w:rFonts w:cs="Bliss-Regular"/>
                <w:color w:val="000000"/>
              </w:rPr>
            </w:pPr>
            <w:r>
              <w:rPr>
                <w:rFonts w:cs="Bliss-Regular"/>
                <w:color w:val="000000"/>
              </w:rPr>
              <w:t>08/12</w:t>
            </w:r>
            <w:r w:rsidR="00F6692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2A8" w:rsidRDefault="000F72A8" w:rsidP="00CB4D0A">
      <w:pPr>
        <w:spacing w:after="0" w:line="240" w:lineRule="auto"/>
      </w:pPr>
      <w:r>
        <w:separator/>
      </w:r>
    </w:p>
  </w:endnote>
  <w:endnote w:type="continuationSeparator" w:id="0">
    <w:p w:rsidR="000F72A8" w:rsidRDefault="000F72A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2A8" w:rsidRDefault="000F72A8" w:rsidP="00CB4D0A">
      <w:pPr>
        <w:spacing w:after="0" w:line="240" w:lineRule="auto"/>
      </w:pPr>
      <w:r>
        <w:separator/>
      </w:r>
    </w:p>
  </w:footnote>
  <w:footnote w:type="continuationSeparator" w:id="0">
    <w:p w:rsidR="000F72A8" w:rsidRDefault="000F72A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84E07"/>
    <w:multiLevelType w:val="hybridMultilevel"/>
    <w:tmpl w:val="ECD8C66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9530336"/>
    <w:multiLevelType w:val="hybridMultilevel"/>
    <w:tmpl w:val="6B668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72A8"/>
    <w:rsid w:val="001175EE"/>
    <w:rsid w:val="00157CF6"/>
    <w:rsid w:val="00182416"/>
    <w:rsid w:val="00187EB4"/>
    <w:rsid w:val="001C7E5E"/>
    <w:rsid w:val="001F0481"/>
    <w:rsid w:val="00200C92"/>
    <w:rsid w:val="0020451E"/>
    <w:rsid w:val="00206B9D"/>
    <w:rsid w:val="0023259C"/>
    <w:rsid w:val="002B0BD7"/>
    <w:rsid w:val="002B573D"/>
    <w:rsid w:val="002C5CB2"/>
    <w:rsid w:val="002F779F"/>
    <w:rsid w:val="00371885"/>
    <w:rsid w:val="003B5A67"/>
    <w:rsid w:val="003E2B87"/>
    <w:rsid w:val="00402786"/>
    <w:rsid w:val="00405895"/>
    <w:rsid w:val="004058DF"/>
    <w:rsid w:val="00443E6F"/>
    <w:rsid w:val="00486F1A"/>
    <w:rsid w:val="00490CB9"/>
    <w:rsid w:val="004A2CE2"/>
    <w:rsid w:val="004E3CDA"/>
    <w:rsid w:val="004F4B4D"/>
    <w:rsid w:val="00501E32"/>
    <w:rsid w:val="0050216D"/>
    <w:rsid w:val="00503D7E"/>
    <w:rsid w:val="0050778F"/>
    <w:rsid w:val="00527C11"/>
    <w:rsid w:val="00535F31"/>
    <w:rsid w:val="00574D64"/>
    <w:rsid w:val="00577A7F"/>
    <w:rsid w:val="00591365"/>
    <w:rsid w:val="005A4373"/>
    <w:rsid w:val="005B31E4"/>
    <w:rsid w:val="006034F6"/>
    <w:rsid w:val="00607874"/>
    <w:rsid w:val="00607E77"/>
    <w:rsid w:val="00617BB3"/>
    <w:rsid w:val="00645CDD"/>
    <w:rsid w:val="006823A7"/>
    <w:rsid w:val="00687EE8"/>
    <w:rsid w:val="006D55D4"/>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692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191859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857EE-5231-4A7F-99F7-EA5B375F8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Nicoleta</cp:lastModifiedBy>
  <cp:revision>3</cp:revision>
  <dcterms:created xsi:type="dcterms:W3CDTF">2016-12-08T15:06:00Z</dcterms:created>
  <dcterms:modified xsi:type="dcterms:W3CDTF">2016-12-08T15:08:00Z</dcterms:modified>
</cp:coreProperties>
</file>