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1881A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A8AA43C" wp14:editId="03CB594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31F500" w14:textId="77777777" w:rsidR="00607874" w:rsidRDefault="00406388" w:rsidP="00A851DA">
      <w:pPr>
        <w:rPr>
          <w:lang w:val="en-US"/>
        </w:rPr>
      </w:pPr>
      <w:r>
        <w:rPr>
          <w:noProof/>
          <w:lang w:val="en-US" w:eastAsia="zh-TW"/>
        </w:rPr>
        <w:pict w14:anchorId="2B2CDD9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27DE52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CDD0C1" w14:textId="77777777" w:rsidR="00405895" w:rsidRDefault="00405895"/>
              </w:txbxContent>
            </v:textbox>
          </v:shape>
        </w:pict>
      </w:r>
    </w:p>
    <w:p w14:paraId="6390D00C" w14:textId="77777777" w:rsidR="00607874" w:rsidRDefault="00607874" w:rsidP="00A851DA">
      <w:pPr>
        <w:rPr>
          <w:lang w:val="en-US"/>
        </w:rPr>
      </w:pPr>
    </w:p>
    <w:p w14:paraId="458A4E66" w14:textId="77777777" w:rsidR="00607874" w:rsidRDefault="00607874" w:rsidP="00A851DA">
      <w:pPr>
        <w:rPr>
          <w:lang w:val="en-US"/>
        </w:rPr>
      </w:pPr>
    </w:p>
    <w:p w14:paraId="65EE8A6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6C8CF8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415C9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58A5416" w14:textId="06795B8F" w:rsidR="00A851DA" w:rsidRPr="00B0415E" w:rsidRDefault="004E1175">
            <w:pPr>
              <w:pStyle w:val="Default"/>
              <w:rPr>
                <w:rFonts w:asciiTheme="minorHAnsi" w:hAnsiTheme="minorHAnsi"/>
              </w:rPr>
            </w:pPr>
            <w:r>
              <w:rPr>
                <w:rFonts w:asciiTheme="minorHAnsi" w:hAnsiTheme="minorHAnsi"/>
              </w:rPr>
              <w:t>Jolanta Biala</w:t>
            </w:r>
          </w:p>
        </w:tc>
      </w:tr>
      <w:tr w:rsidR="00A851DA" w:rsidRPr="00B0415E" w14:paraId="2E478A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CE010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09351D" w14:textId="6CAE33A2" w:rsidR="00A851DA" w:rsidRPr="00B0415E" w:rsidRDefault="004E1175">
            <w:pPr>
              <w:pStyle w:val="Default"/>
              <w:rPr>
                <w:rFonts w:asciiTheme="minorHAnsi" w:hAnsiTheme="minorHAnsi"/>
              </w:rPr>
            </w:pPr>
            <w:r>
              <w:rPr>
                <w:rFonts w:asciiTheme="minorHAnsi" w:hAnsiTheme="minorHAnsi"/>
              </w:rPr>
              <w:t>25207</w:t>
            </w:r>
          </w:p>
        </w:tc>
      </w:tr>
      <w:tr w:rsidR="00A851DA" w:rsidRPr="00B0415E" w14:paraId="2CD73BB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A2D33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8D1123" w14:textId="5E994F53" w:rsidR="00A851DA" w:rsidRPr="00B0415E" w:rsidRDefault="004E1175">
            <w:pPr>
              <w:pStyle w:val="Default"/>
              <w:rPr>
                <w:rFonts w:asciiTheme="minorHAnsi" w:hAnsiTheme="minorHAnsi"/>
              </w:rPr>
            </w:pPr>
            <w:r>
              <w:rPr>
                <w:rFonts w:asciiTheme="minorHAnsi" w:hAnsiTheme="minorHAnsi"/>
              </w:rPr>
              <w:t>Advanced Skills for Practical Trainer</w:t>
            </w:r>
          </w:p>
        </w:tc>
      </w:tr>
      <w:tr w:rsidR="00A851DA" w:rsidRPr="00B0415E" w14:paraId="30B57CD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1B9B3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61DCFB1" w14:textId="204F5573" w:rsidR="00A851DA" w:rsidRPr="00B0415E" w:rsidRDefault="00A851DA"/>
        </w:tc>
      </w:tr>
    </w:tbl>
    <w:p w14:paraId="3D82044A" w14:textId="77777777" w:rsidR="00CC2FB3" w:rsidRDefault="00CC2FB3" w:rsidP="00A851DA">
      <w:pPr>
        <w:rPr>
          <w:b/>
          <w:lang w:val="en-US"/>
        </w:rPr>
      </w:pPr>
    </w:p>
    <w:p w14:paraId="3FEB64B9" w14:textId="77777777" w:rsidR="00443E6F" w:rsidRDefault="00527C11" w:rsidP="00A851DA">
      <w:pPr>
        <w:rPr>
          <w:b/>
          <w:sz w:val="28"/>
          <w:lang w:val="en-US"/>
        </w:rPr>
      </w:pPr>
      <w:r w:rsidRPr="00443E6F">
        <w:rPr>
          <w:b/>
          <w:sz w:val="28"/>
          <w:lang w:val="en-US"/>
        </w:rPr>
        <w:t>Marking Criteria:</w:t>
      </w:r>
    </w:p>
    <w:p w14:paraId="4483DEE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20A372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7EB9852" w14:textId="77777777" w:rsidTr="00CC2FB3">
        <w:tc>
          <w:tcPr>
            <w:tcW w:w="9242" w:type="dxa"/>
          </w:tcPr>
          <w:p w14:paraId="2CF1BB37" w14:textId="1EEC0C12"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14:paraId="01E85F90" w14:textId="77777777" w:rsidR="00BD7C0A" w:rsidRDefault="00BD7C0A" w:rsidP="00BD7C0A">
            <w:r>
              <w:t>1.</w:t>
            </w:r>
          </w:p>
          <w:p w14:paraId="4AA6B97B" w14:textId="77777777" w:rsidR="00BD7C0A" w:rsidRDefault="00BD7C0A" w:rsidP="00BD7C0A">
            <w:proofErr w:type="spellStart"/>
            <w:r>
              <w:t>i</w:t>
            </w:r>
            <w:proofErr w:type="spellEnd"/>
            <w:r w:rsidRPr="004C2FAD">
              <w:t>.</w:t>
            </w:r>
            <w:r>
              <w:t xml:space="preserve"> </w:t>
            </w:r>
            <w:r w:rsidRPr="004C2FAD">
              <w:t xml:space="preserve"> Name some virtual c</w:t>
            </w:r>
            <w:r>
              <w:t>omponents that can be used for training</w:t>
            </w:r>
          </w:p>
          <w:p w14:paraId="792676EE" w14:textId="77777777" w:rsidR="00BD7C0A" w:rsidRDefault="00BD7C0A" w:rsidP="00BD7C0A">
            <w:r>
              <w:t>a. chat rooms</w:t>
            </w:r>
          </w:p>
          <w:p w14:paraId="53AD71BC" w14:textId="77777777" w:rsidR="00BD7C0A" w:rsidRDefault="00BD7C0A" w:rsidP="00BD7C0A">
            <w:r>
              <w:t>b. conversation threading</w:t>
            </w:r>
          </w:p>
          <w:p w14:paraId="3FF11B14" w14:textId="77777777" w:rsidR="00BD7C0A" w:rsidRDefault="00BD7C0A" w:rsidP="00BD7C0A">
            <w:r>
              <w:t>c. live video conferencing</w:t>
            </w:r>
          </w:p>
          <w:p w14:paraId="1FA8A9AE" w14:textId="77777777" w:rsidR="00BD7C0A" w:rsidRDefault="00BD7C0A" w:rsidP="00BD7C0A">
            <w:r>
              <w:t>d. audio conferencing</w:t>
            </w:r>
          </w:p>
          <w:p w14:paraId="248242C4" w14:textId="77777777" w:rsidR="00BD7C0A" w:rsidRDefault="00BD7C0A" w:rsidP="00BD7C0A">
            <w:r>
              <w:t>e. online chat</w:t>
            </w:r>
          </w:p>
          <w:p w14:paraId="344828C7" w14:textId="77777777" w:rsidR="00BD7C0A" w:rsidRPr="004C2FAD" w:rsidRDefault="00BD7C0A" w:rsidP="00BD7C0A">
            <w:r>
              <w:t>f. video</w:t>
            </w:r>
          </w:p>
          <w:p w14:paraId="4F513063" w14:textId="77777777" w:rsidR="00BD7C0A" w:rsidRDefault="00BD7C0A" w:rsidP="00BD7C0A"/>
          <w:p w14:paraId="78BA147D" w14:textId="77777777" w:rsidR="00BD7C0A" w:rsidRDefault="00BD7C0A" w:rsidP="00BD7C0A">
            <w:r w:rsidRPr="004C2FAD">
              <w:t>ii. What is the s</w:t>
            </w:r>
            <w:r>
              <w:t>hortcoming of virtual training with respect to student point of view?</w:t>
            </w:r>
          </w:p>
          <w:p w14:paraId="15B0E70A" w14:textId="77777777" w:rsidR="00BD7C0A" w:rsidRDefault="00BD7C0A" w:rsidP="00BD7C0A"/>
          <w:p w14:paraId="3E9C2634" w14:textId="77777777" w:rsidR="00BD7C0A" w:rsidRDefault="00BD7C0A" w:rsidP="00BD7C0A">
            <w:r>
              <w:t xml:space="preserve">Virtual learning lacks </w:t>
            </w:r>
            <w:proofErr w:type="spellStart"/>
            <w:r>
              <w:t>socialisation</w:t>
            </w:r>
            <w:proofErr w:type="spellEnd"/>
            <w:r>
              <w:t xml:space="preserve"> and exchanging experiences between peers. Sometimes technology fails, sometimes it takes time to set up the conference and </w:t>
            </w:r>
            <w:proofErr w:type="spellStart"/>
            <w:r>
              <w:t>synchronise</w:t>
            </w:r>
            <w:proofErr w:type="spellEnd"/>
            <w:r>
              <w:t xml:space="preserve"> all people taking part in the training. This kind of training may not be the best option for those who are unfamiliar with computers or lack confidence in using computer. They may have difficulties to log in, download content or access resources. Internet connection may be disrupted therefore the training may reveal to be ineffective. Some people may have problems with their computers: the internet maybe slow or the computer itself may have difficulties with displaying some of the content, lack PDF, word </w:t>
            </w:r>
            <w:proofErr w:type="spellStart"/>
            <w:r>
              <w:t>programme</w:t>
            </w:r>
            <w:proofErr w:type="spellEnd"/>
            <w:r>
              <w:t xml:space="preserve"> may eliminate some of the trainees from the training.</w:t>
            </w:r>
          </w:p>
          <w:p w14:paraId="07725BE1" w14:textId="77777777" w:rsidR="00BD7C0A" w:rsidRDefault="00BD7C0A" w:rsidP="00BD7C0A">
            <w:r>
              <w:t xml:space="preserve">Students lacking self- motivation may find difficult to manage the time and may not complete the training in time. </w:t>
            </w:r>
          </w:p>
          <w:p w14:paraId="493B890D" w14:textId="77777777" w:rsidR="00BD7C0A" w:rsidRDefault="00BD7C0A" w:rsidP="00BD7C0A">
            <w:r>
              <w:t xml:space="preserve">Communication between tutor and learners may be difficult, tutor may be not accessible when the learner requires support. If the tutor is overloaded with work, it may take some time to check and mark submitted work. </w:t>
            </w:r>
          </w:p>
          <w:p w14:paraId="0C05880D" w14:textId="77777777" w:rsidR="00BD7C0A" w:rsidRDefault="00BD7C0A" w:rsidP="00BD7C0A">
            <w:r>
              <w:t xml:space="preserve">Not all subjects may be taught online or virtually. Some components of virtual learning may be difficult to cater, </w:t>
            </w:r>
            <w:proofErr w:type="spellStart"/>
            <w:r>
              <w:t>i</w:t>
            </w:r>
            <w:proofErr w:type="spellEnd"/>
            <w:r>
              <w:t xml:space="preserve">. e. gathering a group of learners at a certain time and on a certain day. This may put off a learner and may lead them to give u at the end of the training. </w:t>
            </w:r>
          </w:p>
          <w:p w14:paraId="4B410369" w14:textId="77777777" w:rsidR="00BD7C0A" w:rsidRPr="004C2FAD" w:rsidRDefault="00BD7C0A" w:rsidP="00BD7C0A"/>
          <w:p w14:paraId="182C9ED3" w14:textId="77777777" w:rsidR="00BD7C0A" w:rsidRDefault="00BD7C0A" w:rsidP="00BD7C0A">
            <w:r w:rsidRPr="004C2FAD">
              <w:t>iii. What are t</w:t>
            </w:r>
            <w:r>
              <w:t>he limitation for the trainers when delivering their training through virtual medium?</w:t>
            </w:r>
          </w:p>
          <w:p w14:paraId="02D5C9AA" w14:textId="77777777" w:rsidR="00BD7C0A" w:rsidRDefault="00BD7C0A" w:rsidP="00BD7C0A"/>
          <w:p w14:paraId="5EA63D65" w14:textId="77777777" w:rsidR="00BD7C0A" w:rsidRPr="004C2FAD" w:rsidRDefault="00BD7C0A" w:rsidP="00BD7C0A">
            <w:r>
              <w:t xml:space="preserve">When a trainer delivers a training through virtual medium, they cannot see faces of those taking part in the training, therefore they are not able to observe facial expression, non- verbal communication, and body language of the learners. Learners may not be engaged 100% in learning process. The trainer cannot control and influence in any way to adjust unwanted attitudes. Using various method of teaching may be limited as well, what may slower the process. The pace of learning may be different for different learners: some of them may need more time to understand and grasp the content. Some learners may find it hard to follow the group and this may stressful for them and for the teacher. Aims may not be achieved if timing is an issue and pacing </w:t>
            </w:r>
            <w:proofErr w:type="gramStart"/>
            <w:r>
              <w:t>isn’t</w:t>
            </w:r>
            <w:proofErr w:type="gramEnd"/>
            <w:r>
              <w:t xml:space="preserve"> equal. Limited control over the group. There is a high possibility of unexpected distractions, </w:t>
            </w:r>
            <w:proofErr w:type="spellStart"/>
            <w:r>
              <w:t>i</w:t>
            </w:r>
            <w:proofErr w:type="spellEnd"/>
            <w:r>
              <w:t>. e. phone calls, unexpected visits, noises from outside.</w:t>
            </w:r>
          </w:p>
          <w:p w14:paraId="69826C4E" w14:textId="77777777" w:rsidR="00BD7C0A" w:rsidRDefault="00BD7C0A" w:rsidP="00BD7C0A"/>
          <w:p w14:paraId="2A8E4634" w14:textId="0A631551" w:rsidR="00BD7C0A" w:rsidRDefault="00BD7C0A" w:rsidP="00BD7C0A">
            <w:r w:rsidRPr="004C2FAD">
              <w:t>iv.</w:t>
            </w:r>
            <w:r>
              <w:t xml:space="preserve"> What are the advantages of video conferencing?</w:t>
            </w:r>
          </w:p>
          <w:p w14:paraId="16358996" w14:textId="77777777" w:rsidR="00BD7C0A" w:rsidRDefault="00BD7C0A" w:rsidP="00BD7C0A"/>
          <w:p w14:paraId="2F2802B2" w14:textId="36679A13" w:rsidR="00BD7C0A" w:rsidRPr="00BD7C0A" w:rsidRDefault="00BD7C0A" w:rsidP="00BD7C0A">
            <w:pPr>
              <w:pStyle w:val="ListParagraph"/>
              <w:numPr>
                <w:ilvl w:val="0"/>
                <w:numId w:val="6"/>
              </w:numPr>
              <w:spacing w:after="160" w:line="259" w:lineRule="auto"/>
            </w:pPr>
            <w:r w:rsidRPr="00BD7C0A">
              <w:t>Cost effective as it saves time on travel and money on petrol, no need to hire a room</w:t>
            </w:r>
          </w:p>
          <w:p w14:paraId="2CFC3D48" w14:textId="77777777" w:rsidR="00BD7C0A" w:rsidRDefault="00BD7C0A" w:rsidP="00BD7C0A">
            <w:pPr>
              <w:pStyle w:val="ListParagraph"/>
              <w:numPr>
                <w:ilvl w:val="0"/>
                <w:numId w:val="6"/>
              </w:numPr>
              <w:spacing w:after="160" w:line="259" w:lineRule="auto"/>
            </w:pPr>
            <w:r>
              <w:t>Reduces carbon emission</w:t>
            </w:r>
          </w:p>
          <w:p w14:paraId="63C7CC18" w14:textId="77777777" w:rsidR="00BD7C0A" w:rsidRDefault="00BD7C0A" w:rsidP="00BD7C0A">
            <w:pPr>
              <w:pStyle w:val="ListParagraph"/>
              <w:numPr>
                <w:ilvl w:val="0"/>
                <w:numId w:val="6"/>
              </w:numPr>
              <w:spacing w:after="160" w:line="259" w:lineRule="auto"/>
            </w:pPr>
            <w:r>
              <w:t>Productive way of communication because it reaches people in remote areas</w:t>
            </w:r>
          </w:p>
          <w:p w14:paraId="02EDA5DD" w14:textId="77777777" w:rsidR="00BD7C0A" w:rsidRDefault="00BD7C0A" w:rsidP="00BD7C0A">
            <w:pPr>
              <w:pStyle w:val="ListParagraph"/>
              <w:numPr>
                <w:ilvl w:val="0"/>
                <w:numId w:val="6"/>
              </w:numPr>
              <w:spacing w:after="160" w:line="259" w:lineRule="auto"/>
            </w:pPr>
            <w:r>
              <w:t>Builds good relationships between co-workers</w:t>
            </w:r>
          </w:p>
          <w:p w14:paraId="7200CD66" w14:textId="77777777" w:rsidR="00BD7C0A" w:rsidRDefault="00BD7C0A" w:rsidP="00BD7C0A">
            <w:pPr>
              <w:pStyle w:val="ListParagraph"/>
              <w:numPr>
                <w:ilvl w:val="0"/>
                <w:numId w:val="6"/>
              </w:numPr>
              <w:spacing w:after="160" w:line="259" w:lineRule="auto"/>
            </w:pPr>
            <w:r>
              <w:t>Effective way of sharing files and discussing problems</w:t>
            </w:r>
          </w:p>
          <w:p w14:paraId="23D4B227" w14:textId="77777777" w:rsidR="00BD7C0A" w:rsidRDefault="00BD7C0A" w:rsidP="00BD7C0A">
            <w:pPr>
              <w:pStyle w:val="ListParagraph"/>
              <w:numPr>
                <w:ilvl w:val="0"/>
                <w:numId w:val="6"/>
              </w:numPr>
              <w:spacing w:after="160" w:line="259" w:lineRule="auto"/>
            </w:pPr>
            <w:r>
              <w:t>Helps to keep balance in life and work</w:t>
            </w:r>
          </w:p>
          <w:p w14:paraId="31C34288" w14:textId="77777777" w:rsidR="00BD7C0A" w:rsidRDefault="00BD7C0A" w:rsidP="00BD7C0A">
            <w:pPr>
              <w:pStyle w:val="ListParagraph"/>
              <w:numPr>
                <w:ilvl w:val="0"/>
                <w:numId w:val="6"/>
              </w:numPr>
              <w:spacing w:after="160" w:line="259" w:lineRule="auto"/>
            </w:pPr>
            <w:r>
              <w:t>Builds good relationships between people</w:t>
            </w:r>
          </w:p>
          <w:p w14:paraId="2ADC365F" w14:textId="77777777" w:rsidR="00BD7C0A" w:rsidRDefault="00BD7C0A" w:rsidP="00BD7C0A">
            <w:pPr>
              <w:pStyle w:val="ListParagraph"/>
              <w:numPr>
                <w:ilvl w:val="0"/>
                <w:numId w:val="6"/>
              </w:numPr>
              <w:spacing w:after="160" w:line="259" w:lineRule="auto"/>
            </w:pPr>
            <w:r>
              <w:t>Is more engaging that telephone conversation as looks more like face -to -face conversation</w:t>
            </w:r>
          </w:p>
          <w:p w14:paraId="5D1EA19E" w14:textId="77777777" w:rsidR="00BD7C0A" w:rsidRPr="004C2FAD" w:rsidRDefault="00BD7C0A" w:rsidP="00BD7C0A">
            <w:pPr>
              <w:pStyle w:val="ListParagraph"/>
            </w:pPr>
          </w:p>
          <w:p w14:paraId="7B2B12B2" w14:textId="77777777" w:rsidR="00BD7C0A" w:rsidRDefault="00BD7C0A" w:rsidP="00BD7C0A">
            <w:r w:rsidRPr="004C2FAD">
              <w:t>2. What is team teaching and h</w:t>
            </w:r>
            <w:r>
              <w:t>ow it can be applied?</w:t>
            </w:r>
          </w:p>
          <w:p w14:paraId="3E7930DF" w14:textId="77777777" w:rsidR="00BD7C0A" w:rsidRDefault="00BD7C0A" w:rsidP="00BD7C0A"/>
          <w:p w14:paraId="4A54BEBE" w14:textId="77777777" w:rsidR="00BD7C0A" w:rsidRDefault="00BD7C0A" w:rsidP="00BD7C0A">
            <w:r>
              <w:t xml:space="preserve">Wikipedia defines team teaching as a group of instructors working purposely, regularly, and cooperatively to teach a group of learners. They set up goals, design syllabus, prepare lesson plans, </w:t>
            </w:r>
            <w:proofErr w:type="gramStart"/>
            <w:r>
              <w:t>teach</w:t>
            </w:r>
            <w:proofErr w:type="gramEnd"/>
            <w:r>
              <w:t xml:space="preserve"> and evaluate the results. The teachers share responsibilities for teaching, they may share their expertise to enhance teaching process.</w:t>
            </w:r>
          </w:p>
          <w:p w14:paraId="30264FCC" w14:textId="77777777" w:rsidR="00BD7C0A" w:rsidRDefault="00BD7C0A" w:rsidP="00BD7C0A">
            <w:r>
              <w:t>There could be situations, when there are few teachers in one classroom at the same time and one is delivering, and one is observing learners, or two teachers are in different classrooms and the same material is taught. This may be practical when there is a big group of learners and the classroom is small. Sometimes it can be that a group of learners is divided into two smaller groups and they are taught 2 different subjects. This is when the management is struggling with the space. Sometimes a group of learners is divided into few smaller groups and there is one topic, but each group is working on a different aspect and each group is under one teacher. At the end of the training they share their ideas and solutions.</w:t>
            </w:r>
          </w:p>
          <w:p w14:paraId="48D0179B" w14:textId="77777777" w:rsidR="00BD7C0A" w:rsidRPr="004C2FAD" w:rsidRDefault="00BD7C0A" w:rsidP="00BD7C0A">
            <w:r>
              <w:t>Sometimes this type of teaching may be effective when there is a group of learners with learning difficulties, so one teacher may overlook them. This kind of teaching may have place in so called integrated class, where there are learners with physical disability, HDHD or autism.</w:t>
            </w:r>
          </w:p>
          <w:p w14:paraId="42AB79EA" w14:textId="77777777" w:rsidR="004E1175" w:rsidRDefault="004E1175" w:rsidP="004E1175">
            <w:pPr>
              <w:rPr>
                <w:rFonts w:ascii="Arial" w:hAnsi="Arial" w:cs="Arial"/>
                <w:sz w:val="24"/>
                <w:szCs w:val="24"/>
              </w:rPr>
            </w:pPr>
          </w:p>
          <w:p w14:paraId="37741505" w14:textId="77777777" w:rsidR="004E1175" w:rsidRDefault="004E1175" w:rsidP="004E1175">
            <w:pPr>
              <w:ind w:left="360"/>
              <w:rPr>
                <w:rFonts w:ascii="Arial" w:hAnsi="Arial" w:cs="Arial"/>
                <w:sz w:val="24"/>
                <w:szCs w:val="24"/>
              </w:rPr>
            </w:pPr>
          </w:p>
          <w:p w14:paraId="5C35B36B" w14:textId="77777777" w:rsidR="004E1175" w:rsidRDefault="004E1175" w:rsidP="004E1175">
            <w:pPr>
              <w:ind w:left="360"/>
              <w:rPr>
                <w:rFonts w:ascii="Arial" w:hAnsi="Arial" w:cs="Arial"/>
                <w:sz w:val="24"/>
                <w:szCs w:val="24"/>
              </w:rPr>
            </w:pPr>
          </w:p>
          <w:p w14:paraId="57ECEC7E" w14:textId="77777777" w:rsidR="004E1175" w:rsidRDefault="004E1175" w:rsidP="004E1175">
            <w:pPr>
              <w:ind w:left="360"/>
              <w:rPr>
                <w:rFonts w:ascii="Arial" w:hAnsi="Arial" w:cs="Arial"/>
                <w:sz w:val="24"/>
                <w:szCs w:val="24"/>
              </w:rPr>
            </w:pPr>
          </w:p>
          <w:p w14:paraId="354975B4" w14:textId="77777777" w:rsidR="004E1175" w:rsidRDefault="004E1175" w:rsidP="004E1175">
            <w:pPr>
              <w:ind w:left="360"/>
              <w:rPr>
                <w:rFonts w:ascii="Arial" w:hAnsi="Arial" w:cs="Arial"/>
                <w:sz w:val="24"/>
                <w:szCs w:val="24"/>
              </w:rPr>
            </w:pPr>
          </w:p>
          <w:p w14:paraId="3F4EE8B5" w14:textId="77777777" w:rsidR="004E1175" w:rsidRDefault="004E1175" w:rsidP="004E1175">
            <w:pPr>
              <w:ind w:left="360"/>
              <w:rPr>
                <w:rFonts w:ascii="Arial" w:hAnsi="Arial" w:cs="Arial"/>
                <w:sz w:val="24"/>
                <w:szCs w:val="24"/>
              </w:rPr>
            </w:pPr>
          </w:p>
          <w:p w14:paraId="77C99FA5" w14:textId="77777777" w:rsidR="004E1175" w:rsidRDefault="004E1175" w:rsidP="004E1175">
            <w:pPr>
              <w:ind w:left="360"/>
              <w:rPr>
                <w:rFonts w:ascii="Arial" w:hAnsi="Arial" w:cs="Arial"/>
                <w:sz w:val="24"/>
                <w:szCs w:val="24"/>
              </w:rPr>
            </w:pPr>
          </w:p>
          <w:p w14:paraId="3D502D6E" w14:textId="77777777" w:rsidR="00CC2FB3" w:rsidRDefault="00CC2FB3" w:rsidP="00156034">
            <w:pPr>
              <w:rPr>
                <w:b/>
              </w:rPr>
            </w:pPr>
          </w:p>
        </w:tc>
      </w:tr>
    </w:tbl>
    <w:p w14:paraId="343F66F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F5D0DA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FE0D0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EB61C5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B6AEC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0D7BE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58224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D5B8B79" w14:textId="77777777" w:rsidTr="00405895">
        <w:tc>
          <w:tcPr>
            <w:tcW w:w="2310" w:type="dxa"/>
            <w:shd w:val="clear" w:color="auto" w:fill="D9D9D9" w:themeFill="background1" w:themeFillShade="D9"/>
          </w:tcPr>
          <w:p w14:paraId="10286001"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7F7C826" w14:textId="0228A81E" w:rsidR="00405895" w:rsidRPr="00B0415E" w:rsidRDefault="004E1175" w:rsidP="00A851DA">
            <w:pPr>
              <w:rPr>
                <w:rFonts w:cs="Bliss-Regular"/>
                <w:color w:val="000000"/>
              </w:rPr>
            </w:pPr>
            <w:r>
              <w:rPr>
                <w:rFonts w:cs="Bliss-Regular"/>
                <w:color w:val="000000"/>
              </w:rPr>
              <w:t>Jolanta Biala</w:t>
            </w:r>
          </w:p>
        </w:tc>
        <w:tc>
          <w:tcPr>
            <w:tcW w:w="1276" w:type="dxa"/>
            <w:shd w:val="clear" w:color="auto" w:fill="D9D9D9" w:themeFill="background1" w:themeFillShade="D9"/>
          </w:tcPr>
          <w:p w14:paraId="77C6461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C7B32E1" w14:textId="5DD12912" w:rsidR="00405895" w:rsidRPr="00B0415E" w:rsidRDefault="00BD7C0A" w:rsidP="00A851DA">
            <w:pPr>
              <w:rPr>
                <w:rFonts w:cs="Bliss-Regular"/>
                <w:color w:val="000000"/>
              </w:rPr>
            </w:pPr>
            <w:r>
              <w:rPr>
                <w:rFonts w:cs="Bliss-Regular"/>
                <w:color w:val="000000"/>
              </w:rPr>
              <w:t>23/06/20</w:t>
            </w:r>
          </w:p>
        </w:tc>
      </w:tr>
    </w:tbl>
    <w:p w14:paraId="6C028176" w14:textId="77777777" w:rsidR="00A851DA" w:rsidRPr="00B0415E" w:rsidRDefault="00A851DA" w:rsidP="00A851DA">
      <w:pPr>
        <w:rPr>
          <w:rFonts w:cs="Bliss-Regular"/>
          <w:color w:val="000000"/>
          <w:lang w:val="en-US"/>
        </w:rPr>
      </w:pPr>
    </w:p>
    <w:p w14:paraId="372D8A46" w14:textId="77777777" w:rsidR="00A851DA" w:rsidRPr="00B0415E" w:rsidRDefault="00A851DA" w:rsidP="00A851DA">
      <w:pPr>
        <w:rPr>
          <w:rFonts w:cs="Bliss-Regular"/>
          <w:color w:val="000000"/>
          <w:lang w:val="en-US"/>
        </w:rPr>
      </w:pPr>
    </w:p>
    <w:p w14:paraId="691E636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F5706BE" w14:textId="77777777" w:rsidTr="00B0415E">
        <w:trPr>
          <w:trHeight w:val="249"/>
        </w:trPr>
        <w:tc>
          <w:tcPr>
            <w:tcW w:w="4621" w:type="dxa"/>
            <w:shd w:val="clear" w:color="auto" w:fill="D9D9D9" w:themeFill="background1" w:themeFillShade="D9"/>
          </w:tcPr>
          <w:p w14:paraId="4DD7C380" w14:textId="77777777" w:rsidR="00503D7E" w:rsidRPr="00B0415E" w:rsidRDefault="00503D7E" w:rsidP="00503D7E">
            <w:pPr>
              <w:rPr>
                <w:b/>
                <w:color w:val="002060"/>
              </w:rPr>
            </w:pPr>
            <w:r w:rsidRPr="00B0415E">
              <w:rPr>
                <w:b/>
                <w:color w:val="002060"/>
              </w:rPr>
              <w:t>Total Marks</w:t>
            </w:r>
          </w:p>
        </w:tc>
        <w:tc>
          <w:tcPr>
            <w:tcW w:w="4621" w:type="dxa"/>
          </w:tcPr>
          <w:p w14:paraId="6973ECF9" w14:textId="77777777" w:rsidR="00503D7E" w:rsidRPr="00B0415E" w:rsidRDefault="00503D7E" w:rsidP="00503D7E">
            <w:pPr>
              <w:rPr>
                <w:rFonts w:cs="Times New Roman"/>
                <w:szCs w:val="32"/>
              </w:rPr>
            </w:pPr>
          </w:p>
        </w:tc>
      </w:tr>
      <w:tr w:rsidR="00503D7E" w:rsidRPr="00B0415E" w14:paraId="4B82C2E2" w14:textId="77777777" w:rsidTr="00B0415E">
        <w:tc>
          <w:tcPr>
            <w:tcW w:w="4621" w:type="dxa"/>
            <w:shd w:val="clear" w:color="auto" w:fill="D9D9D9" w:themeFill="background1" w:themeFillShade="D9"/>
          </w:tcPr>
          <w:p w14:paraId="68AA6B48" w14:textId="77777777" w:rsidR="00503D7E" w:rsidRPr="00B0415E" w:rsidRDefault="00503D7E" w:rsidP="00503D7E">
            <w:pPr>
              <w:rPr>
                <w:b/>
                <w:color w:val="002060"/>
              </w:rPr>
            </w:pPr>
            <w:r w:rsidRPr="00B0415E">
              <w:rPr>
                <w:b/>
                <w:color w:val="002060"/>
              </w:rPr>
              <w:t>Marks Obtained</w:t>
            </w:r>
          </w:p>
        </w:tc>
        <w:tc>
          <w:tcPr>
            <w:tcW w:w="4621" w:type="dxa"/>
          </w:tcPr>
          <w:p w14:paraId="6CE29533" w14:textId="77777777" w:rsidR="00503D7E" w:rsidRPr="00B0415E" w:rsidRDefault="00503D7E" w:rsidP="00503D7E">
            <w:pPr>
              <w:rPr>
                <w:rFonts w:cs="Times New Roman"/>
                <w:szCs w:val="32"/>
              </w:rPr>
            </w:pPr>
          </w:p>
        </w:tc>
      </w:tr>
      <w:tr w:rsidR="00503D7E" w:rsidRPr="00B0415E" w14:paraId="2848B271" w14:textId="77777777" w:rsidTr="00B0415E">
        <w:tc>
          <w:tcPr>
            <w:tcW w:w="4621" w:type="dxa"/>
            <w:shd w:val="clear" w:color="auto" w:fill="D9D9D9" w:themeFill="background1" w:themeFillShade="D9"/>
          </w:tcPr>
          <w:p w14:paraId="727B2D98" w14:textId="77777777" w:rsidR="00503D7E" w:rsidRPr="00B0415E" w:rsidRDefault="00B0415E" w:rsidP="00503D7E">
            <w:pPr>
              <w:rPr>
                <w:b/>
                <w:color w:val="002060"/>
              </w:rPr>
            </w:pPr>
            <w:r w:rsidRPr="00B0415E">
              <w:rPr>
                <w:b/>
                <w:color w:val="002060"/>
              </w:rPr>
              <w:t>Percentage / Grade</w:t>
            </w:r>
          </w:p>
        </w:tc>
        <w:tc>
          <w:tcPr>
            <w:tcW w:w="4621" w:type="dxa"/>
          </w:tcPr>
          <w:p w14:paraId="7A9103B8" w14:textId="77777777" w:rsidR="00503D7E" w:rsidRPr="00B0415E" w:rsidRDefault="00503D7E" w:rsidP="00503D7E">
            <w:pPr>
              <w:rPr>
                <w:rFonts w:cs="Times New Roman"/>
                <w:szCs w:val="32"/>
              </w:rPr>
            </w:pPr>
          </w:p>
        </w:tc>
      </w:tr>
    </w:tbl>
    <w:p w14:paraId="07F251A0" w14:textId="77777777" w:rsidR="00A851DA" w:rsidRDefault="00A851DA" w:rsidP="00503D7E">
      <w:pPr>
        <w:rPr>
          <w:rFonts w:cs="Times New Roman"/>
          <w:sz w:val="24"/>
          <w:szCs w:val="32"/>
        </w:rPr>
      </w:pPr>
    </w:p>
    <w:p w14:paraId="76321FEB" w14:textId="77777777" w:rsidR="00607874" w:rsidRDefault="00607874" w:rsidP="00503D7E">
      <w:pPr>
        <w:rPr>
          <w:rFonts w:cs="Times New Roman"/>
          <w:sz w:val="24"/>
          <w:szCs w:val="32"/>
        </w:rPr>
      </w:pPr>
    </w:p>
    <w:p w14:paraId="7BFF6E6F" w14:textId="77777777" w:rsidR="00607874" w:rsidRDefault="00607874" w:rsidP="00503D7E">
      <w:pPr>
        <w:rPr>
          <w:rFonts w:cs="Times New Roman"/>
          <w:sz w:val="24"/>
          <w:szCs w:val="32"/>
        </w:rPr>
      </w:pPr>
    </w:p>
    <w:p w14:paraId="113C801A" w14:textId="77777777" w:rsidR="00607874" w:rsidRDefault="00607874" w:rsidP="00503D7E">
      <w:pPr>
        <w:rPr>
          <w:rFonts w:cs="Times New Roman"/>
          <w:sz w:val="24"/>
          <w:szCs w:val="32"/>
        </w:rPr>
      </w:pPr>
    </w:p>
    <w:p w14:paraId="590B2EF3" w14:textId="77777777" w:rsidR="00607874" w:rsidRDefault="00607874" w:rsidP="00503D7E">
      <w:pPr>
        <w:rPr>
          <w:rFonts w:cs="Times New Roman"/>
          <w:sz w:val="24"/>
          <w:szCs w:val="32"/>
        </w:rPr>
      </w:pPr>
    </w:p>
    <w:p w14:paraId="1D150163" w14:textId="77777777" w:rsidR="00607874" w:rsidRDefault="00607874" w:rsidP="00503D7E">
      <w:pPr>
        <w:rPr>
          <w:rFonts w:cs="Times New Roman"/>
          <w:sz w:val="24"/>
          <w:szCs w:val="32"/>
        </w:rPr>
      </w:pPr>
    </w:p>
    <w:p w14:paraId="49E2F606" w14:textId="77777777" w:rsidR="00607874" w:rsidRDefault="00607874" w:rsidP="00503D7E">
      <w:pPr>
        <w:rPr>
          <w:rFonts w:cs="Times New Roman"/>
          <w:sz w:val="24"/>
          <w:szCs w:val="32"/>
        </w:rPr>
      </w:pPr>
    </w:p>
    <w:p w14:paraId="230533D3" w14:textId="77777777" w:rsidR="00607874" w:rsidRDefault="00607874" w:rsidP="00503D7E">
      <w:pPr>
        <w:rPr>
          <w:rFonts w:cs="Times New Roman"/>
          <w:sz w:val="24"/>
          <w:szCs w:val="32"/>
        </w:rPr>
      </w:pPr>
    </w:p>
    <w:p w14:paraId="19A1F1DB" w14:textId="77777777" w:rsidR="00EA30AB" w:rsidRDefault="00EA30AB" w:rsidP="00503D7E">
      <w:pPr>
        <w:rPr>
          <w:rFonts w:cs="Times New Roman"/>
          <w:sz w:val="24"/>
          <w:szCs w:val="32"/>
        </w:rPr>
      </w:pPr>
    </w:p>
    <w:p w14:paraId="74C82DFB" w14:textId="77777777" w:rsidR="00EA30AB" w:rsidRDefault="00EA30AB" w:rsidP="00503D7E">
      <w:pPr>
        <w:rPr>
          <w:rFonts w:cs="Times New Roman"/>
          <w:sz w:val="24"/>
          <w:szCs w:val="32"/>
        </w:rPr>
      </w:pPr>
    </w:p>
    <w:p w14:paraId="3E98E4B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D3C63" w14:textId="77777777" w:rsidR="00406388" w:rsidRDefault="00406388" w:rsidP="00CB4D0A">
      <w:pPr>
        <w:spacing w:after="0" w:line="240" w:lineRule="auto"/>
      </w:pPr>
      <w:r>
        <w:separator/>
      </w:r>
    </w:p>
  </w:endnote>
  <w:endnote w:type="continuationSeparator" w:id="0">
    <w:p w14:paraId="0796F8EA" w14:textId="77777777" w:rsidR="00406388" w:rsidRDefault="004063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1B61D" w14:textId="77777777" w:rsidR="00406388" w:rsidRDefault="00406388" w:rsidP="00CB4D0A">
      <w:pPr>
        <w:spacing w:after="0" w:line="240" w:lineRule="auto"/>
      </w:pPr>
      <w:r>
        <w:separator/>
      </w:r>
    </w:p>
  </w:footnote>
  <w:footnote w:type="continuationSeparator" w:id="0">
    <w:p w14:paraId="18218E10" w14:textId="77777777" w:rsidR="00406388" w:rsidRDefault="0040638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F770E4"/>
    <w:multiLevelType w:val="hybridMultilevel"/>
    <w:tmpl w:val="8E7EF6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302F08"/>
    <w:multiLevelType w:val="hybridMultilevel"/>
    <w:tmpl w:val="16DE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4725F6"/>
    <w:multiLevelType w:val="hybridMultilevel"/>
    <w:tmpl w:val="B8008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6C289A"/>
    <w:multiLevelType w:val="hybridMultilevel"/>
    <w:tmpl w:val="6A4C48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6D221D"/>
    <w:multiLevelType w:val="hybridMultilevel"/>
    <w:tmpl w:val="7FB6006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C5F0B"/>
    <w:rsid w:val="001175EE"/>
    <w:rsid w:val="00156034"/>
    <w:rsid w:val="00157CF6"/>
    <w:rsid w:val="00182416"/>
    <w:rsid w:val="00187EB4"/>
    <w:rsid w:val="001F0481"/>
    <w:rsid w:val="001F199C"/>
    <w:rsid w:val="00200C92"/>
    <w:rsid w:val="0020451E"/>
    <w:rsid w:val="00206B9D"/>
    <w:rsid w:val="0023259C"/>
    <w:rsid w:val="002B0BD7"/>
    <w:rsid w:val="002B573D"/>
    <w:rsid w:val="002C5CB2"/>
    <w:rsid w:val="002F779F"/>
    <w:rsid w:val="00371885"/>
    <w:rsid w:val="003E2B87"/>
    <w:rsid w:val="00402786"/>
    <w:rsid w:val="00405895"/>
    <w:rsid w:val="004058DF"/>
    <w:rsid w:val="00406388"/>
    <w:rsid w:val="00426D30"/>
    <w:rsid w:val="00443E6F"/>
    <w:rsid w:val="00486F1A"/>
    <w:rsid w:val="00490CB9"/>
    <w:rsid w:val="004A2CE2"/>
    <w:rsid w:val="004E1175"/>
    <w:rsid w:val="004E3CDA"/>
    <w:rsid w:val="004F4B4D"/>
    <w:rsid w:val="0050216D"/>
    <w:rsid w:val="00503D7E"/>
    <w:rsid w:val="0050778F"/>
    <w:rsid w:val="00527C11"/>
    <w:rsid w:val="00535F31"/>
    <w:rsid w:val="00574D64"/>
    <w:rsid w:val="00591365"/>
    <w:rsid w:val="005B31E4"/>
    <w:rsid w:val="005E5C8A"/>
    <w:rsid w:val="006034F6"/>
    <w:rsid w:val="00607874"/>
    <w:rsid w:val="00607E77"/>
    <w:rsid w:val="00617BB3"/>
    <w:rsid w:val="00645CDD"/>
    <w:rsid w:val="006823A7"/>
    <w:rsid w:val="00683A8D"/>
    <w:rsid w:val="00687EE8"/>
    <w:rsid w:val="0070347F"/>
    <w:rsid w:val="0070678E"/>
    <w:rsid w:val="00831C11"/>
    <w:rsid w:val="008A60B4"/>
    <w:rsid w:val="008B3C31"/>
    <w:rsid w:val="008B64FE"/>
    <w:rsid w:val="00935BF7"/>
    <w:rsid w:val="0095442C"/>
    <w:rsid w:val="00983942"/>
    <w:rsid w:val="009A0E26"/>
    <w:rsid w:val="009C37E0"/>
    <w:rsid w:val="009E41F4"/>
    <w:rsid w:val="00A14B66"/>
    <w:rsid w:val="00A65CF7"/>
    <w:rsid w:val="00A81AB4"/>
    <w:rsid w:val="00A851DA"/>
    <w:rsid w:val="00AC7D5B"/>
    <w:rsid w:val="00AE1481"/>
    <w:rsid w:val="00B0415E"/>
    <w:rsid w:val="00B04678"/>
    <w:rsid w:val="00BC46DF"/>
    <w:rsid w:val="00BD7C0A"/>
    <w:rsid w:val="00C03577"/>
    <w:rsid w:val="00C53029"/>
    <w:rsid w:val="00C65FEA"/>
    <w:rsid w:val="00CA0AC2"/>
    <w:rsid w:val="00CB4D0A"/>
    <w:rsid w:val="00CC2FB3"/>
    <w:rsid w:val="00CC575A"/>
    <w:rsid w:val="00CF123B"/>
    <w:rsid w:val="00D039AC"/>
    <w:rsid w:val="00D427DE"/>
    <w:rsid w:val="00D55331"/>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BCD727"/>
  <w15:docId w15:val="{D804546F-FADE-4B17-8DB4-078FDD0B1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4D85F-1223-4F22-8215-F22B90009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Jolanta Biala</cp:lastModifiedBy>
  <cp:revision>2</cp:revision>
  <dcterms:created xsi:type="dcterms:W3CDTF">2020-06-23T23:08:00Z</dcterms:created>
  <dcterms:modified xsi:type="dcterms:W3CDTF">2020-06-23T23:08:00Z</dcterms:modified>
</cp:coreProperties>
</file>