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3BB9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3447723" wp14:editId="149B43D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2CFC66E" w14:textId="77777777" w:rsidR="00607874" w:rsidRDefault="00CA4B1F" w:rsidP="00A851DA">
      <w:pPr>
        <w:rPr>
          <w:lang w:val="en-US"/>
        </w:rPr>
      </w:pPr>
      <w:r>
        <w:rPr>
          <w:noProof/>
          <w:lang w:val="en-US"/>
        </w:rPr>
        <mc:AlternateContent>
          <mc:Choice Requires="wps">
            <w:drawing>
              <wp:anchor distT="0" distB="0" distL="114300" distR="114300" simplePos="0" relativeHeight="251660288" behindDoc="0" locked="0" layoutInCell="1" allowOverlap="1" wp14:anchorId="23859B6B" wp14:editId="57A8205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A31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93B4D7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1AA31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93B4D7A" w14:textId="77777777" w:rsidR="00405895" w:rsidRDefault="00405895"/>
                  </w:txbxContent>
                </v:textbox>
              </v:shape>
            </w:pict>
          </mc:Fallback>
        </mc:AlternateContent>
      </w:r>
    </w:p>
    <w:p w14:paraId="77FC1D22" w14:textId="77777777" w:rsidR="00607874" w:rsidRDefault="00607874" w:rsidP="00A851DA">
      <w:pPr>
        <w:rPr>
          <w:lang w:val="en-US"/>
        </w:rPr>
      </w:pPr>
    </w:p>
    <w:p w14:paraId="1DF6A3E2" w14:textId="77777777" w:rsidR="00607874" w:rsidRDefault="00607874" w:rsidP="00A851DA">
      <w:pPr>
        <w:rPr>
          <w:lang w:val="en-US"/>
        </w:rPr>
      </w:pPr>
    </w:p>
    <w:p w14:paraId="19F9C95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FB8E8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AD662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346FFB" w14:textId="77777777" w:rsidR="00A851DA" w:rsidRPr="00B0415E" w:rsidRDefault="00CA4B1F">
            <w:pPr>
              <w:pStyle w:val="Default"/>
              <w:rPr>
                <w:rFonts w:asciiTheme="minorHAnsi" w:hAnsiTheme="minorHAnsi"/>
              </w:rPr>
            </w:pPr>
            <w:r>
              <w:rPr>
                <w:rFonts w:asciiTheme="minorHAnsi" w:hAnsiTheme="minorHAnsi"/>
              </w:rPr>
              <w:t>Lorraine McGill</w:t>
            </w:r>
          </w:p>
        </w:tc>
      </w:tr>
      <w:tr w:rsidR="00A851DA" w:rsidRPr="00B0415E" w14:paraId="787034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BD055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83B2D4" w14:textId="77777777" w:rsidR="00A851DA" w:rsidRPr="00B0415E" w:rsidRDefault="00CA4B1F">
            <w:pPr>
              <w:pStyle w:val="Default"/>
              <w:rPr>
                <w:rFonts w:asciiTheme="minorHAnsi" w:hAnsiTheme="minorHAnsi"/>
              </w:rPr>
            </w:pPr>
            <w:r>
              <w:rPr>
                <w:rFonts w:asciiTheme="minorHAnsi" w:hAnsiTheme="minorHAnsi"/>
              </w:rPr>
              <w:t>9676</w:t>
            </w:r>
          </w:p>
        </w:tc>
      </w:tr>
      <w:tr w:rsidR="00A851DA" w:rsidRPr="00B0415E" w14:paraId="24EBA7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88AF3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DB57238" w14:textId="77777777" w:rsidR="00A851DA" w:rsidRPr="00B0415E" w:rsidRDefault="00CA4B1F">
            <w:pPr>
              <w:pStyle w:val="Default"/>
              <w:rPr>
                <w:rFonts w:asciiTheme="minorHAnsi" w:hAnsiTheme="minorHAnsi"/>
              </w:rPr>
            </w:pPr>
            <w:r>
              <w:rPr>
                <w:rFonts w:asciiTheme="minorHAnsi" w:hAnsiTheme="minorHAnsi"/>
              </w:rPr>
              <w:t>Diploma in Interior Design</w:t>
            </w:r>
          </w:p>
        </w:tc>
      </w:tr>
      <w:tr w:rsidR="00A851DA" w:rsidRPr="00B0415E" w14:paraId="5F3A6A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605E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9D93C2" w14:textId="77777777" w:rsidR="00A851DA" w:rsidRPr="00B0415E" w:rsidRDefault="00CA4B1F">
            <w:r>
              <w:t>2</w:t>
            </w:r>
          </w:p>
        </w:tc>
      </w:tr>
    </w:tbl>
    <w:p w14:paraId="5F1BF3BF" w14:textId="77777777" w:rsidR="00CC2FB3" w:rsidRDefault="00CC2FB3" w:rsidP="00A851DA">
      <w:pPr>
        <w:rPr>
          <w:b/>
          <w:lang w:val="en-US"/>
        </w:rPr>
      </w:pPr>
    </w:p>
    <w:p w14:paraId="4E62D25C" w14:textId="77777777" w:rsidR="00443E6F" w:rsidRDefault="00527C11" w:rsidP="00A851DA">
      <w:pPr>
        <w:rPr>
          <w:b/>
          <w:sz w:val="28"/>
          <w:lang w:val="en-US"/>
        </w:rPr>
      </w:pPr>
      <w:r w:rsidRPr="00443E6F">
        <w:rPr>
          <w:b/>
          <w:sz w:val="28"/>
          <w:lang w:val="en-US"/>
        </w:rPr>
        <w:t>Marking Criteria:</w:t>
      </w:r>
    </w:p>
    <w:p w14:paraId="402CE37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1E65F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0D3F783" w14:textId="77777777" w:rsidTr="00CC2FB3">
        <w:tc>
          <w:tcPr>
            <w:tcW w:w="9242" w:type="dxa"/>
          </w:tcPr>
          <w:p w14:paraId="4A3A1DCD" w14:textId="77777777"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32962B59" w14:textId="77777777" w:rsidR="003F297F" w:rsidRPr="00CC2FB3" w:rsidRDefault="003F297F" w:rsidP="00A851DA">
            <w:pPr>
              <w:rPr>
                <w:rFonts w:ascii="Arial" w:hAnsi="Arial" w:cs="Arial"/>
                <w:sz w:val="24"/>
                <w:szCs w:val="24"/>
              </w:rPr>
            </w:pPr>
            <w:r>
              <w:rPr>
                <w:rFonts w:ascii="Arial" w:hAnsi="Arial" w:cs="Arial"/>
                <w:sz w:val="24"/>
                <w:szCs w:val="24"/>
              </w:rPr>
              <w:t>Q1</w:t>
            </w:r>
          </w:p>
          <w:p w14:paraId="4609C20F" w14:textId="77777777" w:rsidR="00CA4B1F" w:rsidRPr="00A23AE1" w:rsidRDefault="003F297F" w:rsidP="00CA4B1F">
            <w:pPr>
              <w:rPr>
                <w:sz w:val="32"/>
                <w:szCs w:val="32"/>
              </w:rPr>
            </w:pPr>
            <w:proofErr w:type="spellStart"/>
            <w:proofErr w:type="gramStart"/>
            <w:r>
              <w:t>i</w:t>
            </w:r>
            <w:proofErr w:type="spellEnd"/>
            <w:r w:rsidRPr="00A23AE1">
              <w:rPr>
                <w:sz w:val="32"/>
                <w:szCs w:val="32"/>
              </w:rPr>
              <w:t>)</w:t>
            </w:r>
            <w:r w:rsidR="00CA4B1F" w:rsidRPr="00A23AE1">
              <w:rPr>
                <w:sz w:val="32"/>
                <w:szCs w:val="32"/>
              </w:rPr>
              <w:t>What</w:t>
            </w:r>
            <w:proofErr w:type="gramEnd"/>
            <w:r w:rsidR="00CA4B1F" w:rsidRPr="00A23AE1">
              <w:rPr>
                <w:sz w:val="32"/>
                <w:szCs w:val="32"/>
              </w:rPr>
              <w:t xml:space="preserve"> do you understand by the term ‘human dimensions’? How important it is to consider ‘human dimensions’ wh</w:t>
            </w:r>
            <w:r w:rsidRPr="00A23AE1">
              <w:rPr>
                <w:sz w:val="32"/>
                <w:szCs w:val="32"/>
              </w:rPr>
              <w:t>en planning an interior scheme?</w:t>
            </w:r>
          </w:p>
          <w:p w14:paraId="7F669349" w14:textId="77777777" w:rsidR="00CA4B1F" w:rsidRPr="00A23AE1" w:rsidRDefault="003F297F" w:rsidP="00CA4B1F">
            <w:pPr>
              <w:rPr>
                <w:sz w:val="32"/>
                <w:szCs w:val="32"/>
              </w:rPr>
            </w:pPr>
            <w:proofErr w:type="gramStart"/>
            <w:r w:rsidRPr="00A23AE1">
              <w:rPr>
                <w:sz w:val="32"/>
                <w:szCs w:val="32"/>
              </w:rPr>
              <w:t>Human dimensions relates</w:t>
            </w:r>
            <w:proofErr w:type="gramEnd"/>
            <w:r w:rsidRPr="00A23AE1">
              <w:rPr>
                <w:sz w:val="32"/>
                <w:szCs w:val="32"/>
              </w:rPr>
              <w:t xml:space="preserve"> to the amount of space the individual needs to complete a specific task. Taking into account the proportions of the space and required access. </w:t>
            </w:r>
            <w:proofErr w:type="spellStart"/>
            <w:r w:rsidRPr="00A23AE1">
              <w:rPr>
                <w:sz w:val="32"/>
                <w:szCs w:val="32"/>
              </w:rPr>
              <w:t>Eg</w:t>
            </w:r>
            <w:proofErr w:type="spellEnd"/>
            <w:r w:rsidRPr="00A23AE1">
              <w:rPr>
                <w:sz w:val="32"/>
                <w:szCs w:val="32"/>
              </w:rPr>
              <w:t xml:space="preserve"> the amount of space required for an individual to complete their daily yoga routine.</w:t>
            </w:r>
          </w:p>
          <w:p w14:paraId="1D2D4F8F" w14:textId="77777777" w:rsidR="00CA4B1F" w:rsidRPr="00A23AE1" w:rsidRDefault="00CA4B1F" w:rsidP="00CA4B1F">
            <w:pPr>
              <w:rPr>
                <w:sz w:val="32"/>
                <w:szCs w:val="32"/>
              </w:rPr>
            </w:pPr>
          </w:p>
          <w:p w14:paraId="6E51D41F" w14:textId="77777777" w:rsidR="00CA4B1F" w:rsidRPr="00A23AE1" w:rsidRDefault="003F297F" w:rsidP="00CA4B1F">
            <w:pPr>
              <w:rPr>
                <w:sz w:val="32"/>
                <w:szCs w:val="32"/>
              </w:rPr>
            </w:pPr>
            <w:r w:rsidRPr="00A23AE1">
              <w:rPr>
                <w:sz w:val="32"/>
                <w:szCs w:val="32"/>
              </w:rPr>
              <w:t>ii)</w:t>
            </w:r>
            <w:proofErr w:type="gramStart"/>
            <w:r w:rsidR="00CA4B1F" w:rsidRPr="00A23AE1">
              <w:rPr>
                <w:sz w:val="32"/>
                <w:szCs w:val="32"/>
              </w:rPr>
              <w:t>.How</w:t>
            </w:r>
            <w:proofErr w:type="gramEnd"/>
            <w:r w:rsidR="00CA4B1F" w:rsidRPr="00A23AE1">
              <w:rPr>
                <w:sz w:val="32"/>
                <w:szCs w:val="32"/>
              </w:rPr>
              <w:t xml:space="preserve"> different contrasts can be introduced into an interior scheme? How important they are in a design scheme? </w:t>
            </w:r>
          </w:p>
          <w:p w14:paraId="5443ABC9" w14:textId="77777777" w:rsidR="00CA4B1F" w:rsidRPr="00A23AE1" w:rsidRDefault="00CA4B1F" w:rsidP="00CA4B1F">
            <w:pPr>
              <w:rPr>
                <w:sz w:val="32"/>
                <w:szCs w:val="32"/>
              </w:rPr>
            </w:pPr>
            <w:r w:rsidRPr="00A23AE1">
              <w:rPr>
                <w:sz w:val="32"/>
                <w:szCs w:val="32"/>
              </w:rPr>
              <w:t xml:space="preserve">Different contrasts can be introduced through </w:t>
            </w:r>
            <w:proofErr w:type="spellStart"/>
            <w:r w:rsidRPr="00A23AE1">
              <w:rPr>
                <w:sz w:val="32"/>
                <w:szCs w:val="32"/>
              </w:rPr>
              <w:t>colours</w:t>
            </w:r>
            <w:proofErr w:type="spellEnd"/>
            <w:r w:rsidRPr="00A23AE1">
              <w:rPr>
                <w:sz w:val="32"/>
                <w:szCs w:val="32"/>
              </w:rPr>
              <w:t>, textures, size and shape of objects and through shades of light.</w:t>
            </w:r>
          </w:p>
          <w:p w14:paraId="4322280B" w14:textId="77777777" w:rsidR="00CA4B1F" w:rsidRPr="00A23AE1" w:rsidRDefault="00CA4B1F" w:rsidP="00CA4B1F">
            <w:pPr>
              <w:rPr>
                <w:sz w:val="32"/>
                <w:szCs w:val="32"/>
              </w:rPr>
            </w:pPr>
            <w:r w:rsidRPr="00A23AE1">
              <w:rPr>
                <w:sz w:val="32"/>
                <w:szCs w:val="32"/>
              </w:rPr>
              <w:t xml:space="preserve">It is important as it creates different areas of interest and draws the eye so even in a single </w:t>
            </w:r>
            <w:proofErr w:type="spellStart"/>
            <w:r w:rsidRPr="00A23AE1">
              <w:rPr>
                <w:sz w:val="32"/>
                <w:szCs w:val="32"/>
              </w:rPr>
              <w:t>colour</w:t>
            </w:r>
            <w:proofErr w:type="spellEnd"/>
            <w:r w:rsidRPr="00A23AE1">
              <w:rPr>
                <w:sz w:val="32"/>
                <w:szCs w:val="32"/>
              </w:rPr>
              <w:t xml:space="preserve"> space there is interest introduced through </w:t>
            </w:r>
            <w:r w:rsidR="003F297F" w:rsidRPr="00A23AE1">
              <w:rPr>
                <w:sz w:val="32"/>
                <w:szCs w:val="32"/>
              </w:rPr>
              <w:t xml:space="preserve">different contrasts </w:t>
            </w:r>
            <w:proofErr w:type="spellStart"/>
            <w:r w:rsidR="003F297F" w:rsidRPr="00A23AE1">
              <w:rPr>
                <w:sz w:val="32"/>
                <w:szCs w:val="32"/>
              </w:rPr>
              <w:t>e.g</w:t>
            </w:r>
            <w:proofErr w:type="spellEnd"/>
            <w:r w:rsidR="003F297F" w:rsidRPr="00A23AE1">
              <w:rPr>
                <w:sz w:val="32"/>
                <w:szCs w:val="32"/>
              </w:rPr>
              <w:t xml:space="preserve"> texture.</w:t>
            </w:r>
          </w:p>
          <w:p w14:paraId="106708AA" w14:textId="77777777" w:rsidR="00CA4B1F" w:rsidRPr="00A23AE1" w:rsidRDefault="00CA4B1F" w:rsidP="00CA4B1F">
            <w:pPr>
              <w:rPr>
                <w:sz w:val="32"/>
                <w:szCs w:val="32"/>
              </w:rPr>
            </w:pPr>
          </w:p>
          <w:p w14:paraId="5BC40CFD" w14:textId="77777777" w:rsidR="00CA4B1F" w:rsidRPr="00A23AE1" w:rsidRDefault="003F297F" w:rsidP="00CA4B1F">
            <w:pPr>
              <w:rPr>
                <w:sz w:val="32"/>
                <w:szCs w:val="32"/>
              </w:rPr>
            </w:pPr>
            <w:proofErr w:type="gramStart"/>
            <w:r w:rsidRPr="00A23AE1">
              <w:rPr>
                <w:sz w:val="32"/>
                <w:szCs w:val="32"/>
              </w:rPr>
              <w:t>iii</w:t>
            </w:r>
            <w:proofErr w:type="gramEnd"/>
            <w:r w:rsidRPr="00A23AE1">
              <w:rPr>
                <w:sz w:val="32"/>
                <w:szCs w:val="32"/>
              </w:rPr>
              <w:t>)</w:t>
            </w:r>
            <w:r w:rsidR="00CA4B1F" w:rsidRPr="00A23AE1">
              <w:rPr>
                <w:sz w:val="32"/>
                <w:szCs w:val="32"/>
              </w:rPr>
              <w:t xml:space="preserve">.‘Progression is taking an element and increasing or decreasing one or more of its qualities'. Explain the statement by giving at least </w:t>
            </w:r>
            <w:r w:rsidR="00CA4B1F" w:rsidRPr="00A23AE1">
              <w:rPr>
                <w:sz w:val="32"/>
                <w:szCs w:val="32"/>
              </w:rPr>
              <w:lastRenderedPageBreak/>
              <w:t xml:space="preserve">two examples. </w:t>
            </w:r>
          </w:p>
          <w:p w14:paraId="0B333EB3" w14:textId="77777777" w:rsidR="00CA4B1F" w:rsidRPr="00A23AE1" w:rsidRDefault="00CA4B1F" w:rsidP="00CA4B1F">
            <w:pPr>
              <w:rPr>
                <w:sz w:val="32"/>
                <w:szCs w:val="32"/>
              </w:rPr>
            </w:pPr>
            <w:r w:rsidRPr="00A23AE1">
              <w:rPr>
                <w:sz w:val="32"/>
                <w:szCs w:val="32"/>
              </w:rPr>
              <w:t xml:space="preserve">Progression can be achieved through using the same item but in different sizes or shades of the same </w:t>
            </w:r>
            <w:proofErr w:type="spellStart"/>
            <w:r w:rsidRPr="00A23AE1">
              <w:rPr>
                <w:sz w:val="32"/>
                <w:szCs w:val="32"/>
              </w:rPr>
              <w:t>colour</w:t>
            </w:r>
            <w:proofErr w:type="spellEnd"/>
            <w:r w:rsidRPr="00A23AE1">
              <w:rPr>
                <w:sz w:val="32"/>
                <w:szCs w:val="32"/>
              </w:rPr>
              <w:t>.</w:t>
            </w:r>
          </w:p>
          <w:p w14:paraId="47F90503" w14:textId="77777777" w:rsidR="00CA4B1F" w:rsidRPr="00A23AE1" w:rsidRDefault="00CA4B1F" w:rsidP="00CA4B1F">
            <w:pPr>
              <w:rPr>
                <w:sz w:val="32"/>
                <w:szCs w:val="32"/>
              </w:rPr>
            </w:pPr>
            <w:proofErr w:type="spellStart"/>
            <w:proofErr w:type="gramStart"/>
            <w:r w:rsidRPr="00A23AE1">
              <w:rPr>
                <w:sz w:val="32"/>
                <w:szCs w:val="32"/>
              </w:rPr>
              <w:t>eg</w:t>
            </w:r>
            <w:proofErr w:type="spellEnd"/>
            <w:proofErr w:type="gramEnd"/>
            <w:r w:rsidRPr="00A23AE1">
              <w:rPr>
                <w:sz w:val="32"/>
                <w:szCs w:val="32"/>
              </w:rPr>
              <w:t xml:space="preserve"> a) groups of different sized scatter cushions</w:t>
            </w:r>
          </w:p>
          <w:p w14:paraId="37420F78" w14:textId="77777777" w:rsidR="00CA4B1F" w:rsidRPr="00A23AE1" w:rsidRDefault="00CA4B1F" w:rsidP="00CA4B1F">
            <w:pPr>
              <w:rPr>
                <w:sz w:val="32"/>
                <w:szCs w:val="32"/>
              </w:rPr>
            </w:pPr>
            <w:r w:rsidRPr="00A23AE1">
              <w:rPr>
                <w:sz w:val="32"/>
                <w:szCs w:val="32"/>
              </w:rPr>
              <w:t xml:space="preserve">Or </w:t>
            </w:r>
            <w:proofErr w:type="gramStart"/>
            <w:r w:rsidRPr="00A23AE1">
              <w:rPr>
                <w:sz w:val="32"/>
                <w:szCs w:val="32"/>
              </w:rPr>
              <w:t>b)group</w:t>
            </w:r>
            <w:proofErr w:type="gramEnd"/>
            <w:r w:rsidRPr="00A23AE1">
              <w:rPr>
                <w:sz w:val="32"/>
                <w:szCs w:val="32"/>
              </w:rPr>
              <w:t xml:space="preserve"> of different sized but similar pictures.</w:t>
            </w:r>
          </w:p>
          <w:p w14:paraId="7C583E17" w14:textId="77777777" w:rsidR="00CA4B1F" w:rsidRPr="00A23AE1" w:rsidRDefault="00CA4B1F" w:rsidP="00CA4B1F">
            <w:pPr>
              <w:rPr>
                <w:sz w:val="32"/>
                <w:szCs w:val="32"/>
              </w:rPr>
            </w:pPr>
          </w:p>
          <w:p w14:paraId="6052EDD7" w14:textId="77777777" w:rsidR="00CA4B1F" w:rsidRPr="00A23AE1" w:rsidRDefault="00CA4B1F" w:rsidP="00CA4B1F">
            <w:pPr>
              <w:rPr>
                <w:sz w:val="32"/>
                <w:szCs w:val="32"/>
              </w:rPr>
            </w:pPr>
          </w:p>
          <w:p w14:paraId="687B4A1D" w14:textId="77777777" w:rsidR="00CA4B1F" w:rsidRPr="00A23AE1" w:rsidRDefault="003F297F" w:rsidP="00CA4B1F">
            <w:pPr>
              <w:rPr>
                <w:sz w:val="32"/>
                <w:szCs w:val="32"/>
              </w:rPr>
            </w:pPr>
            <w:proofErr w:type="gramStart"/>
            <w:r w:rsidRPr="00A23AE1">
              <w:rPr>
                <w:sz w:val="32"/>
                <w:szCs w:val="32"/>
              </w:rPr>
              <w:t>iv</w:t>
            </w:r>
            <w:proofErr w:type="gramEnd"/>
            <w:r w:rsidRPr="00A23AE1">
              <w:rPr>
                <w:sz w:val="32"/>
                <w:szCs w:val="32"/>
              </w:rPr>
              <w:t>)</w:t>
            </w:r>
            <w:r w:rsidR="00CA4B1F" w:rsidRPr="00A23AE1">
              <w:rPr>
                <w:sz w:val="32"/>
                <w:szCs w:val="32"/>
              </w:rPr>
              <w:t>‘Too many disjoined elements can be dis-</w:t>
            </w:r>
            <w:proofErr w:type="spellStart"/>
            <w:r w:rsidR="00CA4B1F" w:rsidRPr="00A23AE1">
              <w:rPr>
                <w:sz w:val="32"/>
                <w:szCs w:val="32"/>
              </w:rPr>
              <w:t>quietening</w:t>
            </w:r>
            <w:proofErr w:type="spellEnd"/>
            <w:r w:rsidR="00CA4B1F" w:rsidRPr="00A23AE1">
              <w:rPr>
                <w:sz w:val="32"/>
                <w:szCs w:val="32"/>
              </w:rPr>
              <w:t xml:space="preserve"> to the mind’s eye’. How can an interior designer avoid this in an interior design scheme</w:t>
            </w:r>
            <w:proofErr w:type="gramStart"/>
            <w:r w:rsidR="00CA4B1F" w:rsidRPr="00A23AE1">
              <w:rPr>
                <w:sz w:val="32"/>
                <w:szCs w:val="32"/>
              </w:rPr>
              <w:t>? </w:t>
            </w:r>
            <w:proofErr w:type="gramEnd"/>
          </w:p>
          <w:p w14:paraId="5CD721C9" w14:textId="77777777" w:rsidR="00CA4B1F" w:rsidRPr="00A23AE1" w:rsidRDefault="00CA4B1F" w:rsidP="00CA4B1F">
            <w:pPr>
              <w:rPr>
                <w:sz w:val="32"/>
                <w:szCs w:val="32"/>
              </w:rPr>
            </w:pPr>
            <w:r w:rsidRPr="00A23AE1">
              <w:rPr>
                <w:sz w:val="32"/>
                <w:szCs w:val="32"/>
              </w:rPr>
              <w:t>By avoiding too many disjoined elements, repeating elements throughout the scheme and leading the eye around the scheme.</w:t>
            </w:r>
          </w:p>
          <w:p w14:paraId="44380166" w14:textId="77777777" w:rsidR="00CA4B1F" w:rsidRPr="00A23AE1" w:rsidRDefault="00CA4B1F" w:rsidP="00CA4B1F">
            <w:pPr>
              <w:rPr>
                <w:sz w:val="32"/>
                <w:szCs w:val="32"/>
              </w:rPr>
            </w:pPr>
          </w:p>
          <w:p w14:paraId="339A76AE" w14:textId="77777777" w:rsidR="00CA4B1F" w:rsidRPr="00A23AE1" w:rsidRDefault="00CA4B1F" w:rsidP="00CA4B1F">
            <w:pPr>
              <w:rPr>
                <w:sz w:val="32"/>
                <w:szCs w:val="32"/>
              </w:rPr>
            </w:pPr>
          </w:p>
          <w:p w14:paraId="47C7B5C5" w14:textId="77777777" w:rsidR="00CA4B1F" w:rsidRPr="00A23AE1" w:rsidRDefault="003F297F" w:rsidP="00CA4B1F">
            <w:pPr>
              <w:rPr>
                <w:sz w:val="32"/>
                <w:szCs w:val="32"/>
              </w:rPr>
            </w:pPr>
            <w:r w:rsidRPr="00A23AE1">
              <w:rPr>
                <w:sz w:val="32"/>
                <w:szCs w:val="32"/>
              </w:rPr>
              <w:t xml:space="preserve">v). </w:t>
            </w:r>
            <w:r w:rsidR="00CA4B1F" w:rsidRPr="00A23AE1">
              <w:rPr>
                <w:sz w:val="32"/>
                <w:szCs w:val="32"/>
              </w:rPr>
              <w:t xml:space="preserve">Why is it important to consider the purpose of an interior space when planning a design scheme? </w:t>
            </w:r>
          </w:p>
          <w:p w14:paraId="5395281F" w14:textId="77777777" w:rsidR="00CA4B1F" w:rsidRPr="00A23AE1" w:rsidRDefault="00CA4B1F" w:rsidP="00CA4B1F">
            <w:pPr>
              <w:rPr>
                <w:sz w:val="32"/>
                <w:szCs w:val="32"/>
              </w:rPr>
            </w:pPr>
            <w:r w:rsidRPr="00A23AE1">
              <w:rPr>
                <w:sz w:val="32"/>
                <w:szCs w:val="32"/>
              </w:rPr>
              <w:t>It is important to understand the use or uses of the room to ensure all people using the room get the best experience whilst using the space.</w:t>
            </w:r>
          </w:p>
          <w:p w14:paraId="1C311A23" w14:textId="77777777" w:rsidR="00CA4B1F" w:rsidRPr="00A23AE1" w:rsidRDefault="00CA4B1F" w:rsidP="00CA4B1F">
            <w:pPr>
              <w:rPr>
                <w:sz w:val="32"/>
                <w:szCs w:val="32"/>
              </w:rPr>
            </w:pPr>
          </w:p>
          <w:p w14:paraId="22C46145" w14:textId="77777777" w:rsidR="00CA4B1F" w:rsidRPr="00A23AE1" w:rsidRDefault="00CA4B1F" w:rsidP="00CA4B1F">
            <w:pPr>
              <w:rPr>
                <w:sz w:val="32"/>
                <w:szCs w:val="32"/>
              </w:rPr>
            </w:pPr>
            <w:r w:rsidRPr="00A23AE1">
              <w:rPr>
                <w:sz w:val="32"/>
                <w:szCs w:val="32"/>
              </w:rPr>
              <w:t>Q2</w:t>
            </w:r>
          </w:p>
          <w:p w14:paraId="62D46284" w14:textId="77777777" w:rsidR="00CA4B1F" w:rsidRPr="00A23AE1" w:rsidRDefault="00CA4B1F" w:rsidP="00CA4B1F">
            <w:pPr>
              <w:rPr>
                <w:sz w:val="32"/>
                <w:szCs w:val="32"/>
              </w:rPr>
            </w:pPr>
            <w:r w:rsidRPr="00A23AE1">
              <w:rPr>
                <w:sz w:val="32"/>
                <w:szCs w:val="32"/>
              </w:rPr>
              <w:t xml:space="preserve">‘Circulation through a space is a crucial aspect of a design’. Elaborate (7) </w:t>
            </w:r>
          </w:p>
          <w:p w14:paraId="08D4429D" w14:textId="77777777" w:rsidR="00CA4B1F" w:rsidRPr="00A23AE1" w:rsidRDefault="00CA4B1F" w:rsidP="00CA4B1F">
            <w:pPr>
              <w:rPr>
                <w:sz w:val="32"/>
                <w:szCs w:val="32"/>
              </w:rPr>
            </w:pPr>
            <w:r w:rsidRPr="00A23AE1">
              <w:rPr>
                <w:sz w:val="32"/>
                <w:szCs w:val="32"/>
              </w:rPr>
              <w:t xml:space="preserve">Circulation is important in a space as no matter the design the people using the scheme need to be able to utilize the space with ease. Consideration must be taken for the tasks undertaken in a room, </w:t>
            </w:r>
            <w:proofErr w:type="spellStart"/>
            <w:r w:rsidRPr="00A23AE1">
              <w:rPr>
                <w:sz w:val="32"/>
                <w:szCs w:val="32"/>
              </w:rPr>
              <w:t>eg</w:t>
            </w:r>
            <w:proofErr w:type="spellEnd"/>
            <w:r w:rsidRPr="00A23AE1">
              <w:rPr>
                <w:sz w:val="32"/>
                <w:szCs w:val="32"/>
              </w:rPr>
              <w:t xml:space="preserve">. In an office space there is plenty of room where the seat is for the user to be comfortable but also to gain access easily. If its an open plan space can users pass between spaces easily </w:t>
            </w:r>
            <w:proofErr w:type="spellStart"/>
            <w:r w:rsidRPr="00A23AE1">
              <w:rPr>
                <w:sz w:val="32"/>
                <w:szCs w:val="32"/>
              </w:rPr>
              <w:t>eg</w:t>
            </w:r>
            <w:proofErr w:type="spellEnd"/>
            <w:r w:rsidRPr="00A23AE1">
              <w:rPr>
                <w:sz w:val="32"/>
                <w:szCs w:val="32"/>
              </w:rPr>
              <w:t xml:space="preserve"> from the kitchen area to the dining area and around. Thought also needs to be given to access areas including cupboards, windows and doors etc.</w:t>
            </w:r>
          </w:p>
          <w:p w14:paraId="520C40A6" w14:textId="77777777" w:rsidR="00CA4B1F" w:rsidRPr="00A23AE1" w:rsidRDefault="00CA4B1F" w:rsidP="00CA4B1F">
            <w:pPr>
              <w:rPr>
                <w:sz w:val="32"/>
                <w:szCs w:val="32"/>
              </w:rPr>
            </w:pPr>
          </w:p>
          <w:p w14:paraId="3B190250" w14:textId="77777777" w:rsidR="003F297F" w:rsidRPr="00A23AE1" w:rsidRDefault="003F297F" w:rsidP="003F297F">
            <w:pPr>
              <w:rPr>
                <w:sz w:val="32"/>
                <w:szCs w:val="32"/>
              </w:rPr>
            </w:pPr>
            <w:r w:rsidRPr="00A23AE1">
              <w:rPr>
                <w:sz w:val="32"/>
                <w:szCs w:val="32"/>
              </w:rPr>
              <w:t>Q3</w:t>
            </w:r>
          </w:p>
          <w:p w14:paraId="497A8104" w14:textId="77777777" w:rsidR="003F297F" w:rsidRPr="00A23AE1" w:rsidRDefault="003F297F" w:rsidP="003F297F">
            <w:pPr>
              <w:rPr>
                <w:sz w:val="32"/>
                <w:szCs w:val="32"/>
              </w:rPr>
            </w:pPr>
            <w:r w:rsidRPr="00A23AE1">
              <w:rPr>
                <w:sz w:val="32"/>
                <w:szCs w:val="32"/>
              </w:rPr>
              <w:t xml:space="preserve">At which stage of a design project should the services like heating, lighting, plumbing, electric </w:t>
            </w:r>
            <w:proofErr w:type="spellStart"/>
            <w:r w:rsidRPr="00A23AE1">
              <w:rPr>
                <w:sz w:val="32"/>
                <w:szCs w:val="32"/>
              </w:rPr>
              <w:t>etc</w:t>
            </w:r>
            <w:proofErr w:type="spellEnd"/>
            <w:r w:rsidRPr="00A23AE1">
              <w:rPr>
                <w:sz w:val="32"/>
                <w:szCs w:val="32"/>
              </w:rPr>
              <w:t xml:space="preserve"> be considered? (8) </w:t>
            </w:r>
          </w:p>
          <w:p w14:paraId="7BB45B01" w14:textId="77777777" w:rsidR="003F297F" w:rsidRPr="00A23AE1" w:rsidRDefault="003F297F" w:rsidP="003F297F">
            <w:pPr>
              <w:rPr>
                <w:sz w:val="32"/>
                <w:szCs w:val="32"/>
              </w:rPr>
            </w:pPr>
          </w:p>
          <w:p w14:paraId="51142C6C" w14:textId="77777777" w:rsidR="003F297F" w:rsidRPr="00A23AE1" w:rsidRDefault="003F297F" w:rsidP="003F297F">
            <w:pPr>
              <w:rPr>
                <w:sz w:val="32"/>
                <w:szCs w:val="32"/>
              </w:rPr>
            </w:pPr>
            <w:r w:rsidRPr="00A23AE1">
              <w:rPr>
                <w:sz w:val="32"/>
                <w:szCs w:val="32"/>
              </w:rPr>
              <w:t xml:space="preserve">The Services as detailed above need to be considered at the beginning of the project. During the planning the designer would need to consult with the relevant </w:t>
            </w:r>
            <w:proofErr w:type="spellStart"/>
            <w:r w:rsidRPr="00A23AE1">
              <w:rPr>
                <w:sz w:val="32"/>
                <w:szCs w:val="32"/>
              </w:rPr>
              <w:t>specialised</w:t>
            </w:r>
            <w:proofErr w:type="spellEnd"/>
            <w:r w:rsidRPr="00A23AE1">
              <w:rPr>
                <w:sz w:val="32"/>
                <w:szCs w:val="32"/>
              </w:rPr>
              <w:t xml:space="preserve"> companies with the relevant certificates and plan as part of the design project. It is part of the designer’s role to ensure all the </w:t>
            </w:r>
            <w:proofErr w:type="spellStart"/>
            <w:r w:rsidRPr="00A23AE1">
              <w:rPr>
                <w:sz w:val="32"/>
                <w:szCs w:val="32"/>
              </w:rPr>
              <w:t>specialised</w:t>
            </w:r>
            <w:proofErr w:type="spellEnd"/>
            <w:r w:rsidRPr="00A23AE1">
              <w:rPr>
                <w:sz w:val="32"/>
                <w:szCs w:val="32"/>
              </w:rPr>
              <w:t xml:space="preserve"> companies are fully informed on the relevant detail of the project.</w:t>
            </w:r>
          </w:p>
          <w:p w14:paraId="0DF91D34" w14:textId="171028B5" w:rsidR="00CC2FB3" w:rsidRPr="00A23AE1" w:rsidRDefault="003F297F" w:rsidP="00A851DA">
            <w:pPr>
              <w:rPr>
                <w:sz w:val="32"/>
                <w:szCs w:val="32"/>
              </w:rPr>
            </w:pPr>
            <w:r w:rsidRPr="00A23AE1">
              <w:rPr>
                <w:sz w:val="32"/>
                <w:szCs w:val="32"/>
              </w:rPr>
              <w:t>The designer’s must also ensure they fully understand the areas these companies are involved with to ensu</w:t>
            </w:r>
            <w:r w:rsidRPr="00A23AE1">
              <w:rPr>
                <w:sz w:val="32"/>
                <w:szCs w:val="32"/>
              </w:rPr>
              <w:t>re a smooth and precise projec</w:t>
            </w:r>
            <w:r w:rsidR="00A23AE1">
              <w:rPr>
                <w:sz w:val="32"/>
                <w:szCs w:val="32"/>
              </w:rPr>
              <w:t>t.</w:t>
            </w:r>
            <w:bookmarkStart w:id="0" w:name="_GoBack"/>
            <w:bookmarkEnd w:id="0"/>
          </w:p>
          <w:p w14:paraId="28E211EF" w14:textId="77777777" w:rsidR="00CC2FB3" w:rsidRPr="00A23AE1" w:rsidRDefault="00CC2FB3" w:rsidP="00A851DA">
            <w:pPr>
              <w:rPr>
                <w:b/>
                <w:sz w:val="32"/>
                <w:szCs w:val="32"/>
              </w:rPr>
            </w:pPr>
          </w:p>
          <w:p w14:paraId="03D6C097" w14:textId="77777777" w:rsidR="00CC2FB3" w:rsidRPr="00A23AE1" w:rsidRDefault="00CC2FB3" w:rsidP="00A851DA">
            <w:pPr>
              <w:rPr>
                <w:b/>
                <w:sz w:val="32"/>
                <w:szCs w:val="32"/>
              </w:rPr>
            </w:pPr>
          </w:p>
          <w:p w14:paraId="60A70E43" w14:textId="77777777" w:rsidR="00CC2FB3" w:rsidRPr="00A23AE1" w:rsidRDefault="00CC2FB3" w:rsidP="00A851DA">
            <w:pPr>
              <w:rPr>
                <w:b/>
                <w:sz w:val="32"/>
                <w:szCs w:val="32"/>
              </w:rPr>
            </w:pPr>
          </w:p>
          <w:p w14:paraId="03DAFD08" w14:textId="77777777" w:rsidR="00CC2FB3" w:rsidRPr="00A23AE1" w:rsidRDefault="00CC2FB3" w:rsidP="00A851DA">
            <w:pPr>
              <w:rPr>
                <w:b/>
                <w:sz w:val="32"/>
                <w:szCs w:val="32"/>
              </w:rPr>
            </w:pPr>
          </w:p>
          <w:p w14:paraId="0329C379" w14:textId="77777777" w:rsidR="00CC2FB3" w:rsidRPr="00A23AE1" w:rsidRDefault="00CC2FB3" w:rsidP="00A851DA">
            <w:pPr>
              <w:rPr>
                <w:b/>
                <w:sz w:val="32"/>
                <w:szCs w:val="32"/>
              </w:rPr>
            </w:pPr>
          </w:p>
          <w:p w14:paraId="743CA8D5" w14:textId="77777777" w:rsidR="00CC2FB3" w:rsidRPr="00A23AE1" w:rsidRDefault="00CC2FB3" w:rsidP="00A851DA">
            <w:pPr>
              <w:rPr>
                <w:b/>
                <w:sz w:val="32"/>
                <w:szCs w:val="32"/>
              </w:rPr>
            </w:pPr>
          </w:p>
          <w:p w14:paraId="5625F634" w14:textId="77777777" w:rsidR="00CC2FB3" w:rsidRPr="00A23AE1" w:rsidRDefault="00CC2FB3" w:rsidP="00A851DA">
            <w:pPr>
              <w:rPr>
                <w:b/>
                <w:sz w:val="32"/>
                <w:szCs w:val="32"/>
              </w:rPr>
            </w:pPr>
          </w:p>
          <w:p w14:paraId="09631F5B" w14:textId="77777777" w:rsidR="00CC2FB3" w:rsidRPr="00A23AE1" w:rsidRDefault="00CC2FB3" w:rsidP="00A851DA">
            <w:pPr>
              <w:rPr>
                <w:b/>
                <w:sz w:val="32"/>
                <w:szCs w:val="32"/>
              </w:rPr>
            </w:pPr>
          </w:p>
          <w:p w14:paraId="3AB6A034" w14:textId="77777777" w:rsidR="00CC2FB3" w:rsidRPr="00A23AE1" w:rsidRDefault="00CC2FB3" w:rsidP="00A851DA">
            <w:pPr>
              <w:rPr>
                <w:b/>
                <w:sz w:val="32"/>
                <w:szCs w:val="32"/>
              </w:rPr>
            </w:pPr>
          </w:p>
          <w:p w14:paraId="0B2CC2EF" w14:textId="77777777" w:rsidR="00CC2FB3" w:rsidRDefault="00CC2FB3" w:rsidP="00A851DA">
            <w:pPr>
              <w:rPr>
                <w:b/>
              </w:rPr>
            </w:pPr>
          </w:p>
          <w:p w14:paraId="4F3F0EB5" w14:textId="77777777" w:rsidR="00CC2FB3" w:rsidRDefault="00CC2FB3" w:rsidP="00A851DA">
            <w:pPr>
              <w:rPr>
                <w:b/>
              </w:rPr>
            </w:pPr>
          </w:p>
          <w:p w14:paraId="41242553" w14:textId="77777777" w:rsidR="00CC2FB3" w:rsidRDefault="00CC2FB3" w:rsidP="00A851DA">
            <w:pPr>
              <w:rPr>
                <w:b/>
              </w:rPr>
            </w:pPr>
          </w:p>
          <w:p w14:paraId="22B8A663" w14:textId="77777777" w:rsidR="00CC2FB3" w:rsidRDefault="00CC2FB3" w:rsidP="00A851DA">
            <w:pPr>
              <w:rPr>
                <w:b/>
              </w:rPr>
            </w:pPr>
          </w:p>
        </w:tc>
      </w:tr>
    </w:tbl>
    <w:p w14:paraId="7ECB24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3F2AC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C59CFA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C809AC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CBDAA7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4174A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258B1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BB9FD66" w14:textId="77777777" w:rsidTr="00405895">
        <w:tc>
          <w:tcPr>
            <w:tcW w:w="2310" w:type="dxa"/>
            <w:shd w:val="clear" w:color="auto" w:fill="D9D9D9" w:themeFill="background1" w:themeFillShade="D9"/>
          </w:tcPr>
          <w:p w14:paraId="585558A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35F493" w14:textId="77777777" w:rsidR="00405895" w:rsidRPr="00B0415E" w:rsidRDefault="003F297F" w:rsidP="00A851DA">
            <w:pPr>
              <w:rPr>
                <w:rFonts w:cs="Bliss-Regular"/>
                <w:color w:val="000000"/>
              </w:rPr>
            </w:pPr>
            <w:r>
              <w:rPr>
                <w:rFonts w:cs="Bliss-Regular"/>
                <w:color w:val="000000"/>
              </w:rPr>
              <w:t>Lorraine McGill</w:t>
            </w:r>
          </w:p>
        </w:tc>
        <w:tc>
          <w:tcPr>
            <w:tcW w:w="1276" w:type="dxa"/>
            <w:shd w:val="clear" w:color="auto" w:fill="D9D9D9" w:themeFill="background1" w:themeFillShade="D9"/>
          </w:tcPr>
          <w:p w14:paraId="79F48E4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043D8C" w14:textId="77777777" w:rsidR="00405895" w:rsidRPr="00B0415E" w:rsidRDefault="00405895" w:rsidP="00A851DA">
            <w:pPr>
              <w:rPr>
                <w:rFonts w:cs="Bliss-Regular"/>
                <w:color w:val="000000"/>
              </w:rPr>
            </w:pPr>
          </w:p>
        </w:tc>
      </w:tr>
    </w:tbl>
    <w:p w14:paraId="093B0E38" w14:textId="77777777" w:rsidR="00A851DA" w:rsidRPr="00B0415E" w:rsidRDefault="00A851DA" w:rsidP="00A851DA">
      <w:pPr>
        <w:rPr>
          <w:rFonts w:cs="Bliss-Regular"/>
          <w:color w:val="000000"/>
          <w:lang w:val="en-US"/>
        </w:rPr>
      </w:pPr>
    </w:p>
    <w:p w14:paraId="399D3DDB" w14:textId="77777777" w:rsidR="00A851DA" w:rsidRPr="00B0415E" w:rsidRDefault="00A851DA" w:rsidP="00A851DA">
      <w:pPr>
        <w:rPr>
          <w:rFonts w:cs="Bliss-Regular"/>
          <w:color w:val="000000"/>
          <w:lang w:val="en-US"/>
        </w:rPr>
      </w:pPr>
    </w:p>
    <w:p w14:paraId="605AC7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CA3E1C" w14:textId="77777777" w:rsidTr="00B0415E">
        <w:trPr>
          <w:trHeight w:val="249"/>
        </w:trPr>
        <w:tc>
          <w:tcPr>
            <w:tcW w:w="4621" w:type="dxa"/>
            <w:shd w:val="clear" w:color="auto" w:fill="D9D9D9" w:themeFill="background1" w:themeFillShade="D9"/>
          </w:tcPr>
          <w:p w14:paraId="159C155D" w14:textId="77777777" w:rsidR="00503D7E" w:rsidRPr="00B0415E" w:rsidRDefault="00503D7E" w:rsidP="00503D7E">
            <w:pPr>
              <w:rPr>
                <w:b/>
                <w:color w:val="002060"/>
              </w:rPr>
            </w:pPr>
            <w:r w:rsidRPr="00B0415E">
              <w:rPr>
                <w:b/>
                <w:color w:val="002060"/>
              </w:rPr>
              <w:t>Total Marks</w:t>
            </w:r>
          </w:p>
        </w:tc>
        <w:tc>
          <w:tcPr>
            <w:tcW w:w="4621" w:type="dxa"/>
          </w:tcPr>
          <w:p w14:paraId="1FEC3C19" w14:textId="77777777" w:rsidR="00503D7E" w:rsidRPr="00B0415E" w:rsidRDefault="00503D7E" w:rsidP="00503D7E">
            <w:pPr>
              <w:rPr>
                <w:rFonts w:cs="Times New Roman"/>
                <w:szCs w:val="32"/>
              </w:rPr>
            </w:pPr>
          </w:p>
        </w:tc>
      </w:tr>
      <w:tr w:rsidR="00503D7E" w:rsidRPr="00B0415E" w14:paraId="5F134B2D" w14:textId="77777777" w:rsidTr="00B0415E">
        <w:tc>
          <w:tcPr>
            <w:tcW w:w="4621" w:type="dxa"/>
            <w:shd w:val="clear" w:color="auto" w:fill="D9D9D9" w:themeFill="background1" w:themeFillShade="D9"/>
          </w:tcPr>
          <w:p w14:paraId="1DBD8666" w14:textId="77777777" w:rsidR="00503D7E" w:rsidRPr="00B0415E" w:rsidRDefault="00503D7E" w:rsidP="00503D7E">
            <w:pPr>
              <w:rPr>
                <w:b/>
                <w:color w:val="002060"/>
              </w:rPr>
            </w:pPr>
            <w:r w:rsidRPr="00B0415E">
              <w:rPr>
                <w:b/>
                <w:color w:val="002060"/>
              </w:rPr>
              <w:t>Marks Obtained</w:t>
            </w:r>
          </w:p>
        </w:tc>
        <w:tc>
          <w:tcPr>
            <w:tcW w:w="4621" w:type="dxa"/>
          </w:tcPr>
          <w:p w14:paraId="0AD9C2D0" w14:textId="77777777" w:rsidR="00503D7E" w:rsidRPr="00B0415E" w:rsidRDefault="00503D7E" w:rsidP="00503D7E">
            <w:pPr>
              <w:rPr>
                <w:rFonts w:cs="Times New Roman"/>
                <w:szCs w:val="32"/>
              </w:rPr>
            </w:pPr>
          </w:p>
        </w:tc>
      </w:tr>
      <w:tr w:rsidR="00503D7E" w:rsidRPr="00B0415E" w14:paraId="4835D349" w14:textId="77777777" w:rsidTr="00B0415E">
        <w:tc>
          <w:tcPr>
            <w:tcW w:w="4621" w:type="dxa"/>
            <w:shd w:val="clear" w:color="auto" w:fill="D9D9D9" w:themeFill="background1" w:themeFillShade="D9"/>
          </w:tcPr>
          <w:p w14:paraId="0237DE3C" w14:textId="77777777" w:rsidR="00503D7E" w:rsidRPr="00B0415E" w:rsidRDefault="00B0415E" w:rsidP="00503D7E">
            <w:pPr>
              <w:rPr>
                <w:b/>
                <w:color w:val="002060"/>
              </w:rPr>
            </w:pPr>
            <w:r w:rsidRPr="00B0415E">
              <w:rPr>
                <w:b/>
                <w:color w:val="002060"/>
              </w:rPr>
              <w:t>Percentage / Grade</w:t>
            </w:r>
          </w:p>
        </w:tc>
        <w:tc>
          <w:tcPr>
            <w:tcW w:w="4621" w:type="dxa"/>
          </w:tcPr>
          <w:p w14:paraId="345551F4" w14:textId="77777777" w:rsidR="00503D7E" w:rsidRPr="00B0415E" w:rsidRDefault="00503D7E" w:rsidP="00503D7E">
            <w:pPr>
              <w:rPr>
                <w:rFonts w:cs="Times New Roman"/>
                <w:szCs w:val="32"/>
              </w:rPr>
            </w:pPr>
          </w:p>
        </w:tc>
      </w:tr>
    </w:tbl>
    <w:p w14:paraId="53F7799A" w14:textId="77777777" w:rsidR="00A851DA" w:rsidRDefault="00A851DA" w:rsidP="00503D7E">
      <w:pPr>
        <w:rPr>
          <w:rFonts w:cs="Times New Roman"/>
          <w:sz w:val="24"/>
          <w:szCs w:val="32"/>
        </w:rPr>
      </w:pPr>
    </w:p>
    <w:p w14:paraId="5800D9DE" w14:textId="77777777" w:rsidR="00607874" w:rsidRDefault="00607874" w:rsidP="00503D7E">
      <w:pPr>
        <w:rPr>
          <w:rFonts w:cs="Times New Roman"/>
          <w:sz w:val="24"/>
          <w:szCs w:val="32"/>
        </w:rPr>
      </w:pPr>
    </w:p>
    <w:p w14:paraId="33B2FA15" w14:textId="77777777" w:rsidR="00607874" w:rsidRDefault="00607874" w:rsidP="00503D7E">
      <w:pPr>
        <w:rPr>
          <w:rFonts w:cs="Times New Roman"/>
          <w:sz w:val="24"/>
          <w:szCs w:val="32"/>
        </w:rPr>
      </w:pPr>
    </w:p>
    <w:p w14:paraId="7430C8B3" w14:textId="77777777" w:rsidR="00607874" w:rsidRDefault="00607874" w:rsidP="00503D7E">
      <w:pPr>
        <w:rPr>
          <w:rFonts w:cs="Times New Roman"/>
          <w:sz w:val="24"/>
          <w:szCs w:val="32"/>
        </w:rPr>
      </w:pPr>
    </w:p>
    <w:p w14:paraId="0E906966" w14:textId="77777777" w:rsidR="00607874" w:rsidRDefault="00607874" w:rsidP="00503D7E">
      <w:pPr>
        <w:rPr>
          <w:rFonts w:cs="Times New Roman"/>
          <w:sz w:val="24"/>
          <w:szCs w:val="32"/>
        </w:rPr>
      </w:pPr>
    </w:p>
    <w:p w14:paraId="552836F5" w14:textId="77777777" w:rsidR="00607874" w:rsidRDefault="00607874" w:rsidP="00503D7E">
      <w:pPr>
        <w:rPr>
          <w:rFonts w:cs="Times New Roman"/>
          <w:sz w:val="24"/>
          <w:szCs w:val="32"/>
        </w:rPr>
      </w:pPr>
    </w:p>
    <w:p w14:paraId="02D14B18" w14:textId="77777777" w:rsidR="00607874" w:rsidRDefault="00607874" w:rsidP="00503D7E">
      <w:pPr>
        <w:rPr>
          <w:rFonts w:cs="Times New Roman"/>
          <w:sz w:val="24"/>
          <w:szCs w:val="32"/>
        </w:rPr>
      </w:pPr>
    </w:p>
    <w:p w14:paraId="323A9563" w14:textId="77777777" w:rsidR="00607874" w:rsidRDefault="00607874" w:rsidP="00503D7E">
      <w:pPr>
        <w:rPr>
          <w:rFonts w:cs="Times New Roman"/>
          <w:sz w:val="24"/>
          <w:szCs w:val="32"/>
        </w:rPr>
      </w:pPr>
    </w:p>
    <w:p w14:paraId="0C81BD41" w14:textId="77777777" w:rsidR="00EA30AB" w:rsidRDefault="00EA30AB" w:rsidP="00503D7E">
      <w:pPr>
        <w:rPr>
          <w:rFonts w:cs="Times New Roman"/>
          <w:sz w:val="24"/>
          <w:szCs w:val="32"/>
        </w:rPr>
      </w:pPr>
    </w:p>
    <w:p w14:paraId="68461943" w14:textId="77777777" w:rsidR="00EA30AB" w:rsidRDefault="00EA30AB" w:rsidP="00503D7E">
      <w:pPr>
        <w:rPr>
          <w:rFonts w:cs="Times New Roman"/>
          <w:sz w:val="24"/>
          <w:szCs w:val="32"/>
        </w:rPr>
      </w:pPr>
    </w:p>
    <w:p w14:paraId="6444177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9B0046" w14:textId="77777777" w:rsidR="00C53029" w:rsidRDefault="00C53029" w:rsidP="00CB4D0A">
      <w:pPr>
        <w:spacing w:after="0" w:line="240" w:lineRule="auto"/>
      </w:pPr>
      <w:r>
        <w:separator/>
      </w:r>
    </w:p>
  </w:endnote>
  <w:endnote w:type="continuationSeparator" w:id="0">
    <w:p w14:paraId="5B27FF03"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D02CA" w14:textId="77777777" w:rsidR="00C53029" w:rsidRDefault="00C53029" w:rsidP="00CB4D0A">
      <w:pPr>
        <w:spacing w:after="0" w:line="240" w:lineRule="auto"/>
      </w:pPr>
      <w:r>
        <w:separator/>
      </w:r>
    </w:p>
  </w:footnote>
  <w:footnote w:type="continuationSeparator" w:id="0">
    <w:p w14:paraId="7725B51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297F"/>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3AE1"/>
    <w:rsid w:val="00A65CF7"/>
    <w:rsid w:val="00A81AB4"/>
    <w:rsid w:val="00A851DA"/>
    <w:rsid w:val="00AC7D5B"/>
    <w:rsid w:val="00AE1481"/>
    <w:rsid w:val="00B0415E"/>
    <w:rsid w:val="00B04678"/>
    <w:rsid w:val="00BC46DF"/>
    <w:rsid w:val="00C03577"/>
    <w:rsid w:val="00C53029"/>
    <w:rsid w:val="00C65FEA"/>
    <w:rsid w:val="00CA0AC2"/>
    <w:rsid w:val="00CA4B1F"/>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5C0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C765A-7E45-D049-8C2D-6A9622F2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560</Words>
  <Characters>3197</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Mcgill</cp:lastModifiedBy>
  <cp:revision>3</cp:revision>
  <dcterms:created xsi:type="dcterms:W3CDTF">2015-01-26T12:24:00Z</dcterms:created>
  <dcterms:modified xsi:type="dcterms:W3CDTF">2018-03-26T19:36:00Z</dcterms:modified>
</cp:coreProperties>
</file>