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9FB" w:rsidRPr="005A49FB" w:rsidRDefault="005A49FB" w:rsidP="005A49FB">
      <w:pPr>
        <w:kinsoku w:val="0"/>
        <w:overflowPunct w:val="0"/>
        <w:autoSpaceDE w:val="0"/>
        <w:autoSpaceDN w:val="0"/>
        <w:adjustRightInd w:val="0"/>
        <w:spacing w:after="0" w:line="240" w:lineRule="auto"/>
        <w:rPr>
          <w:rFonts w:ascii="Times New Roman" w:hAnsi="Times New Roman" w:cs="Times New Roman"/>
          <w:sz w:val="20"/>
          <w:szCs w:val="20"/>
        </w:rPr>
      </w:pPr>
    </w:p>
    <w:p w:rsidR="005A49FB" w:rsidRPr="005A49FB" w:rsidRDefault="005A49FB" w:rsidP="005A49FB">
      <w:pPr>
        <w:kinsoku w:val="0"/>
        <w:overflowPunct w:val="0"/>
        <w:autoSpaceDE w:val="0"/>
        <w:autoSpaceDN w:val="0"/>
        <w:adjustRightInd w:val="0"/>
        <w:spacing w:before="4" w:after="0" w:line="240" w:lineRule="auto"/>
        <w:ind w:left="3451"/>
        <w:rPr>
          <w:rFonts w:ascii="Calibri" w:hAnsi="Calibri" w:cs="Calibri"/>
          <w:b/>
          <w:bCs/>
          <w:color w:val="BF0000"/>
          <w:sz w:val="28"/>
          <w:szCs w:val="28"/>
        </w:rPr>
      </w:pPr>
      <w:r w:rsidRPr="005A49FB">
        <w:rPr>
          <w:rFonts w:ascii="Calibri" w:hAnsi="Calibri" w:cs="Calibri"/>
          <w:b/>
          <w:bCs/>
          <w:color w:val="BF0000"/>
          <w:sz w:val="28"/>
          <w:szCs w:val="28"/>
          <w:u w:val="thick"/>
        </w:rPr>
        <w:t>An Introduction to Event Planning</w:t>
      </w:r>
    </w:p>
    <w:p w:rsidR="005A49FB" w:rsidRPr="005A49FB" w:rsidRDefault="005A49FB" w:rsidP="005A49FB">
      <w:pPr>
        <w:kinsoku w:val="0"/>
        <w:overflowPunct w:val="0"/>
        <w:autoSpaceDE w:val="0"/>
        <w:autoSpaceDN w:val="0"/>
        <w:adjustRightInd w:val="0"/>
        <w:spacing w:before="11" w:after="0" w:line="240" w:lineRule="auto"/>
        <w:rPr>
          <w:rFonts w:ascii="Calibri" w:hAnsi="Calibri" w:cs="Calibri"/>
          <w:b/>
          <w:bCs/>
          <w:sz w:val="19"/>
          <w:szCs w:val="19"/>
        </w:rPr>
      </w:pPr>
    </w:p>
    <w:p w:rsidR="005A49FB" w:rsidRPr="005A49FB" w:rsidRDefault="005A49FB" w:rsidP="005A49FB">
      <w:pPr>
        <w:kinsoku w:val="0"/>
        <w:overflowPunct w:val="0"/>
        <w:autoSpaceDE w:val="0"/>
        <w:autoSpaceDN w:val="0"/>
        <w:adjustRightInd w:val="0"/>
        <w:spacing w:after="0" w:line="240" w:lineRule="auto"/>
        <w:ind w:left="108"/>
        <w:rPr>
          <w:rFonts w:ascii="Calibri" w:hAnsi="Calibri" w:cs="Calibri"/>
          <w:sz w:val="20"/>
          <w:szCs w:val="20"/>
        </w:rPr>
      </w:pPr>
      <w:r>
        <w:rPr>
          <w:rFonts w:ascii="Calibri" w:hAnsi="Calibri" w:cs="Calibri"/>
          <w:noProof/>
          <w:sz w:val="20"/>
          <w:szCs w:val="20"/>
          <w:lang w:eastAsia="en-GB"/>
        </w:rPr>
        <w:drawing>
          <wp:inline distT="0" distB="0" distL="0" distR="0">
            <wp:extent cx="1247775" cy="685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47775" cy="685800"/>
                    </a:xfrm>
                    <a:prstGeom prst="rect">
                      <a:avLst/>
                    </a:prstGeom>
                    <a:noFill/>
                    <a:ln>
                      <a:noFill/>
                    </a:ln>
                  </pic:spPr>
                </pic:pic>
              </a:graphicData>
            </a:graphic>
          </wp:inline>
        </w:drawing>
      </w:r>
    </w:p>
    <w:p w:rsidR="005A49FB" w:rsidRPr="005A49FB" w:rsidRDefault="005A49FB" w:rsidP="005A49FB">
      <w:pPr>
        <w:kinsoku w:val="0"/>
        <w:overflowPunct w:val="0"/>
        <w:autoSpaceDE w:val="0"/>
        <w:autoSpaceDN w:val="0"/>
        <w:adjustRightInd w:val="0"/>
        <w:spacing w:after="0" w:line="240" w:lineRule="auto"/>
        <w:rPr>
          <w:rFonts w:ascii="Calibri" w:hAnsi="Calibri" w:cs="Calibri"/>
          <w:b/>
          <w:bCs/>
          <w:sz w:val="20"/>
          <w:szCs w:val="20"/>
        </w:rPr>
      </w:pPr>
    </w:p>
    <w:p w:rsidR="005A49FB" w:rsidRPr="005A49FB" w:rsidRDefault="005A49FB" w:rsidP="005A49FB">
      <w:pPr>
        <w:kinsoku w:val="0"/>
        <w:overflowPunct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noProof/>
          <w:sz w:val="20"/>
          <w:szCs w:val="20"/>
          <w:lang w:eastAsia="en-GB"/>
        </w:rPr>
        <mc:AlternateContent>
          <mc:Choice Requires="wpg">
            <w:drawing>
              <wp:inline distT="0" distB="0" distL="0" distR="0">
                <wp:extent cx="6344920" cy="261620"/>
                <wp:effectExtent l="0" t="0" r="8255" b="508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4920" cy="261620"/>
                          <a:chOff x="0" y="0"/>
                          <a:chExt cx="9992" cy="412"/>
                        </a:xfrm>
                      </wpg:grpSpPr>
                      <wpg:grpSp>
                        <wpg:cNvPr id="6" name="Group 3"/>
                        <wpg:cNvGrpSpPr>
                          <a:grpSpLocks/>
                        </wpg:cNvGrpSpPr>
                        <wpg:grpSpPr bwMode="auto">
                          <a:xfrm>
                            <a:off x="0" y="0"/>
                            <a:ext cx="8115" cy="407"/>
                            <a:chOff x="0" y="0"/>
                            <a:chExt cx="8115" cy="407"/>
                          </a:xfrm>
                        </wpg:grpSpPr>
                        <wps:wsp>
                          <wps:cNvPr id="7" name="Freeform 4"/>
                          <wps:cNvSpPr>
                            <a:spLocks/>
                          </wps:cNvSpPr>
                          <wps:spPr bwMode="auto">
                            <a:xfrm>
                              <a:off x="0" y="0"/>
                              <a:ext cx="8115" cy="407"/>
                            </a:xfrm>
                            <a:custGeom>
                              <a:avLst/>
                              <a:gdLst>
                                <a:gd name="T0" fmla="*/ 105 w 8115"/>
                                <a:gd name="T1" fmla="*/ 0 h 407"/>
                                <a:gd name="T2" fmla="*/ 0 w 8115"/>
                                <a:gd name="T3" fmla="*/ 0 h 407"/>
                                <a:gd name="T4" fmla="*/ 0 w 8115"/>
                                <a:gd name="T5" fmla="*/ 408 h 407"/>
                                <a:gd name="T6" fmla="*/ 105 w 8115"/>
                                <a:gd name="T7" fmla="*/ 408 h 407"/>
                                <a:gd name="T8" fmla="*/ 105 w 8115"/>
                                <a:gd name="T9" fmla="*/ 0 h 407"/>
                              </a:gdLst>
                              <a:ahLst/>
                              <a:cxnLst>
                                <a:cxn ang="0">
                                  <a:pos x="T0" y="T1"/>
                                </a:cxn>
                                <a:cxn ang="0">
                                  <a:pos x="T2" y="T3"/>
                                </a:cxn>
                                <a:cxn ang="0">
                                  <a:pos x="T4" y="T5"/>
                                </a:cxn>
                                <a:cxn ang="0">
                                  <a:pos x="T6" y="T7"/>
                                </a:cxn>
                                <a:cxn ang="0">
                                  <a:pos x="T8" y="T9"/>
                                </a:cxn>
                              </a:cxnLst>
                              <a:rect l="0" t="0" r="r" b="b"/>
                              <a:pathLst>
                                <a:path w="8115" h="407">
                                  <a:moveTo>
                                    <a:pt x="105" y="0"/>
                                  </a:moveTo>
                                  <a:lnTo>
                                    <a:pt x="0" y="0"/>
                                  </a:lnTo>
                                  <a:lnTo>
                                    <a:pt x="0" y="408"/>
                                  </a:lnTo>
                                  <a:lnTo>
                                    <a:pt x="105" y="408"/>
                                  </a:lnTo>
                                  <a:lnTo>
                                    <a:pt x="105" y="0"/>
                                  </a:lnTo>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5"/>
                          <wps:cNvSpPr>
                            <a:spLocks/>
                          </wps:cNvSpPr>
                          <wps:spPr bwMode="auto">
                            <a:xfrm>
                              <a:off x="0" y="0"/>
                              <a:ext cx="8115" cy="407"/>
                            </a:xfrm>
                            <a:custGeom>
                              <a:avLst/>
                              <a:gdLst>
                                <a:gd name="T0" fmla="*/ 7895 w 8115"/>
                                <a:gd name="T1" fmla="*/ 0 h 407"/>
                                <a:gd name="T2" fmla="*/ 108 w 8115"/>
                                <a:gd name="T3" fmla="*/ 0 h 407"/>
                                <a:gd name="T4" fmla="*/ 108 w 8115"/>
                                <a:gd name="T5" fmla="*/ 408 h 407"/>
                                <a:gd name="T6" fmla="*/ 7895 w 8115"/>
                                <a:gd name="T7" fmla="*/ 408 h 407"/>
                                <a:gd name="T8" fmla="*/ 7895 w 8115"/>
                                <a:gd name="T9" fmla="*/ 0 h 407"/>
                              </a:gdLst>
                              <a:ahLst/>
                              <a:cxnLst>
                                <a:cxn ang="0">
                                  <a:pos x="T0" y="T1"/>
                                </a:cxn>
                                <a:cxn ang="0">
                                  <a:pos x="T2" y="T3"/>
                                </a:cxn>
                                <a:cxn ang="0">
                                  <a:pos x="T4" y="T5"/>
                                </a:cxn>
                                <a:cxn ang="0">
                                  <a:pos x="T6" y="T7"/>
                                </a:cxn>
                                <a:cxn ang="0">
                                  <a:pos x="T8" y="T9"/>
                                </a:cxn>
                              </a:cxnLst>
                              <a:rect l="0" t="0" r="r" b="b"/>
                              <a:pathLst>
                                <a:path w="8115" h="407">
                                  <a:moveTo>
                                    <a:pt x="7895" y="0"/>
                                  </a:moveTo>
                                  <a:lnTo>
                                    <a:pt x="108" y="0"/>
                                  </a:lnTo>
                                  <a:lnTo>
                                    <a:pt x="108" y="408"/>
                                  </a:lnTo>
                                  <a:lnTo>
                                    <a:pt x="7895" y="408"/>
                                  </a:lnTo>
                                  <a:lnTo>
                                    <a:pt x="7895" y="0"/>
                                  </a:lnTo>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6"/>
                          <wps:cNvSpPr>
                            <a:spLocks/>
                          </wps:cNvSpPr>
                          <wps:spPr bwMode="auto">
                            <a:xfrm>
                              <a:off x="0" y="0"/>
                              <a:ext cx="8115" cy="407"/>
                            </a:xfrm>
                            <a:custGeom>
                              <a:avLst/>
                              <a:gdLst>
                                <a:gd name="T0" fmla="*/ 8006 w 8115"/>
                                <a:gd name="T1" fmla="*/ 0 h 407"/>
                                <a:gd name="T2" fmla="*/ 7900 w 8115"/>
                                <a:gd name="T3" fmla="*/ 0 h 407"/>
                                <a:gd name="T4" fmla="*/ 7900 w 8115"/>
                                <a:gd name="T5" fmla="*/ 408 h 407"/>
                                <a:gd name="T6" fmla="*/ 8006 w 8115"/>
                                <a:gd name="T7" fmla="*/ 408 h 407"/>
                                <a:gd name="T8" fmla="*/ 8006 w 8115"/>
                                <a:gd name="T9" fmla="*/ 0 h 407"/>
                              </a:gdLst>
                              <a:ahLst/>
                              <a:cxnLst>
                                <a:cxn ang="0">
                                  <a:pos x="T0" y="T1"/>
                                </a:cxn>
                                <a:cxn ang="0">
                                  <a:pos x="T2" y="T3"/>
                                </a:cxn>
                                <a:cxn ang="0">
                                  <a:pos x="T4" y="T5"/>
                                </a:cxn>
                                <a:cxn ang="0">
                                  <a:pos x="T6" y="T7"/>
                                </a:cxn>
                                <a:cxn ang="0">
                                  <a:pos x="T8" y="T9"/>
                                </a:cxn>
                              </a:cxnLst>
                              <a:rect l="0" t="0" r="r" b="b"/>
                              <a:pathLst>
                                <a:path w="8115" h="407">
                                  <a:moveTo>
                                    <a:pt x="8006" y="0"/>
                                  </a:moveTo>
                                  <a:lnTo>
                                    <a:pt x="7900" y="0"/>
                                  </a:lnTo>
                                  <a:lnTo>
                                    <a:pt x="7900" y="408"/>
                                  </a:lnTo>
                                  <a:lnTo>
                                    <a:pt x="8006" y="408"/>
                                  </a:lnTo>
                                  <a:lnTo>
                                    <a:pt x="8006" y="0"/>
                                  </a:lnTo>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7"/>
                          <wps:cNvSpPr>
                            <a:spLocks/>
                          </wps:cNvSpPr>
                          <wps:spPr bwMode="auto">
                            <a:xfrm>
                              <a:off x="0" y="0"/>
                              <a:ext cx="8115" cy="407"/>
                            </a:xfrm>
                            <a:custGeom>
                              <a:avLst/>
                              <a:gdLst>
                                <a:gd name="T0" fmla="*/ 8114 w 8115"/>
                                <a:gd name="T1" fmla="*/ 0 h 407"/>
                                <a:gd name="T2" fmla="*/ 8011 w 8115"/>
                                <a:gd name="T3" fmla="*/ 0 h 407"/>
                                <a:gd name="T4" fmla="*/ 8011 w 8115"/>
                                <a:gd name="T5" fmla="*/ 340 h 407"/>
                                <a:gd name="T6" fmla="*/ 8114 w 8115"/>
                                <a:gd name="T7" fmla="*/ 340 h 407"/>
                                <a:gd name="T8" fmla="*/ 8114 w 8115"/>
                                <a:gd name="T9" fmla="*/ 0 h 407"/>
                              </a:gdLst>
                              <a:ahLst/>
                              <a:cxnLst>
                                <a:cxn ang="0">
                                  <a:pos x="T0" y="T1"/>
                                </a:cxn>
                                <a:cxn ang="0">
                                  <a:pos x="T2" y="T3"/>
                                </a:cxn>
                                <a:cxn ang="0">
                                  <a:pos x="T4" y="T5"/>
                                </a:cxn>
                                <a:cxn ang="0">
                                  <a:pos x="T6" y="T7"/>
                                </a:cxn>
                                <a:cxn ang="0">
                                  <a:pos x="T8" y="T9"/>
                                </a:cxn>
                              </a:cxnLst>
                              <a:rect l="0" t="0" r="r" b="b"/>
                              <a:pathLst>
                                <a:path w="8115" h="407">
                                  <a:moveTo>
                                    <a:pt x="8114" y="0"/>
                                  </a:moveTo>
                                  <a:lnTo>
                                    <a:pt x="8011" y="0"/>
                                  </a:lnTo>
                                  <a:lnTo>
                                    <a:pt x="8011" y="340"/>
                                  </a:lnTo>
                                  <a:lnTo>
                                    <a:pt x="8114" y="340"/>
                                  </a:lnTo>
                                  <a:lnTo>
                                    <a:pt x="8114" y="0"/>
                                  </a:lnTo>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1" name="Freeform 8"/>
                        <wps:cNvSpPr>
                          <a:spLocks/>
                        </wps:cNvSpPr>
                        <wps:spPr bwMode="auto">
                          <a:xfrm>
                            <a:off x="8011" y="375"/>
                            <a:ext cx="1948" cy="20"/>
                          </a:xfrm>
                          <a:custGeom>
                            <a:avLst/>
                            <a:gdLst>
                              <a:gd name="T0" fmla="*/ 0 w 1948"/>
                              <a:gd name="T1" fmla="*/ 0 h 20"/>
                              <a:gd name="T2" fmla="*/ 1947 w 1948"/>
                              <a:gd name="T3" fmla="*/ 0 h 20"/>
                            </a:gdLst>
                            <a:ahLst/>
                            <a:cxnLst>
                              <a:cxn ang="0">
                                <a:pos x="T0" y="T1"/>
                              </a:cxn>
                              <a:cxn ang="0">
                                <a:pos x="T2" y="T3"/>
                              </a:cxn>
                            </a:cxnLst>
                            <a:rect l="0" t="0" r="r" b="b"/>
                            <a:pathLst>
                              <a:path w="1948" h="20">
                                <a:moveTo>
                                  <a:pt x="0" y="0"/>
                                </a:moveTo>
                                <a:lnTo>
                                  <a:pt x="1947" y="0"/>
                                </a:lnTo>
                              </a:path>
                            </a:pathLst>
                          </a:custGeom>
                          <a:noFill/>
                          <a:ln w="41147">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9"/>
                        <wps:cNvSpPr>
                          <a:spLocks/>
                        </wps:cNvSpPr>
                        <wps:spPr bwMode="auto">
                          <a:xfrm>
                            <a:off x="8116" y="0"/>
                            <a:ext cx="1843" cy="336"/>
                          </a:xfrm>
                          <a:custGeom>
                            <a:avLst/>
                            <a:gdLst>
                              <a:gd name="T0" fmla="*/ 0 w 1843"/>
                              <a:gd name="T1" fmla="*/ 335 h 336"/>
                              <a:gd name="T2" fmla="*/ 1842 w 1843"/>
                              <a:gd name="T3" fmla="*/ 335 h 336"/>
                              <a:gd name="T4" fmla="*/ 1842 w 1843"/>
                              <a:gd name="T5" fmla="*/ 335 h 336"/>
                              <a:gd name="T6" fmla="*/ 1842 w 1843"/>
                              <a:gd name="T7" fmla="*/ 0 h 336"/>
                              <a:gd name="T8" fmla="*/ 1842 w 1843"/>
                              <a:gd name="T9" fmla="*/ 0 h 336"/>
                              <a:gd name="T10" fmla="*/ 0 w 1843"/>
                              <a:gd name="T11" fmla="*/ 0 h 336"/>
                              <a:gd name="T12" fmla="*/ 0 w 1843"/>
                              <a:gd name="T13" fmla="*/ 335 h 336"/>
                            </a:gdLst>
                            <a:ahLst/>
                            <a:cxnLst>
                              <a:cxn ang="0">
                                <a:pos x="T0" y="T1"/>
                              </a:cxn>
                              <a:cxn ang="0">
                                <a:pos x="T2" y="T3"/>
                              </a:cxn>
                              <a:cxn ang="0">
                                <a:pos x="T4" y="T5"/>
                              </a:cxn>
                              <a:cxn ang="0">
                                <a:pos x="T6" y="T7"/>
                              </a:cxn>
                              <a:cxn ang="0">
                                <a:pos x="T8" y="T9"/>
                              </a:cxn>
                              <a:cxn ang="0">
                                <a:pos x="T10" y="T11"/>
                              </a:cxn>
                              <a:cxn ang="0">
                                <a:pos x="T12" y="T13"/>
                              </a:cxn>
                            </a:cxnLst>
                            <a:rect l="0" t="0" r="r" b="b"/>
                            <a:pathLst>
                              <a:path w="1843" h="336">
                                <a:moveTo>
                                  <a:pt x="0" y="335"/>
                                </a:moveTo>
                                <a:lnTo>
                                  <a:pt x="1842" y="335"/>
                                </a:lnTo>
                                <a:lnTo>
                                  <a:pt x="1842" y="335"/>
                                </a:lnTo>
                                <a:lnTo>
                                  <a:pt x="1842" y="0"/>
                                </a:lnTo>
                                <a:lnTo>
                                  <a:pt x="1842" y="0"/>
                                </a:lnTo>
                                <a:lnTo>
                                  <a:pt x="0" y="0"/>
                                </a:lnTo>
                                <a:lnTo>
                                  <a:pt x="0" y="335"/>
                                </a:lnTo>
                                <a:close/>
                              </a:path>
                            </a:pathLst>
                          </a:custGeom>
                          <a:solidFill>
                            <a:srgbClr val="B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Text Box 10"/>
                        <wps:cNvSpPr txBox="1">
                          <a:spLocks noChangeArrowheads="1"/>
                        </wps:cNvSpPr>
                        <wps:spPr bwMode="auto">
                          <a:xfrm>
                            <a:off x="108" y="71"/>
                            <a:ext cx="2389"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49FB" w:rsidRDefault="005A49FB" w:rsidP="005A49FB">
                              <w:pPr>
                                <w:pStyle w:val="BodyText"/>
                                <w:kinsoku w:val="0"/>
                                <w:overflowPunct w:val="0"/>
                                <w:spacing w:line="341" w:lineRule="exact"/>
                                <w:rPr>
                                  <w:b/>
                                  <w:bCs/>
                                  <w:color w:val="FFFFFF"/>
                                  <w:sz w:val="34"/>
                                  <w:szCs w:val="34"/>
                                </w:rPr>
                              </w:pPr>
                              <w:r>
                                <w:rPr>
                                  <w:b/>
                                  <w:bCs/>
                                  <w:color w:val="FFFFFF"/>
                                  <w:sz w:val="34"/>
                                  <w:szCs w:val="34"/>
                                </w:rPr>
                                <w:t>ASSESSMENT # 1</w:t>
                              </w:r>
                            </w:p>
                          </w:txbxContent>
                        </wps:txbx>
                        <wps:bodyPr rot="0" vert="horz" wrap="square" lIns="0" tIns="0" rIns="0" bIns="0" anchor="t" anchorCtr="0" upright="1">
                          <a:noAutofit/>
                        </wps:bodyPr>
                      </wps:wsp>
                      <wps:wsp>
                        <wps:cNvPr id="14" name="Text Box 11"/>
                        <wps:cNvSpPr txBox="1">
                          <a:spLocks noChangeArrowheads="1"/>
                        </wps:cNvSpPr>
                        <wps:spPr bwMode="auto">
                          <a:xfrm>
                            <a:off x="8119" y="56"/>
                            <a:ext cx="1830"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49FB" w:rsidRDefault="005A49FB" w:rsidP="005A49FB">
                              <w:pPr>
                                <w:pStyle w:val="BodyText"/>
                                <w:kinsoku w:val="0"/>
                                <w:overflowPunct w:val="0"/>
                                <w:spacing w:line="281" w:lineRule="exact"/>
                                <w:rPr>
                                  <w:b/>
                                  <w:bCs/>
                                  <w:color w:val="FFFFFF"/>
                                  <w:sz w:val="28"/>
                                  <w:szCs w:val="28"/>
                                </w:rPr>
                              </w:pPr>
                              <w:r>
                                <w:rPr>
                                  <w:b/>
                                  <w:bCs/>
                                  <w:color w:val="FFFFFF"/>
                                  <w:sz w:val="28"/>
                                  <w:szCs w:val="28"/>
                                </w:rPr>
                                <w:t>Total Marks: 30</w:t>
                              </w:r>
                            </w:p>
                          </w:txbxContent>
                        </wps:txbx>
                        <wps:bodyPr rot="0" vert="horz" wrap="square" lIns="0" tIns="0" rIns="0" bIns="0" anchor="t" anchorCtr="0" upright="1">
                          <a:noAutofit/>
                        </wps:bodyPr>
                      </wps:wsp>
                    </wpg:wgp>
                  </a:graphicData>
                </a:graphic>
              </wp:inline>
            </w:drawing>
          </mc:Choice>
          <mc:Fallback>
            <w:pict>
              <v:group id="Group 5" o:spid="_x0000_s1026" style="width:499.6pt;height:20.6pt;mso-position-horizontal-relative:char;mso-position-vertical-relative:line" coordsize="999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">
                <v:group id="Group 3" o:spid="_x0000_s1027" style="position:absolute;width:8115;height:407" coordsize="8115,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4" o:spid="_x0000_s1028" style="position:absolute;width:8115;height:407;visibility:visible;mso-wrap-style:square;v-text-anchor:top" coordsize="8115,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6Q78EA&#10;AADaAAAADwAAAGRycy9kb3ducmV2LnhtbESPQWsCMRSE7wX/Q3iCl6JJPXSX1SgiFSz00ugPeGye&#10;u4ublyWJuv77plDocZiZb5j1dnS9uFOInWcNbwsFgrj2tuNGw/l0mJcgYkK22HsmDU+KsN1MXtZY&#10;Wf/gb7qb1IgM4VihhjaloZIy1i05jAs/EGfv4oPDlGVopA34yHDXy6VS79Jhx3mhxYH2LdVXc3Ma&#10;UkHBfAwXqb4+y2L5qsyuLIzWs+m4W4FINKb/8F/7aDUU8Hsl3wC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pukO/BAAAA2gAAAA8AAAAAAAAAAAAAAAAAmAIAAGRycy9kb3du&#10;cmV2LnhtbFBLBQYAAAAABAAEAPUAAACGAwAAAAA=&#10;" path="m105,l,,,408r105,l105,e" fillcolor="#bf0000" stroked="f">
                    <v:path arrowok="t" o:connecttype="custom" o:connectlocs="105,0;0,0;0,408;105,408;105,0" o:connectangles="0,0,0,0,0"/>
                  </v:shape>
                  <v:shape id="Freeform 5" o:spid="_x0000_s1029" style="position:absolute;width:8115;height:407;visibility:visible;mso-wrap-style:square;v-text-anchor:top" coordsize="8115,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nb8A&#10;AADaAAAADwAAAGRycy9kb3ducmV2LnhtbERPS2rDMBDdF3oHMYFuSi01i9i4kU0oLSSQTdUeYLAm&#10;tok1MpKaOLevFoEuH++/bRc3iQuFOHrW8FooEMSdtyP3Gn6+P18qEDEhW5w8k4YbRWibx4ct1tZf&#10;+YsuJvUih3CsUcOQ0lxLGbuBHMbCz8SZO/ngMGUYemkDXnO4m+RaqY10OHJuGHCm94G6s/l1GlJJ&#10;wXzMJ6mOh6pcPyuzq0qj9dNq2b2BSLSkf/Hdvbca8tZ8Jd8A2f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78QSdvwAAANoAAAAPAAAAAAAAAAAAAAAAAJgCAABkcnMvZG93bnJl&#10;di54bWxQSwUGAAAAAAQABAD1AAAAhAMAAAAA&#10;" path="m7895,l108,r,408l7895,408,7895,e" fillcolor="#bf0000" stroked="f">
                    <v:path arrowok="t" o:connecttype="custom" o:connectlocs="7895,0;108,0;108,408;7895,408;7895,0" o:connectangles="0,0,0,0,0"/>
                  </v:shape>
                  <v:shape id="Freeform 6" o:spid="_x0000_s1030" style="position:absolute;width:8115;height:407;visibility:visible;mso-wrap-style:square;v-text-anchor:top" coordsize="8115,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2hBsIA&#10;AADaAAAADwAAAGRycy9kb3ducmV2LnhtbESPQWsCMRSE74X+h/AKXkpN6sHdbo0iRaGCF6M/4LF5&#10;7i7dvCxJ1PXfm0Khx2FmvmEWq9H14kohdp41vE8VCOLa244bDafj9q0EEROyxd4zabhThNXy+WmB&#10;lfU3PtDVpEZkCMcKNbQpDZWUsW7JYZz6gTh7Zx8cpixDI23AW4a7Xs6UmkuHHeeFFgf6aqn+MRen&#10;IRUUzGY4S7XflcXsVZl1WRitJy/j+hNEojH9h//a31bDB/xeyTd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vaEGwgAAANoAAAAPAAAAAAAAAAAAAAAAAJgCAABkcnMvZG93&#10;bnJldi54bWxQSwUGAAAAAAQABAD1AAAAhwMAAAAA&#10;" path="m8006,l7900,r,408l8006,408,8006,e" fillcolor="#bf0000" stroked="f">
                    <v:path arrowok="t" o:connecttype="custom" o:connectlocs="8006,0;7900,0;7900,408;8006,408;8006,0" o:connectangles="0,0,0,0,0"/>
                  </v:shape>
                  <v:shape id="Freeform 7" o:spid="_x0000_s1031" style="position:absolute;width:8115;height:407;visibility:visible;mso-wrap-style:square;v-text-anchor:top" coordsize="8115,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1cL8MA&#10;AADbAAAADwAAAGRycy9kb3ducmV2LnhtbESPQWvDMAyF74P9B6PCLmO118MSsrqljA1a2GXefoCI&#10;1SQ0loPttem/nw6F3STe03uf1ts5jOpMKQ+RLTwvDSjiNvqBOws/3x9PNahckD2OkcnClTJsN/d3&#10;a2x8vPAXnV3plIRwbtBCX8rUaJ3bngLmZZyIRTvGFLDImjrtE14kPIx6ZcyLDjiwNPQ40VtP7cn9&#10;BgulouTep6M2n4e6Wj0at6srZ+3DYt69gio0l3/z7XrvBV/o5RcZQG/+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1cL8MAAADbAAAADwAAAAAAAAAAAAAAAACYAgAAZHJzL2Rv&#10;d25yZXYueG1sUEsFBgAAAAAEAAQA9QAAAIgDAAAAAA==&#10;" path="m8114,l8011,r,340l8114,340,8114,e" fillcolor="#bf0000" stroked="f">
                    <v:path arrowok="t" o:connecttype="custom" o:connectlocs="8114,0;8011,0;8011,340;8114,340;8114,0" o:connectangles="0,0,0,0,0"/>
                  </v:shape>
                </v:group>
                <v:shape id="Freeform 8" o:spid="_x0000_s1032" style="position:absolute;left:8011;top:375;width:1948;height:20;visibility:visible;mso-wrap-style:square;v-text-anchor:top" coordsize="19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69w8EA&#10;AADbAAAADwAAAGRycy9kb3ducmV2LnhtbERPS4vCMBC+C/sfwix4EU19LVKNsiwoPXixCnsdmrHt&#10;bjMpTWzrvzeC4G0+vudsdr2pREuNKy0rmE4iEMSZ1SXnCi7n/XgFwnlkjZVlUnAnB7vtx2CDsbYd&#10;n6hNfS5CCLsYFRTe17GULivIoJvYmjhwV9sY9AE2udQNdiHcVHIWRV/SYMmhocCafgrK/tObUTDv&#10;R+kisbo74vyvXc72yeF3uVBq+Nl/r0F46v1b/HInOsyfwvOXcID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uvcPBAAAA2wAAAA8AAAAAAAAAAAAAAAAAmAIAAGRycy9kb3du&#10;cmV2LnhtbFBLBQYAAAAABAAEAPUAAACGAwAAAAA=&#10;" path="m,l1947,e" filled="f" strokecolor="#bf0000" strokeweight="1.143mm">
                  <v:path arrowok="t" o:connecttype="custom" o:connectlocs="0,0;1947,0" o:connectangles="0,0"/>
                </v:shape>
                <v:shape id="Freeform 9" o:spid="_x0000_s1033" style="position:absolute;left:8116;width:1843;height:336;visibility:visible;mso-wrap-style:square;v-text-anchor:top" coordsize="1843,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wOf78A&#10;AADbAAAADwAAAGRycy9kb3ducmV2LnhtbERPTYvCMBC9C/6HMIIXWVM9FO02yiIIerR68Dg2s221&#10;mdQmav33RhC8zeN9TrrsTC3u1LrKsoLJOAJBnFtdcaHgsF//zEA4j6yxtkwKnuRguej3Uky0ffCO&#10;7pkvRAhhl6CC0vsmkdLlJRl0Y9sQB+7ftgZ9gG0hdYuPEG5qOY2iWBqsODSU2NCqpPyS3YwCeTq7&#10;7Hys3KiYb729NvHVXGKlhoPu7xeEp85/xR/3Rof5U3j/Eg6Qi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LA5/vwAAANsAAAAPAAAAAAAAAAAAAAAAAJgCAABkcnMvZG93bnJl&#10;di54bWxQSwUGAAAAAAQABAD1AAAAhAMAAAAA&#10;" path="m,335r1842,l1842,335,1842,r,l,,,335xe" fillcolor="#bf0000" stroked="f">
                  <v:path arrowok="t" o:connecttype="custom" o:connectlocs="0,335;1842,335;1842,335;1842,0;1842,0;0,0;0,335" o:connectangles="0,0,0,0,0,0,0"/>
                </v:shape>
                <v:shapetype id="_x0000_t202" coordsize="21600,21600" o:spt="202" path="m,l,21600r21600,l21600,xe">
                  <v:stroke joinstyle="miter"/>
                  <v:path gradientshapeok="t" o:connecttype="rect"/>
                </v:shapetype>
                <v:shape id="Text Box 10" o:spid="_x0000_s1034" type="#_x0000_t202" style="position:absolute;left:108;top:71;width:2389;height: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5A49FB" w:rsidRDefault="005A49FB" w:rsidP="005A49FB">
                        <w:pPr>
                          <w:pStyle w:val="BodyText"/>
                          <w:kinsoku w:val="0"/>
                          <w:overflowPunct w:val="0"/>
                          <w:spacing w:line="341" w:lineRule="exact"/>
                          <w:rPr>
                            <w:b/>
                            <w:bCs/>
                            <w:color w:val="FFFFFF"/>
                            <w:sz w:val="34"/>
                            <w:szCs w:val="34"/>
                          </w:rPr>
                        </w:pPr>
                        <w:r>
                          <w:rPr>
                            <w:b/>
                            <w:bCs/>
                            <w:color w:val="FFFFFF"/>
                            <w:sz w:val="34"/>
                            <w:szCs w:val="34"/>
                          </w:rPr>
                          <w:t>ASSESSMENT # 1</w:t>
                        </w:r>
                      </w:p>
                    </w:txbxContent>
                  </v:textbox>
                </v:shape>
                <v:shape id="Text Box 11" o:spid="_x0000_s1035" type="#_x0000_t202" style="position:absolute;left:8119;top:56;width:1830;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rsidR="005A49FB" w:rsidRDefault="005A49FB" w:rsidP="005A49FB">
                        <w:pPr>
                          <w:pStyle w:val="BodyText"/>
                          <w:kinsoku w:val="0"/>
                          <w:overflowPunct w:val="0"/>
                          <w:spacing w:line="281" w:lineRule="exact"/>
                          <w:rPr>
                            <w:b/>
                            <w:bCs/>
                            <w:color w:val="FFFFFF"/>
                            <w:sz w:val="28"/>
                            <w:szCs w:val="28"/>
                          </w:rPr>
                        </w:pPr>
                        <w:r>
                          <w:rPr>
                            <w:b/>
                            <w:bCs/>
                            <w:color w:val="FFFFFF"/>
                            <w:sz w:val="28"/>
                            <w:szCs w:val="28"/>
                          </w:rPr>
                          <w:t>Total Marks: 30</w:t>
                        </w:r>
                      </w:p>
                    </w:txbxContent>
                  </v:textbox>
                </v:shape>
                <w10:anchorlock/>
              </v:group>
            </w:pict>
          </mc:Fallback>
        </mc:AlternateContent>
      </w:r>
    </w:p>
    <w:p w:rsidR="005A49FB" w:rsidRPr="005A49FB" w:rsidRDefault="005A49FB" w:rsidP="005A49FB">
      <w:pPr>
        <w:numPr>
          <w:ilvl w:val="0"/>
          <w:numId w:val="2"/>
        </w:numPr>
        <w:tabs>
          <w:tab w:val="left" w:pos="1861"/>
        </w:tabs>
        <w:kinsoku w:val="0"/>
        <w:overflowPunct w:val="0"/>
        <w:autoSpaceDE w:val="0"/>
        <w:autoSpaceDN w:val="0"/>
        <w:adjustRightInd w:val="0"/>
        <w:spacing w:before="12" w:after="0" w:line="240" w:lineRule="auto"/>
        <w:ind w:hanging="888"/>
        <w:rPr>
          <w:rFonts w:ascii="Calibri" w:hAnsi="Calibri" w:cs="Calibri"/>
          <w:color w:val="000000"/>
          <w:sz w:val="24"/>
          <w:szCs w:val="24"/>
        </w:rPr>
      </w:pPr>
      <w:r w:rsidRPr="005A49FB">
        <w:rPr>
          <w:rFonts w:ascii="Calibri" w:hAnsi="Calibri" w:cs="Calibri"/>
          <w:color w:val="000000"/>
          <w:sz w:val="24"/>
          <w:szCs w:val="24"/>
        </w:rPr>
        <w:t>Short Questions:</w:t>
      </w:r>
      <w:r w:rsidRPr="005A49FB">
        <w:rPr>
          <w:rFonts w:ascii="Calibri" w:hAnsi="Calibri" w:cs="Calibri"/>
          <w:color w:val="000000"/>
          <w:spacing w:val="17"/>
          <w:sz w:val="24"/>
          <w:szCs w:val="24"/>
        </w:rPr>
        <w:t xml:space="preserve"> </w:t>
      </w:r>
      <w:r w:rsidRPr="005A49FB">
        <w:rPr>
          <w:rFonts w:ascii="Calibri" w:hAnsi="Calibri" w:cs="Calibri"/>
          <w:color w:val="000000"/>
          <w:sz w:val="24"/>
          <w:szCs w:val="24"/>
        </w:rPr>
        <w:t>(10)</w:t>
      </w:r>
    </w:p>
    <w:p w:rsidR="005A49FB" w:rsidRPr="005A49FB" w:rsidRDefault="005A49FB" w:rsidP="005A49FB">
      <w:pPr>
        <w:kinsoku w:val="0"/>
        <w:overflowPunct w:val="0"/>
        <w:autoSpaceDE w:val="0"/>
        <w:autoSpaceDN w:val="0"/>
        <w:adjustRightInd w:val="0"/>
        <w:spacing w:before="2" w:after="0" w:line="240" w:lineRule="auto"/>
        <w:rPr>
          <w:rFonts w:ascii="Calibri" w:hAnsi="Calibri" w:cs="Calibri"/>
          <w:sz w:val="33"/>
          <w:szCs w:val="33"/>
        </w:rPr>
      </w:pPr>
    </w:p>
    <w:p w:rsidR="005A49FB" w:rsidRPr="005A49FB" w:rsidRDefault="005A49FB" w:rsidP="005A49FB">
      <w:pPr>
        <w:numPr>
          <w:ilvl w:val="1"/>
          <w:numId w:val="2"/>
        </w:numPr>
        <w:tabs>
          <w:tab w:val="left" w:pos="2400"/>
        </w:tabs>
        <w:kinsoku w:val="0"/>
        <w:overflowPunct w:val="0"/>
        <w:autoSpaceDE w:val="0"/>
        <w:autoSpaceDN w:val="0"/>
        <w:adjustRightInd w:val="0"/>
        <w:spacing w:after="0" w:line="240" w:lineRule="auto"/>
        <w:rPr>
          <w:rFonts w:ascii="Calibri" w:hAnsi="Calibri" w:cs="Calibri"/>
          <w:sz w:val="24"/>
          <w:szCs w:val="24"/>
        </w:rPr>
      </w:pPr>
      <w:r w:rsidRPr="005A49FB">
        <w:rPr>
          <w:rFonts w:ascii="Calibri" w:hAnsi="Calibri" w:cs="Calibri"/>
          <w:sz w:val="24"/>
          <w:szCs w:val="24"/>
        </w:rPr>
        <w:t>Explain the duties and responsibilities of an Event</w:t>
      </w:r>
      <w:r w:rsidRPr="005A49FB">
        <w:rPr>
          <w:rFonts w:ascii="Calibri" w:hAnsi="Calibri" w:cs="Calibri"/>
          <w:spacing w:val="-19"/>
          <w:sz w:val="24"/>
          <w:szCs w:val="24"/>
        </w:rPr>
        <w:t xml:space="preserve"> </w:t>
      </w:r>
      <w:r w:rsidRPr="005A49FB">
        <w:rPr>
          <w:rFonts w:ascii="Calibri" w:hAnsi="Calibri" w:cs="Calibri"/>
          <w:sz w:val="24"/>
          <w:szCs w:val="24"/>
        </w:rPr>
        <w:t>planner/coordinator.</w:t>
      </w:r>
    </w:p>
    <w:p w:rsidR="005A49FB" w:rsidRPr="005A49FB" w:rsidRDefault="005A49FB" w:rsidP="005A49FB">
      <w:pPr>
        <w:numPr>
          <w:ilvl w:val="1"/>
          <w:numId w:val="2"/>
        </w:numPr>
        <w:tabs>
          <w:tab w:val="left" w:pos="2400"/>
        </w:tabs>
        <w:kinsoku w:val="0"/>
        <w:overflowPunct w:val="0"/>
        <w:autoSpaceDE w:val="0"/>
        <w:autoSpaceDN w:val="0"/>
        <w:adjustRightInd w:val="0"/>
        <w:spacing w:before="56" w:after="0" w:line="240" w:lineRule="auto"/>
        <w:ind w:hanging="531"/>
        <w:rPr>
          <w:rFonts w:ascii="Calibri" w:hAnsi="Calibri" w:cs="Calibri"/>
          <w:sz w:val="24"/>
          <w:szCs w:val="24"/>
        </w:rPr>
      </w:pPr>
      <w:r w:rsidRPr="005A49FB">
        <w:rPr>
          <w:rFonts w:ascii="Calibri" w:hAnsi="Calibri" w:cs="Calibri"/>
          <w:sz w:val="24"/>
          <w:szCs w:val="24"/>
        </w:rPr>
        <w:t xml:space="preserve">Outline the main tasks involved </w:t>
      </w:r>
      <w:r w:rsidRPr="005A49FB">
        <w:rPr>
          <w:rFonts w:ascii="Calibri" w:hAnsi="Calibri" w:cs="Calibri"/>
          <w:spacing w:val="-4"/>
          <w:sz w:val="24"/>
          <w:szCs w:val="24"/>
        </w:rPr>
        <w:t xml:space="preserve">in </w:t>
      </w:r>
      <w:r w:rsidRPr="005A49FB">
        <w:rPr>
          <w:rFonts w:ascii="Calibri" w:hAnsi="Calibri" w:cs="Calibri"/>
          <w:sz w:val="24"/>
          <w:szCs w:val="24"/>
        </w:rPr>
        <w:t>event</w:t>
      </w:r>
      <w:r w:rsidRPr="005A49FB">
        <w:rPr>
          <w:rFonts w:ascii="Calibri" w:hAnsi="Calibri" w:cs="Calibri"/>
          <w:spacing w:val="-8"/>
          <w:sz w:val="24"/>
          <w:szCs w:val="24"/>
        </w:rPr>
        <w:t xml:space="preserve"> </w:t>
      </w:r>
      <w:r w:rsidRPr="005A49FB">
        <w:rPr>
          <w:rFonts w:ascii="Calibri" w:hAnsi="Calibri" w:cs="Calibri"/>
          <w:sz w:val="24"/>
          <w:szCs w:val="24"/>
        </w:rPr>
        <w:t>planning.</w:t>
      </w:r>
    </w:p>
    <w:p w:rsidR="005A49FB" w:rsidRPr="005A49FB" w:rsidRDefault="005A49FB" w:rsidP="005A49FB">
      <w:pPr>
        <w:numPr>
          <w:ilvl w:val="1"/>
          <w:numId w:val="2"/>
        </w:numPr>
        <w:tabs>
          <w:tab w:val="left" w:pos="2400"/>
        </w:tabs>
        <w:kinsoku w:val="0"/>
        <w:overflowPunct w:val="0"/>
        <w:autoSpaceDE w:val="0"/>
        <w:autoSpaceDN w:val="0"/>
        <w:adjustRightInd w:val="0"/>
        <w:spacing w:before="59" w:after="0" w:line="242" w:lineRule="auto"/>
        <w:ind w:right="1305" w:hanging="586"/>
        <w:rPr>
          <w:rFonts w:ascii="Calibri" w:hAnsi="Calibri" w:cs="Calibri"/>
          <w:sz w:val="24"/>
          <w:szCs w:val="24"/>
        </w:rPr>
      </w:pPr>
      <w:r w:rsidRPr="005A49FB">
        <w:rPr>
          <w:rFonts w:ascii="Calibri" w:hAnsi="Calibri" w:cs="Calibri"/>
          <w:sz w:val="24"/>
          <w:szCs w:val="24"/>
        </w:rPr>
        <w:t xml:space="preserve">What are the five </w:t>
      </w:r>
      <w:proofErr w:type="spellStart"/>
      <w:r w:rsidRPr="005A49FB">
        <w:rPr>
          <w:rFonts w:ascii="Calibri" w:hAnsi="Calibri" w:cs="Calibri"/>
          <w:sz w:val="24"/>
          <w:szCs w:val="24"/>
        </w:rPr>
        <w:t>Ws</w:t>
      </w:r>
      <w:proofErr w:type="spellEnd"/>
      <w:r w:rsidRPr="005A49FB">
        <w:rPr>
          <w:rFonts w:ascii="Calibri" w:hAnsi="Calibri" w:cs="Calibri"/>
          <w:sz w:val="24"/>
          <w:szCs w:val="24"/>
        </w:rPr>
        <w:t xml:space="preserve"> </w:t>
      </w:r>
      <w:r w:rsidRPr="005A49FB">
        <w:rPr>
          <w:rFonts w:ascii="Calibri" w:hAnsi="Calibri" w:cs="Calibri"/>
          <w:spacing w:val="-4"/>
          <w:sz w:val="24"/>
          <w:szCs w:val="24"/>
        </w:rPr>
        <w:t xml:space="preserve">in </w:t>
      </w:r>
      <w:r w:rsidRPr="005A49FB">
        <w:rPr>
          <w:rFonts w:ascii="Calibri" w:hAnsi="Calibri" w:cs="Calibri"/>
          <w:sz w:val="24"/>
          <w:szCs w:val="24"/>
        </w:rPr>
        <w:t xml:space="preserve">Event Creation </w:t>
      </w:r>
      <w:r w:rsidRPr="005A49FB">
        <w:rPr>
          <w:rFonts w:ascii="Calibri" w:hAnsi="Calibri" w:cs="Calibri"/>
          <w:spacing w:val="-3"/>
          <w:sz w:val="24"/>
          <w:szCs w:val="24"/>
        </w:rPr>
        <w:t xml:space="preserve">and </w:t>
      </w:r>
      <w:r w:rsidRPr="005A49FB">
        <w:rPr>
          <w:rFonts w:ascii="Calibri" w:hAnsi="Calibri" w:cs="Calibri"/>
          <w:sz w:val="24"/>
          <w:szCs w:val="24"/>
        </w:rPr>
        <w:t xml:space="preserve">what is their importance when planning </w:t>
      </w:r>
      <w:r w:rsidRPr="005A49FB">
        <w:rPr>
          <w:rFonts w:ascii="Calibri" w:hAnsi="Calibri" w:cs="Calibri"/>
          <w:spacing w:val="-3"/>
          <w:sz w:val="24"/>
          <w:szCs w:val="24"/>
        </w:rPr>
        <w:t>an</w:t>
      </w:r>
      <w:r w:rsidRPr="005A49FB">
        <w:rPr>
          <w:rFonts w:ascii="Calibri" w:hAnsi="Calibri" w:cs="Calibri"/>
          <w:spacing w:val="-5"/>
          <w:sz w:val="24"/>
          <w:szCs w:val="24"/>
        </w:rPr>
        <w:t xml:space="preserve"> </w:t>
      </w:r>
      <w:r w:rsidRPr="005A49FB">
        <w:rPr>
          <w:rFonts w:ascii="Calibri" w:hAnsi="Calibri" w:cs="Calibri"/>
          <w:sz w:val="24"/>
          <w:szCs w:val="24"/>
        </w:rPr>
        <w:t>event?</w:t>
      </w:r>
    </w:p>
    <w:p w:rsidR="005A49FB" w:rsidRPr="005A49FB" w:rsidRDefault="005A49FB" w:rsidP="005A49FB">
      <w:pPr>
        <w:numPr>
          <w:ilvl w:val="1"/>
          <w:numId w:val="2"/>
        </w:numPr>
        <w:tabs>
          <w:tab w:val="left" w:pos="2400"/>
        </w:tabs>
        <w:kinsoku w:val="0"/>
        <w:overflowPunct w:val="0"/>
        <w:autoSpaceDE w:val="0"/>
        <w:autoSpaceDN w:val="0"/>
        <w:adjustRightInd w:val="0"/>
        <w:spacing w:after="0" w:line="240" w:lineRule="auto"/>
        <w:ind w:right="945" w:hanging="584"/>
        <w:rPr>
          <w:rFonts w:ascii="Calibri" w:hAnsi="Calibri" w:cs="Calibri"/>
          <w:sz w:val="24"/>
          <w:szCs w:val="24"/>
        </w:rPr>
      </w:pPr>
      <w:r w:rsidRPr="005A49FB">
        <w:rPr>
          <w:rFonts w:ascii="Calibri" w:hAnsi="Calibri" w:cs="Calibri"/>
          <w:sz w:val="24"/>
          <w:szCs w:val="24"/>
        </w:rPr>
        <w:t xml:space="preserve">How should </w:t>
      </w:r>
      <w:r w:rsidRPr="005A49FB">
        <w:rPr>
          <w:rFonts w:ascii="Calibri" w:hAnsi="Calibri" w:cs="Calibri"/>
          <w:spacing w:val="-3"/>
          <w:sz w:val="24"/>
          <w:szCs w:val="24"/>
        </w:rPr>
        <w:t xml:space="preserve">an </w:t>
      </w:r>
      <w:r w:rsidRPr="005A49FB">
        <w:rPr>
          <w:rFonts w:ascii="Calibri" w:hAnsi="Calibri" w:cs="Calibri"/>
          <w:sz w:val="24"/>
          <w:szCs w:val="24"/>
        </w:rPr>
        <w:t xml:space="preserve">event planner evaluate a venue to make sure that </w:t>
      </w:r>
      <w:r w:rsidRPr="005A49FB">
        <w:rPr>
          <w:rFonts w:ascii="Calibri" w:hAnsi="Calibri" w:cs="Calibri"/>
          <w:spacing w:val="-3"/>
          <w:sz w:val="24"/>
          <w:szCs w:val="24"/>
        </w:rPr>
        <w:t xml:space="preserve">it </w:t>
      </w:r>
      <w:r w:rsidRPr="005A49FB">
        <w:rPr>
          <w:rFonts w:ascii="Calibri" w:hAnsi="Calibri" w:cs="Calibri"/>
          <w:sz w:val="24"/>
          <w:szCs w:val="24"/>
        </w:rPr>
        <w:t>best serves the event’s</w:t>
      </w:r>
      <w:r w:rsidRPr="005A49FB">
        <w:rPr>
          <w:rFonts w:ascii="Calibri" w:hAnsi="Calibri" w:cs="Calibri"/>
          <w:spacing w:val="-40"/>
          <w:sz w:val="24"/>
          <w:szCs w:val="24"/>
        </w:rPr>
        <w:t xml:space="preserve"> </w:t>
      </w:r>
      <w:r w:rsidRPr="005A49FB">
        <w:rPr>
          <w:rFonts w:ascii="Calibri" w:hAnsi="Calibri" w:cs="Calibri"/>
          <w:sz w:val="24"/>
          <w:szCs w:val="24"/>
        </w:rPr>
        <w:t>requirements?</w:t>
      </w:r>
    </w:p>
    <w:p w:rsidR="005A49FB" w:rsidRPr="005A49FB" w:rsidRDefault="005A49FB" w:rsidP="005A49FB">
      <w:pPr>
        <w:numPr>
          <w:ilvl w:val="1"/>
          <w:numId w:val="2"/>
        </w:numPr>
        <w:tabs>
          <w:tab w:val="left" w:pos="2400"/>
        </w:tabs>
        <w:kinsoku w:val="0"/>
        <w:overflowPunct w:val="0"/>
        <w:autoSpaceDE w:val="0"/>
        <w:autoSpaceDN w:val="0"/>
        <w:adjustRightInd w:val="0"/>
        <w:spacing w:after="0" w:line="244" w:lineRule="auto"/>
        <w:ind w:left="2409" w:right="945" w:hanging="537"/>
        <w:rPr>
          <w:rFonts w:ascii="Calibri" w:hAnsi="Calibri" w:cs="Calibri"/>
          <w:sz w:val="24"/>
          <w:szCs w:val="24"/>
        </w:rPr>
      </w:pPr>
      <w:r w:rsidRPr="005A49FB">
        <w:rPr>
          <w:rFonts w:ascii="Calibri" w:hAnsi="Calibri" w:cs="Calibri"/>
          <w:sz w:val="24"/>
          <w:szCs w:val="24"/>
        </w:rPr>
        <w:t>When arranging</w:t>
      </w:r>
      <w:r w:rsidRPr="005A49FB">
        <w:rPr>
          <w:rFonts w:ascii="Calibri" w:hAnsi="Calibri" w:cs="Calibri"/>
          <w:spacing w:val="-9"/>
          <w:sz w:val="24"/>
          <w:szCs w:val="24"/>
        </w:rPr>
        <w:t xml:space="preserve"> </w:t>
      </w:r>
      <w:r w:rsidRPr="005A49FB">
        <w:rPr>
          <w:rFonts w:ascii="Calibri" w:hAnsi="Calibri" w:cs="Calibri"/>
          <w:sz w:val="24"/>
          <w:szCs w:val="24"/>
        </w:rPr>
        <w:t>for</w:t>
      </w:r>
      <w:r w:rsidRPr="005A49FB">
        <w:rPr>
          <w:rFonts w:ascii="Calibri" w:hAnsi="Calibri" w:cs="Calibri"/>
          <w:spacing w:val="-4"/>
          <w:sz w:val="24"/>
          <w:szCs w:val="24"/>
        </w:rPr>
        <w:t xml:space="preserve"> </w:t>
      </w:r>
      <w:r w:rsidRPr="005A49FB">
        <w:rPr>
          <w:rFonts w:ascii="Calibri" w:hAnsi="Calibri" w:cs="Calibri"/>
          <w:sz w:val="24"/>
          <w:szCs w:val="24"/>
        </w:rPr>
        <w:t>a</w:t>
      </w:r>
      <w:r w:rsidRPr="005A49FB">
        <w:rPr>
          <w:rFonts w:ascii="Calibri" w:hAnsi="Calibri" w:cs="Calibri"/>
          <w:spacing w:val="-2"/>
          <w:sz w:val="24"/>
          <w:szCs w:val="24"/>
        </w:rPr>
        <w:t xml:space="preserve"> </w:t>
      </w:r>
      <w:r w:rsidRPr="005A49FB">
        <w:rPr>
          <w:rFonts w:ascii="Calibri" w:hAnsi="Calibri" w:cs="Calibri"/>
          <w:sz w:val="24"/>
          <w:szCs w:val="24"/>
        </w:rPr>
        <w:t>refreshment</w:t>
      </w:r>
      <w:r w:rsidRPr="005A49FB">
        <w:rPr>
          <w:rFonts w:ascii="Calibri" w:hAnsi="Calibri" w:cs="Calibri"/>
          <w:spacing w:val="-5"/>
          <w:sz w:val="24"/>
          <w:szCs w:val="24"/>
        </w:rPr>
        <w:t xml:space="preserve"> </w:t>
      </w:r>
      <w:r w:rsidRPr="005A49FB">
        <w:rPr>
          <w:rFonts w:ascii="Calibri" w:hAnsi="Calibri" w:cs="Calibri"/>
          <w:sz w:val="24"/>
          <w:szCs w:val="24"/>
        </w:rPr>
        <w:t>break</w:t>
      </w:r>
      <w:r w:rsidRPr="005A49FB">
        <w:rPr>
          <w:rFonts w:ascii="Calibri" w:hAnsi="Calibri" w:cs="Calibri"/>
          <w:spacing w:val="-7"/>
          <w:sz w:val="24"/>
          <w:szCs w:val="24"/>
        </w:rPr>
        <w:t xml:space="preserve"> </w:t>
      </w:r>
      <w:r w:rsidRPr="005A49FB">
        <w:rPr>
          <w:rFonts w:ascii="Calibri" w:hAnsi="Calibri" w:cs="Calibri"/>
          <w:sz w:val="24"/>
          <w:szCs w:val="24"/>
        </w:rPr>
        <w:t>for</w:t>
      </w:r>
      <w:r w:rsidRPr="005A49FB">
        <w:rPr>
          <w:rFonts w:ascii="Calibri" w:hAnsi="Calibri" w:cs="Calibri"/>
          <w:spacing w:val="-4"/>
          <w:sz w:val="24"/>
          <w:szCs w:val="24"/>
        </w:rPr>
        <w:t xml:space="preserve"> </w:t>
      </w:r>
      <w:r w:rsidRPr="005A49FB">
        <w:rPr>
          <w:rFonts w:ascii="Calibri" w:hAnsi="Calibri" w:cs="Calibri"/>
          <w:sz w:val="24"/>
          <w:szCs w:val="24"/>
        </w:rPr>
        <w:t>a group</w:t>
      </w:r>
      <w:r w:rsidRPr="005A49FB">
        <w:rPr>
          <w:rFonts w:ascii="Calibri" w:hAnsi="Calibri" w:cs="Calibri"/>
          <w:spacing w:val="-3"/>
          <w:sz w:val="24"/>
          <w:szCs w:val="24"/>
        </w:rPr>
        <w:t xml:space="preserve"> </w:t>
      </w:r>
      <w:r w:rsidRPr="005A49FB">
        <w:rPr>
          <w:rFonts w:ascii="Calibri" w:hAnsi="Calibri" w:cs="Calibri"/>
          <w:sz w:val="24"/>
          <w:szCs w:val="24"/>
        </w:rPr>
        <w:t>of 1,000</w:t>
      </w:r>
      <w:r w:rsidRPr="005A49FB">
        <w:rPr>
          <w:rFonts w:ascii="Calibri" w:hAnsi="Calibri" w:cs="Calibri"/>
          <w:spacing w:val="-6"/>
          <w:sz w:val="24"/>
          <w:szCs w:val="24"/>
        </w:rPr>
        <w:t xml:space="preserve"> </w:t>
      </w:r>
      <w:r w:rsidRPr="005A49FB">
        <w:rPr>
          <w:rFonts w:ascii="Calibri" w:hAnsi="Calibri" w:cs="Calibri"/>
          <w:sz w:val="24"/>
          <w:szCs w:val="24"/>
        </w:rPr>
        <w:t>people,</w:t>
      </w:r>
      <w:r w:rsidRPr="005A49FB">
        <w:rPr>
          <w:rFonts w:ascii="Calibri" w:hAnsi="Calibri" w:cs="Calibri"/>
          <w:spacing w:val="-4"/>
          <w:sz w:val="24"/>
          <w:szCs w:val="24"/>
        </w:rPr>
        <w:t xml:space="preserve"> </w:t>
      </w:r>
      <w:r w:rsidRPr="005A49FB">
        <w:rPr>
          <w:rFonts w:ascii="Calibri" w:hAnsi="Calibri" w:cs="Calibri"/>
          <w:spacing w:val="-3"/>
          <w:sz w:val="24"/>
          <w:szCs w:val="24"/>
        </w:rPr>
        <w:t>an</w:t>
      </w:r>
      <w:r w:rsidRPr="005A49FB">
        <w:rPr>
          <w:rFonts w:ascii="Calibri" w:hAnsi="Calibri" w:cs="Calibri"/>
          <w:spacing w:val="-1"/>
          <w:sz w:val="24"/>
          <w:szCs w:val="24"/>
        </w:rPr>
        <w:t xml:space="preserve"> </w:t>
      </w:r>
      <w:r w:rsidRPr="005A49FB">
        <w:rPr>
          <w:rFonts w:ascii="Calibri" w:hAnsi="Calibri" w:cs="Calibri"/>
          <w:sz w:val="24"/>
          <w:szCs w:val="24"/>
        </w:rPr>
        <w:t>event</w:t>
      </w:r>
      <w:r w:rsidRPr="005A49FB">
        <w:rPr>
          <w:rFonts w:ascii="Calibri" w:hAnsi="Calibri" w:cs="Calibri"/>
          <w:spacing w:val="-1"/>
          <w:sz w:val="24"/>
          <w:szCs w:val="24"/>
        </w:rPr>
        <w:t xml:space="preserve"> </w:t>
      </w:r>
      <w:r w:rsidRPr="005A49FB">
        <w:rPr>
          <w:rFonts w:ascii="Calibri" w:hAnsi="Calibri" w:cs="Calibri"/>
          <w:sz w:val="24"/>
          <w:szCs w:val="24"/>
        </w:rPr>
        <w:t>planner</w:t>
      </w:r>
      <w:r w:rsidRPr="005A49FB">
        <w:rPr>
          <w:rFonts w:ascii="Calibri" w:hAnsi="Calibri" w:cs="Calibri"/>
          <w:spacing w:val="-9"/>
          <w:sz w:val="24"/>
          <w:szCs w:val="24"/>
        </w:rPr>
        <w:t xml:space="preserve"> </w:t>
      </w:r>
      <w:r w:rsidRPr="005A49FB">
        <w:rPr>
          <w:rFonts w:ascii="Calibri" w:hAnsi="Calibri" w:cs="Calibri"/>
          <w:sz w:val="24"/>
          <w:szCs w:val="24"/>
        </w:rPr>
        <w:t>should</w:t>
      </w:r>
      <w:r w:rsidRPr="005A49FB">
        <w:rPr>
          <w:rFonts w:ascii="Calibri" w:hAnsi="Calibri" w:cs="Calibri"/>
          <w:spacing w:val="-5"/>
          <w:sz w:val="24"/>
          <w:szCs w:val="24"/>
        </w:rPr>
        <w:t xml:space="preserve"> </w:t>
      </w:r>
      <w:r w:rsidRPr="005A49FB">
        <w:rPr>
          <w:rFonts w:ascii="Calibri" w:hAnsi="Calibri" w:cs="Calibri"/>
          <w:sz w:val="24"/>
          <w:szCs w:val="24"/>
        </w:rPr>
        <w:t>allow…?</w:t>
      </w:r>
    </w:p>
    <w:p w:rsidR="005A49FB" w:rsidRPr="005A49FB" w:rsidRDefault="005A49FB" w:rsidP="005A49FB">
      <w:pPr>
        <w:numPr>
          <w:ilvl w:val="2"/>
          <w:numId w:val="2"/>
        </w:numPr>
        <w:tabs>
          <w:tab w:val="left" w:pos="3397"/>
        </w:tabs>
        <w:kinsoku w:val="0"/>
        <w:overflowPunct w:val="0"/>
        <w:autoSpaceDE w:val="0"/>
        <w:autoSpaceDN w:val="0"/>
        <w:adjustRightInd w:val="0"/>
        <w:spacing w:before="4" w:after="0" w:line="289" w:lineRule="exact"/>
        <w:rPr>
          <w:rFonts w:ascii="Calibri" w:hAnsi="Calibri" w:cs="Calibri"/>
          <w:sz w:val="24"/>
          <w:szCs w:val="24"/>
        </w:rPr>
      </w:pPr>
      <w:r w:rsidRPr="005A49FB">
        <w:rPr>
          <w:rFonts w:ascii="Calibri" w:hAnsi="Calibri" w:cs="Calibri"/>
          <w:sz w:val="24"/>
          <w:szCs w:val="24"/>
        </w:rPr>
        <w:t>30</w:t>
      </w:r>
      <w:r w:rsidRPr="005A49FB">
        <w:rPr>
          <w:rFonts w:ascii="Calibri" w:hAnsi="Calibri" w:cs="Calibri"/>
          <w:spacing w:val="5"/>
          <w:sz w:val="24"/>
          <w:szCs w:val="24"/>
        </w:rPr>
        <w:t xml:space="preserve"> </w:t>
      </w:r>
      <w:r w:rsidRPr="005A49FB">
        <w:rPr>
          <w:rFonts w:ascii="Calibri" w:hAnsi="Calibri" w:cs="Calibri"/>
          <w:sz w:val="24"/>
          <w:szCs w:val="24"/>
        </w:rPr>
        <w:t>minutes</w:t>
      </w:r>
    </w:p>
    <w:p w:rsidR="005A49FB" w:rsidRPr="005A49FB" w:rsidRDefault="005A49FB" w:rsidP="005A49FB">
      <w:pPr>
        <w:numPr>
          <w:ilvl w:val="2"/>
          <w:numId w:val="2"/>
        </w:numPr>
        <w:tabs>
          <w:tab w:val="left" w:pos="3399"/>
        </w:tabs>
        <w:kinsoku w:val="0"/>
        <w:overflowPunct w:val="0"/>
        <w:autoSpaceDE w:val="0"/>
        <w:autoSpaceDN w:val="0"/>
        <w:adjustRightInd w:val="0"/>
        <w:spacing w:after="0" w:line="240" w:lineRule="auto"/>
        <w:ind w:left="3398"/>
        <w:rPr>
          <w:rFonts w:ascii="Calibri" w:hAnsi="Calibri" w:cs="Calibri"/>
          <w:sz w:val="24"/>
          <w:szCs w:val="24"/>
        </w:rPr>
      </w:pPr>
      <w:r w:rsidRPr="005A49FB">
        <w:rPr>
          <w:rFonts w:ascii="Calibri" w:hAnsi="Calibri" w:cs="Calibri"/>
          <w:sz w:val="24"/>
          <w:szCs w:val="24"/>
        </w:rPr>
        <w:t>60 minutes</w:t>
      </w:r>
    </w:p>
    <w:p w:rsidR="005A49FB" w:rsidRPr="005A49FB" w:rsidRDefault="005A49FB" w:rsidP="005A49FB">
      <w:pPr>
        <w:numPr>
          <w:ilvl w:val="2"/>
          <w:numId w:val="2"/>
        </w:numPr>
        <w:tabs>
          <w:tab w:val="left" w:pos="3392"/>
        </w:tabs>
        <w:kinsoku w:val="0"/>
        <w:overflowPunct w:val="0"/>
        <w:autoSpaceDE w:val="0"/>
        <w:autoSpaceDN w:val="0"/>
        <w:adjustRightInd w:val="0"/>
        <w:spacing w:after="0" w:line="240" w:lineRule="auto"/>
        <w:ind w:left="3391"/>
        <w:rPr>
          <w:rFonts w:ascii="Calibri" w:hAnsi="Calibri" w:cs="Calibri"/>
          <w:sz w:val="24"/>
          <w:szCs w:val="24"/>
        </w:rPr>
      </w:pPr>
      <w:r w:rsidRPr="005A49FB">
        <w:rPr>
          <w:rFonts w:ascii="Calibri" w:hAnsi="Calibri" w:cs="Calibri"/>
          <w:sz w:val="24"/>
          <w:szCs w:val="24"/>
        </w:rPr>
        <w:t>30-45 minutes</w:t>
      </w:r>
    </w:p>
    <w:p w:rsidR="005A49FB" w:rsidRPr="005A49FB" w:rsidRDefault="005A49FB" w:rsidP="005A49FB">
      <w:pPr>
        <w:numPr>
          <w:ilvl w:val="0"/>
          <w:numId w:val="2"/>
        </w:numPr>
        <w:tabs>
          <w:tab w:val="left" w:pos="1861"/>
        </w:tabs>
        <w:kinsoku w:val="0"/>
        <w:overflowPunct w:val="0"/>
        <w:autoSpaceDE w:val="0"/>
        <w:autoSpaceDN w:val="0"/>
        <w:adjustRightInd w:val="0"/>
        <w:spacing w:before="17" w:after="0" w:line="242" w:lineRule="auto"/>
        <w:ind w:right="900" w:hanging="888"/>
        <w:rPr>
          <w:rFonts w:ascii="Calibri" w:hAnsi="Calibri" w:cs="Calibri"/>
          <w:color w:val="000000"/>
          <w:sz w:val="24"/>
          <w:szCs w:val="24"/>
        </w:rPr>
      </w:pPr>
      <w:r w:rsidRPr="005A49FB">
        <w:rPr>
          <w:rFonts w:ascii="Calibri" w:hAnsi="Calibri" w:cs="Calibri"/>
          <w:color w:val="000000"/>
          <w:sz w:val="24"/>
          <w:szCs w:val="24"/>
        </w:rPr>
        <w:t>“An event planner is a person with appropriate skills for making timely decisions.” Discuss this.</w:t>
      </w:r>
      <w:r w:rsidRPr="005A49FB">
        <w:rPr>
          <w:rFonts w:ascii="Calibri" w:hAnsi="Calibri" w:cs="Calibri"/>
          <w:color w:val="000000"/>
          <w:spacing w:val="26"/>
          <w:sz w:val="24"/>
          <w:szCs w:val="24"/>
        </w:rPr>
        <w:t xml:space="preserve"> </w:t>
      </w:r>
      <w:r w:rsidRPr="005A49FB">
        <w:rPr>
          <w:rFonts w:ascii="Calibri" w:hAnsi="Calibri" w:cs="Calibri"/>
          <w:color w:val="000000"/>
          <w:sz w:val="24"/>
          <w:szCs w:val="24"/>
        </w:rPr>
        <w:t>(6)</w:t>
      </w:r>
    </w:p>
    <w:p w:rsidR="005A49FB" w:rsidRPr="005A49FB" w:rsidRDefault="005A49FB" w:rsidP="005A49FB">
      <w:pPr>
        <w:numPr>
          <w:ilvl w:val="0"/>
          <w:numId w:val="2"/>
        </w:numPr>
        <w:tabs>
          <w:tab w:val="left" w:pos="1861"/>
        </w:tabs>
        <w:kinsoku w:val="0"/>
        <w:overflowPunct w:val="0"/>
        <w:autoSpaceDE w:val="0"/>
        <w:autoSpaceDN w:val="0"/>
        <w:adjustRightInd w:val="0"/>
        <w:spacing w:before="49" w:after="0" w:line="240" w:lineRule="auto"/>
        <w:ind w:hanging="888"/>
        <w:rPr>
          <w:rFonts w:ascii="Calibri" w:hAnsi="Calibri" w:cs="Calibri"/>
          <w:color w:val="000000"/>
          <w:sz w:val="24"/>
          <w:szCs w:val="24"/>
        </w:rPr>
      </w:pPr>
      <w:r w:rsidRPr="005A49FB">
        <w:rPr>
          <w:rFonts w:ascii="Calibri" w:hAnsi="Calibri" w:cs="Calibri"/>
          <w:color w:val="000000"/>
          <w:sz w:val="24"/>
          <w:szCs w:val="24"/>
        </w:rPr>
        <w:t>Write a short note on “the benefits of successful and safe events.”</w:t>
      </w:r>
      <w:r w:rsidRPr="005A49FB">
        <w:rPr>
          <w:rFonts w:ascii="Calibri" w:hAnsi="Calibri" w:cs="Calibri"/>
          <w:color w:val="000000"/>
          <w:spacing w:val="18"/>
          <w:sz w:val="24"/>
          <w:szCs w:val="24"/>
        </w:rPr>
        <w:t xml:space="preserve"> </w:t>
      </w:r>
      <w:r w:rsidRPr="005A49FB">
        <w:rPr>
          <w:rFonts w:ascii="Calibri" w:hAnsi="Calibri" w:cs="Calibri"/>
          <w:color w:val="000000"/>
          <w:sz w:val="24"/>
          <w:szCs w:val="24"/>
        </w:rPr>
        <w:t>(6)</w:t>
      </w:r>
    </w:p>
    <w:p w:rsidR="005A49FB" w:rsidRPr="005A49FB" w:rsidRDefault="005A49FB" w:rsidP="005A49FB">
      <w:pPr>
        <w:kinsoku w:val="0"/>
        <w:overflowPunct w:val="0"/>
        <w:autoSpaceDE w:val="0"/>
        <w:autoSpaceDN w:val="0"/>
        <w:adjustRightInd w:val="0"/>
        <w:spacing w:after="0" w:line="240" w:lineRule="auto"/>
        <w:rPr>
          <w:rFonts w:ascii="Calibri" w:hAnsi="Calibri" w:cs="Calibri"/>
          <w:sz w:val="20"/>
          <w:szCs w:val="20"/>
        </w:rPr>
      </w:pPr>
    </w:p>
    <w:p w:rsidR="005A49FB" w:rsidRPr="005A49FB" w:rsidRDefault="005A49FB" w:rsidP="005A49FB">
      <w:pPr>
        <w:kinsoku w:val="0"/>
        <w:overflowPunct w:val="0"/>
        <w:autoSpaceDE w:val="0"/>
        <w:autoSpaceDN w:val="0"/>
        <w:adjustRightInd w:val="0"/>
        <w:spacing w:before="11" w:after="0" w:line="240" w:lineRule="auto"/>
        <w:ind w:left="972"/>
        <w:outlineLvl w:val="0"/>
        <w:rPr>
          <w:rFonts w:ascii="Calibri" w:hAnsi="Calibri" w:cs="Calibri"/>
          <w:color w:val="000000"/>
          <w:sz w:val="24"/>
          <w:szCs w:val="24"/>
        </w:rPr>
      </w:pPr>
      <w:r w:rsidRPr="005A49FB">
        <w:rPr>
          <w:rFonts w:ascii="Calibri" w:hAnsi="Calibri" w:cs="Calibri"/>
          <w:b/>
          <w:bCs/>
          <w:color w:val="BF0000"/>
          <w:sz w:val="24"/>
          <w:szCs w:val="24"/>
        </w:rPr>
        <w:t xml:space="preserve">Case Study: </w:t>
      </w:r>
      <w:r w:rsidRPr="005A49FB">
        <w:rPr>
          <w:rFonts w:ascii="Calibri" w:hAnsi="Calibri" w:cs="Calibri"/>
          <w:color w:val="000000"/>
          <w:sz w:val="24"/>
          <w:szCs w:val="24"/>
        </w:rPr>
        <w:t>(8)</w:t>
      </w:r>
    </w:p>
    <w:p w:rsidR="005A49FB" w:rsidRPr="005A49FB" w:rsidRDefault="005A49FB" w:rsidP="005A49FB">
      <w:pPr>
        <w:kinsoku w:val="0"/>
        <w:overflowPunct w:val="0"/>
        <w:autoSpaceDE w:val="0"/>
        <w:autoSpaceDN w:val="0"/>
        <w:adjustRightInd w:val="0"/>
        <w:spacing w:before="1" w:after="0" w:line="240" w:lineRule="auto"/>
        <w:rPr>
          <w:rFonts w:ascii="Calibri" w:hAnsi="Calibri" w:cs="Calibri"/>
          <w:sz w:val="24"/>
          <w:szCs w:val="24"/>
        </w:rPr>
      </w:pPr>
    </w:p>
    <w:p w:rsidR="005A49FB" w:rsidRPr="005A49FB" w:rsidRDefault="005A49FB" w:rsidP="005A49FB">
      <w:pPr>
        <w:kinsoku w:val="0"/>
        <w:overflowPunct w:val="0"/>
        <w:autoSpaceDE w:val="0"/>
        <w:autoSpaceDN w:val="0"/>
        <w:adjustRightInd w:val="0"/>
        <w:spacing w:after="0" w:line="240" w:lineRule="auto"/>
        <w:ind w:left="972" w:right="768"/>
        <w:rPr>
          <w:rFonts w:ascii="Calibri" w:hAnsi="Calibri" w:cs="Calibri"/>
          <w:sz w:val="24"/>
          <w:szCs w:val="24"/>
        </w:rPr>
      </w:pPr>
      <w:r w:rsidRPr="005A49FB">
        <w:rPr>
          <w:rFonts w:ascii="Calibri" w:hAnsi="Calibri" w:cs="Calibri"/>
          <w:sz w:val="24"/>
          <w:szCs w:val="24"/>
        </w:rPr>
        <w:t>Adam is an event planner and deals particularly in the area of special party celebrations. He received a call from a potential client, who wants the service. Their meeting has been scheduled for the next week. If Adam gets this project, what do you think would be the sequence of working procedures? (Please rewrite the following in the correct order)</w:t>
      </w:r>
    </w:p>
    <w:p w:rsidR="005A49FB" w:rsidRPr="005A49FB" w:rsidRDefault="005A49FB" w:rsidP="005A49FB">
      <w:pPr>
        <w:kinsoku w:val="0"/>
        <w:overflowPunct w:val="0"/>
        <w:autoSpaceDE w:val="0"/>
        <w:autoSpaceDN w:val="0"/>
        <w:adjustRightInd w:val="0"/>
        <w:spacing w:before="11" w:after="0" w:line="240" w:lineRule="auto"/>
        <w:rPr>
          <w:rFonts w:ascii="Calibri" w:hAnsi="Calibri" w:cs="Calibri"/>
          <w:sz w:val="23"/>
          <w:szCs w:val="23"/>
        </w:rPr>
      </w:pPr>
    </w:p>
    <w:p w:rsidR="005A49FB" w:rsidRPr="005A49FB" w:rsidRDefault="005A49FB" w:rsidP="005A49FB">
      <w:pPr>
        <w:numPr>
          <w:ilvl w:val="0"/>
          <w:numId w:val="1"/>
        </w:numPr>
        <w:tabs>
          <w:tab w:val="left" w:pos="2400"/>
        </w:tabs>
        <w:kinsoku w:val="0"/>
        <w:overflowPunct w:val="0"/>
        <w:autoSpaceDE w:val="0"/>
        <w:autoSpaceDN w:val="0"/>
        <w:adjustRightInd w:val="0"/>
        <w:spacing w:after="0" w:line="290" w:lineRule="exact"/>
        <w:rPr>
          <w:rFonts w:ascii="Calibri" w:hAnsi="Calibri" w:cs="Calibri"/>
          <w:sz w:val="24"/>
          <w:szCs w:val="24"/>
        </w:rPr>
      </w:pPr>
      <w:r w:rsidRPr="005A49FB">
        <w:rPr>
          <w:rFonts w:ascii="Calibri" w:hAnsi="Calibri" w:cs="Calibri"/>
          <w:sz w:val="24"/>
          <w:szCs w:val="24"/>
        </w:rPr>
        <w:t>Acquisition of</w:t>
      </w:r>
      <w:r w:rsidRPr="005A49FB">
        <w:rPr>
          <w:rFonts w:ascii="Calibri" w:hAnsi="Calibri" w:cs="Calibri"/>
          <w:spacing w:val="-4"/>
          <w:sz w:val="24"/>
          <w:szCs w:val="24"/>
        </w:rPr>
        <w:t xml:space="preserve"> </w:t>
      </w:r>
      <w:r w:rsidRPr="005A49FB">
        <w:rPr>
          <w:rFonts w:ascii="Calibri" w:hAnsi="Calibri" w:cs="Calibri"/>
          <w:sz w:val="24"/>
          <w:szCs w:val="24"/>
        </w:rPr>
        <w:t>permits</w:t>
      </w:r>
    </w:p>
    <w:p w:rsidR="005A49FB" w:rsidRPr="005A49FB" w:rsidRDefault="005A49FB" w:rsidP="005A49FB">
      <w:pPr>
        <w:numPr>
          <w:ilvl w:val="0"/>
          <w:numId w:val="1"/>
        </w:numPr>
        <w:tabs>
          <w:tab w:val="left" w:pos="2400"/>
        </w:tabs>
        <w:kinsoku w:val="0"/>
        <w:overflowPunct w:val="0"/>
        <w:autoSpaceDE w:val="0"/>
        <w:autoSpaceDN w:val="0"/>
        <w:adjustRightInd w:val="0"/>
        <w:spacing w:after="0" w:line="290" w:lineRule="exact"/>
        <w:rPr>
          <w:rFonts w:ascii="Calibri" w:hAnsi="Calibri" w:cs="Calibri"/>
          <w:sz w:val="24"/>
          <w:szCs w:val="24"/>
        </w:rPr>
      </w:pPr>
      <w:r w:rsidRPr="005A49FB">
        <w:rPr>
          <w:rFonts w:ascii="Calibri" w:hAnsi="Calibri" w:cs="Calibri"/>
          <w:sz w:val="24"/>
          <w:szCs w:val="24"/>
        </w:rPr>
        <w:t>Food and catering</w:t>
      </w:r>
      <w:r w:rsidRPr="005A49FB">
        <w:rPr>
          <w:rFonts w:ascii="Calibri" w:hAnsi="Calibri" w:cs="Calibri"/>
          <w:spacing w:val="-2"/>
          <w:sz w:val="24"/>
          <w:szCs w:val="24"/>
        </w:rPr>
        <w:t xml:space="preserve"> </w:t>
      </w:r>
      <w:r w:rsidRPr="005A49FB">
        <w:rPr>
          <w:rFonts w:ascii="Calibri" w:hAnsi="Calibri" w:cs="Calibri"/>
          <w:sz w:val="24"/>
          <w:szCs w:val="24"/>
        </w:rPr>
        <w:t>arrangements</w:t>
      </w:r>
    </w:p>
    <w:p w:rsidR="005A49FB" w:rsidRPr="005A49FB" w:rsidRDefault="005A49FB" w:rsidP="005A49FB">
      <w:pPr>
        <w:numPr>
          <w:ilvl w:val="0"/>
          <w:numId w:val="1"/>
        </w:numPr>
        <w:tabs>
          <w:tab w:val="left" w:pos="2403"/>
        </w:tabs>
        <w:kinsoku w:val="0"/>
        <w:overflowPunct w:val="0"/>
        <w:autoSpaceDE w:val="0"/>
        <w:autoSpaceDN w:val="0"/>
        <w:adjustRightInd w:val="0"/>
        <w:spacing w:before="58" w:after="0" w:line="240" w:lineRule="auto"/>
        <w:ind w:left="2402" w:hanging="362"/>
        <w:rPr>
          <w:rFonts w:ascii="Calibri" w:hAnsi="Calibri" w:cs="Calibri"/>
          <w:sz w:val="24"/>
          <w:szCs w:val="24"/>
        </w:rPr>
      </w:pPr>
      <w:r w:rsidRPr="005A49FB">
        <w:rPr>
          <w:rFonts w:ascii="Calibri" w:hAnsi="Calibri" w:cs="Calibri"/>
          <w:sz w:val="24"/>
          <w:szCs w:val="24"/>
        </w:rPr>
        <w:t>Monitoring the</w:t>
      </w:r>
      <w:r w:rsidRPr="005A49FB">
        <w:rPr>
          <w:rFonts w:ascii="Calibri" w:hAnsi="Calibri" w:cs="Calibri"/>
          <w:spacing w:val="-17"/>
          <w:sz w:val="24"/>
          <w:szCs w:val="24"/>
        </w:rPr>
        <w:t xml:space="preserve"> </w:t>
      </w:r>
      <w:r w:rsidRPr="005A49FB">
        <w:rPr>
          <w:rFonts w:ascii="Calibri" w:hAnsi="Calibri" w:cs="Calibri"/>
          <w:sz w:val="24"/>
          <w:szCs w:val="24"/>
        </w:rPr>
        <w:t>event</w:t>
      </w:r>
    </w:p>
    <w:p w:rsidR="005A49FB" w:rsidRPr="005A49FB" w:rsidRDefault="005A49FB" w:rsidP="005A49FB">
      <w:pPr>
        <w:numPr>
          <w:ilvl w:val="0"/>
          <w:numId w:val="1"/>
        </w:numPr>
        <w:tabs>
          <w:tab w:val="left" w:pos="2400"/>
        </w:tabs>
        <w:kinsoku w:val="0"/>
        <w:overflowPunct w:val="0"/>
        <w:autoSpaceDE w:val="0"/>
        <w:autoSpaceDN w:val="0"/>
        <w:adjustRightInd w:val="0"/>
        <w:spacing w:before="57" w:after="0" w:line="240" w:lineRule="auto"/>
        <w:rPr>
          <w:rFonts w:ascii="Calibri" w:hAnsi="Calibri" w:cs="Calibri"/>
          <w:sz w:val="24"/>
          <w:szCs w:val="24"/>
        </w:rPr>
      </w:pPr>
      <w:r w:rsidRPr="005A49FB">
        <w:rPr>
          <w:rFonts w:ascii="Calibri" w:hAnsi="Calibri" w:cs="Calibri"/>
          <w:sz w:val="24"/>
          <w:szCs w:val="24"/>
        </w:rPr>
        <w:t>Decorating</w:t>
      </w:r>
    </w:p>
    <w:p w:rsidR="005A49FB" w:rsidRPr="005A49FB" w:rsidRDefault="005A49FB" w:rsidP="005A49FB">
      <w:pPr>
        <w:numPr>
          <w:ilvl w:val="0"/>
          <w:numId w:val="1"/>
        </w:numPr>
        <w:tabs>
          <w:tab w:val="left" w:pos="2400"/>
        </w:tabs>
        <w:kinsoku w:val="0"/>
        <w:overflowPunct w:val="0"/>
        <w:autoSpaceDE w:val="0"/>
        <w:autoSpaceDN w:val="0"/>
        <w:adjustRightInd w:val="0"/>
        <w:spacing w:before="59" w:after="0" w:line="240" w:lineRule="auto"/>
        <w:rPr>
          <w:rFonts w:ascii="Calibri" w:hAnsi="Calibri" w:cs="Calibri"/>
          <w:sz w:val="24"/>
          <w:szCs w:val="24"/>
        </w:rPr>
      </w:pPr>
      <w:r w:rsidRPr="005A49FB">
        <w:rPr>
          <w:rFonts w:ascii="Calibri" w:hAnsi="Calibri" w:cs="Calibri"/>
          <w:sz w:val="24"/>
          <w:szCs w:val="24"/>
        </w:rPr>
        <w:t>Budgeting</w:t>
      </w:r>
    </w:p>
    <w:p w:rsidR="005A49FB" w:rsidRPr="005A49FB" w:rsidRDefault="005A49FB" w:rsidP="005A49FB">
      <w:pPr>
        <w:numPr>
          <w:ilvl w:val="0"/>
          <w:numId w:val="1"/>
        </w:numPr>
        <w:tabs>
          <w:tab w:val="left" w:pos="2400"/>
        </w:tabs>
        <w:kinsoku w:val="0"/>
        <w:overflowPunct w:val="0"/>
        <w:autoSpaceDE w:val="0"/>
        <w:autoSpaceDN w:val="0"/>
        <w:adjustRightInd w:val="0"/>
        <w:spacing w:before="52" w:after="0" w:line="242" w:lineRule="auto"/>
        <w:ind w:right="1603"/>
        <w:rPr>
          <w:rFonts w:ascii="Calibri" w:hAnsi="Calibri" w:cs="Calibri"/>
          <w:sz w:val="24"/>
          <w:szCs w:val="24"/>
        </w:rPr>
      </w:pPr>
      <w:r w:rsidRPr="005A49FB">
        <w:rPr>
          <w:rFonts w:ascii="Calibri" w:hAnsi="Calibri" w:cs="Calibri"/>
          <w:sz w:val="24"/>
          <w:szCs w:val="24"/>
        </w:rPr>
        <w:t>Carefully</w:t>
      </w:r>
      <w:r w:rsidRPr="005A49FB">
        <w:rPr>
          <w:rFonts w:ascii="Calibri" w:hAnsi="Calibri" w:cs="Calibri"/>
          <w:spacing w:val="-6"/>
          <w:sz w:val="24"/>
          <w:szCs w:val="24"/>
        </w:rPr>
        <w:t xml:space="preserve"> </w:t>
      </w:r>
      <w:r w:rsidRPr="005A49FB">
        <w:rPr>
          <w:rFonts w:ascii="Calibri" w:hAnsi="Calibri" w:cs="Calibri"/>
          <w:sz w:val="24"/>
          <w:szCs w:val="24"/>
        </w:rPr>
        <w:t>interviewing</w:t>
      </w:r>
      <w:r w:rsidRPr="005A49FB">
        <w:rPr>
          <w:rFonts w:ascii="Calibri" w:hAnsi="Calibri" w:cs="Calibri"/>
          <w:spacing w:val="-19"/>
          <w:sz w:val="24"/>
          <w:szCs w:val="24"/>
        </w:rPr>
        <w:t xml:space="preserve"> </w:t>
      </w:r>
      <w:r w:rsidRPr="005A49FB">
        <w:rPr>
          <w:rFonts w:ascii="Calibri" w:hAnsi="Calibri" w:cs="Calibri"/>
          <w:sz w:val="24"/>
          <w:szCs w:val="24"/>
        </w:rPr>
        <w:t>client</w:t>
      </w:r>
      <w:r w:rsidRPr="005A49FB">
        <w:rPr>
          <w:rFonts w:ascii="Calibri" w:hAnsi="Calibri" w:cs="Calibri"/>
          <w:spacing w:val="-1"/>
          <w:sz w:val="24"/>
          <w:szCs w:val="24"/>
        </w:rPr>
        <w:t xml:space="preserve"> </w:t>
      </w:r>
      <w:r w:rsidRPr="005A49FB">
        <w:rPr>
          <w:rFonts w:ascii="Calibri" w:hAnsi="Calibri" w:cs="Calibri"/>
          <w:sz w:val="24"/>
          <w:szCs w:val="24"/>
        </w:rPr>
        <w:t>to</w:t>
      </w:r>
      <w:r w:rsidRPr="005A49FB">
        <w:rPr>
          <w:rFonts w:ascii="Calibri" w:hAnsi="Calibri" w:cs="Calibri"/>
          <w:spacing w:val="-1"/>
          <w:sz w:val="24"/>
          <w:szCs w:val="24"/>
        </w:rPr>
        <w:t xml:space="preserve"> </w:t>
      </w:r>
      <w:r w:rsidRPr="005A49FB">
        <w:rPr>
          <w:rFonts w:ascii="Calibri" w:hAnsi="Calibri" w:cs="Calibri"/>
          <w:sz w:val="24"/>
          <w:szCs w:val="24"/>
        </w:rPr>
        <w:t>establish</w:t>
      </w:r>
      <w:r w:rsidRPr="005A49FB">
        <w:rPr>
          <w:rFonts w:ascii="Calibri" w:hAnsi="Calibri" w:cs="Calibri"/>
          <w:spacing w:val="-5"/>
          <w:sz w:val="24"/>
          <w:szCs w:val="24"/>
        </w:rPr>
        <w:t xml:space="preserve"> </w:t>
      </w:r>
      <w:r w:rsidRPr="005A49FB">
        <w:rPr>
          <w:rFonts w:ascii="Calibri" w:hAnsi="Calibri" w:cs="Calibri"/>
          <w:sz w:val="24"/>
          <w:szCs w:val="24"/>
        </w:rPr>
        <w:t>his</w:t>
      </w:r>
      <w:r w:rsidRPr="005A49FB">
        <w:rPr>
          <w:rFonts w:ascii="Calibri" w:hAnsi="Calibri" w:cs="Calibri"/>
          <w:spacing w:val="-2"/>
          <w:sz w:val="24"/>
          <w:szCs w:val="24"/>
        </w:rPr>
        <w:t xml:space="preserve"> </w:t>
      </w:r>
      <w:r w:rsidRPr="005A49FB">
        <w:rPr>
          <w:rFonts w:ascii="Calibri" w:hAnsi="Calibri" w:cs="Calibri"/>
          <w:sz w:val="24"/>
          <w:szCs w:val="24"/>
        </w:rPr>
        <w:t>goals,</w:t>
      </w:r>
      <w:r w:rsidRPr="005A49FB">
        <w:rPr>
          <w:rFonts w:ascii="Calibri" w:hAnsi="Calibri" w:cs="Calibri"/>
          <w:spacing w:val="-9"/>
          <w:sz w:val="24"/>
          <w:szCs w:val="24"/>
        </w:rPr>
        <w:t xml:space="preserve"> </w:t>
      </w:r>
      <w:r w:rsidRPr="005A49FB">
        <w:rPr>
          <w:rFonts w:ascii="Calibri" w:hAnsi="Calibri" w:cs="Calibri"/>
          <w:sz w:val="24"/>
          <w:szCs w:val="24"/>
        </w:rPr>
        <w:t>objectives,</w:t>
      </w:r>
      <w:r w:rsidRPr="005A49FB">
        <w:rPr>
          <w:rFonts w:ascii="Calibri" w:hAnsi="Calibri" w:cs="Calibri"/>
          <w:spacing w:val="-9"/>
          <w:sz w:val="24"/>
          <w:szCs w:val="24"/>
        </w:rPr>
        <w:t xml:space="preserve"> </w:t>
      </w:r>
      <w:r w:rsidRPr="005A49FB">
        <w:rPr>
          <w:rFonts w:ascii="Calibri" w:hAnsi="Calibri" w:cs="Calibri"/>
          <w:sz w:val="24"/>
          <w:szCs w:val="24"/>
        </w:rPr>
        <w:t>and</w:t>
      </w:r>
      <w:r w:rsidRPr="005A49FB">
        <w:rPr>
          <w:rFonts w:ascii="Calibri" w:hAnsi="Calibri" w:cs="Calibri"/>
          <w:spacing w:val="-1"/>
          <w:sz w:val="24"/>
          <w:szCs w:val="24"/>
        </w:rPr>
        <w:t xml:space="preserve"> </w:t>
      </w:r>
      <w:r w:rsidRPr="005A49FB">
        <w:rPr>
          <w:rFonts w:ascii="Calibri" w:hAnsi="Calibri" w:cs="Calibri"/>
          <w:sz w:val="24"/>
          <w:szCs w:val="24"/>
        </w:rPr>
        <w:t>budget</w:t>
      </w:r>
    </w:p>
    <w:p w:rsidR="005A49FB" w:rsidRPr="005A49FB" w:rsidRDefault="005A49FB" w:rsidP="005A49FB">
      <w:pPr>
        <w:kinsoku w:val="0"/>
        <w:overflowPunct w:val="0"/>
        <w:autoSpaceDE w:val="0"/>
        <w:autoSpaceDN w:val="0"/>
        <w:adjustRightInd w:val="0"/>
        <w:spacing w:after="0" w:line="240" w:lineRule="auto"/>
        <w:rPr>
          <w:rFonts w:ascii="Calibri" w:hAnsi="Calibri" w:cs="Calibri"/>
          <w:sz w:val="20"/>
          <w:szCs w:val="20"/>
        </w:rPr>
      </w:pPr>
    </w:p>
    <w:p w:rsidR="005A49FB" w:rsidRPr="005A49FB" w:rsidRDefault="005A49FB" w:rsidP="005A49FB">
      <w:pPr>
        <w:kinsoku w:val="0"/>
        <w:overflowPunct w:val="0"/>
        <w:autoSpaceDE w:val="0"/>
        <w:autoSpaceDN w:val="0"/>
        <w:adjustRightInd w:val="0"/>
        <w:spacing w:after="0" w:line="87" w:lineRule="exact"/>
        <w:ind w:left="390"/>
        <w:rPr>
          <w:rFonts w:ascii="Calibri" w:hAnsi="Calibri" w:cs="Calibri"/>
          <w:position w:val="-2"/>
          <w:sz w:val="8"/>
          <w:szCs w:val="8"/>
        </w:rPr>
      </w:pPr>
      <w:r>
        <w:rPr>
          <w:rFonts w:ascii="Calibri" w:hAnsi="Calibri" w:cs="Calibri"/>
          <w:noProof/>
          <w:position w:val="-2"/>
          <w:sz w:val="8"/>
          <w:szCs w:val="8"/>
          <w:lang w:eastAsia="en-GB"/>
        </w:rPr>
        <mc:AlternateContent>
          <mc:Choice Requires="wpg">
            <w:drawing>
              <wp:inline distT="0" distB="0" distL="0" distR="0">
                <wp:extent cx="5980430" cy="55880"/>
                <wp:effectExtent l="0" t="0" r="1270" b="127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55880"/>
                          <a:chOff x="0" y="0"/>
                          <a:chExt cx="9418" cy="88"/>
                        </a:xfrm>
                      </wpg:grpSpPr>
                      <wps:wsp>
                        <wps:cNvPr id="3" name="Freeform 13"/>
                        <wps:cNvSpPr>
                          <a:spLocks/>
                        </wps:cNvSpPr>
                        <wps:spPr bwMode="auto">
                          <a:xfrm>
                            <a:off x="30" y="30"/>
                            <a:ext cx="9358" cy="20"/>
                          </a:xfrm>
                          <a:custGeom>
                            <a:avLst/>
                            <a:gdLst>
                              <a:gd name="T0" fmla="*/ 0 w 9358"/>
                              <a:gd name="T1" fmla="*/ 0 h 20"/>
                              <a:gd name="T2" fmla="*/ 9357 w 9358"/>
                              <a:gd name="T3" fmla="*/ 0 h 20"/>
                            </a:gdLst>
                            <a:ahLst/>
                            <a:cxnLst>
                              <a:cxn ang="0">
                                <a:pos x="T0" y="T1"/>
                              </a:cxn>
                              <a:cxn ang="0">
                                <a:pos x="T2" y="T3"/>
                              </a:cxn>
                            </a:cxnLst>
                            <a:rect l="0" t="0" r="r" b="b"/>
                            <a:pathLst>
                              <a:path w="9358" h="20">
                                <a:moveTo>
                                  <a:pt x="0" y="0"/>
                                </a:moveTo>
                                <a:lnTo>
                                  <a:pt x="9357" y="0"/>
                                </a:lnTo>
                              </a:path>
                            </a:pathLst>
                          </a:custGeom>
                          <a:noFill/>
                          <a:ln w="3810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14"/>
                        <wps:cNvSpPr>
                          <a:spLocks/>
                        </wps:cNvSpPr>
                        <wps:spPr bwMode="auto">
                          <a:xfrm>
                            <a:off x="30" y="80"/>
                            <a:ext cx="9358" cy="20"/>
                          </a:xfrm>
                          <a:custGeom>
                            <a:avLst/>
                            <a:gdLst>
                              <a:gd name="T0" fmla="*/ 0 w 9358"/>
                              <a:gd name="T1" fmla="*/ 0 h 20"/>
                              <a:gd name="T2" fmla="*/ 9357 w 9358"/>
                              <a:gd name="T3" fmla="*/ 0 h 20"/>
                            </a:gdLst>
                            <a:ahLst/>
                            <a:cxnLst>
                              <a:cxn ang="0">
                                <a:pos x="T0" y="T1"/>
                              </a:cxn>
                              <a:cxn ang="0">
                                <a:pos x="T2" y="T3"/>
                              </a:cxn>
                            </a:cxnLst>
                            <a:rect l="0" t="0" r="r" b="b"/>
                            <a:pathLst>
                              <a:path w="9358" h="20">
                                <a:moveTo>
                                  <a:pt x="0" y="0"/>
                                </a:moveTo>
                                <a:lnTo>
                                  <a:pt x="9357" y="0"/>
                                </a:lnTo>
                              </a:path>
                            </a:pathLst>
                          </a:custGeom>
                          <a:noFill/>
                          <a:ln w="9144">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2" o:spid="_x0000_s1026" style="width:470.9pt;height:4.4pt;mso-position-horizontal-relative:char;mso-position-vertical-relative:line" coordsize="941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">
                <v:shape id="Freeform 13" o:spid="_x0000_s1027" style="position:absolute;left:30;top:30;width:9358;height:20;visibility:visible;mso-wrap-style:square;v-text-anchor:top" coordsize="93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qu+8UA&#10;AADaAAAADwAAAGRycy9kb3ducmV2LnhtbESPS2vDMBCE74X8B7GB3ho5aSjBiRKc9EHpJQ/74ONi&#10;bSwTa2UsJXH/fVUo9DjMzDfMajPYVtyo941jBdNJAoK4crrhWkGRvz8tQPiArLF1TAq+ycNmPXpY&#10;YardnY90O4VaRAj7FBWYELpUSl8ZsugnriOO3tn1FkOUfS11j/cIt62cJcmLtNhwXDDY0c5QdTld&#10;rYK3spxnW5NnpZlfX4uPg983X5VSj+MhW4IINIT/8F/7Uyt4ht8r8Qb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Gq77xQAAANoAAAAPAAAAAAAAAAAAAAAAAJgCAABkcnMv&#10;ZG93bnJldi54bWxQSwUGAAAAAAQABAD1AAAAigMAAAAA&#10;" path="m,l9357,e" filled="f" strokecolor="#bf0000" strokeweight="3pt">
                  <v:path arrowok="t" o:connecttype="custom" o:connectlocs="0,0;9357,0" o:connectangles="0,0"/>
                </v:shape>
                <v:shape id="Freeform 14" o:spid="_x0000_s1028" style="position:absolute;left:30;top:80;width:9358;height:20;visibility:visible;mso-wrap-style:square;v-text-anchor:top" coordsize="93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" path="m,l9357,e" filled="f" strokecolor="#bf0000" strokeweight=".72pt">
                  <v:path arrowok="t" o:connecttype="custom" o:connectlocs="0,0;9357,0" o:connectangles="0,0"/>
                </v:shape>
                <w10:anchorlock/>
              </v:group>
            </w:pict>
          </mc:Fallback>
        </mc:AlternateContent>
      </w:r>
    </w:p>
    <w:p w:rsidR="005A49FB" w:rsidRPr="005A49FB" w:rsidRDefault="005A49FB" w:rsidP="005A49FB">
      <w:pPr>
        <w:kinsoku w:val="0"/>
        <w:overflowPunct w:val="0"/>
        <w:autoSpaceDE w:val="0"/>
        <w:autoSpaceDN w:val="0"/>
        <w:adjustRightInd w:val="0"/>
        <w:spacing w:before="2" w:after="0" w:line="240" w:lineRule="auto"/>
        <w:ind w:left="528"/>
        <w:outlineLvl w:val="0"/>
        <w:rPr>
          <w:rFonts w:ascii="Calibri" w:hAnsi="Calibri" w:cs="Calibri"/>
          <w:b/>
          <w:bCs/>
          <w:color w:val="BF0000"/>
          <w:sz w:val="24"/>
          <w:szCs w:val="24"/>
        </w:rPr>
      </w:pPr>
      <w:r w:rsidRPr="005A49FB">
        <w:rPr>
          <w:rFonts w:ascii="Calibri" w:hAnsi="Calibri" w:cs="Calibri"/>
          <w:b/>
          <w:bCs/>
          <w:color w:val="BF0000"/>
          <w:sz w:val="24"/>
          <w:szCs w:val="24"/>
        </w:rPr>
        <w:t>Event Management Brentwood Open Learning College Page: 1</w:t>
      </w:r>
    </w:p>
    <w:p w:rsidR="005A49FB" w:rsidRDefault="005A49FB"/>
    <w:p w:rsidR="005A49FB" w:rsidRDefault="005A49FB">
      <w:r>
        <w:br w:type="page"/>
      </w:r>
    </w:p>
    <w:p w:rsidR="005A49FB" w:rsidRDefault="005A49FB"/>
    <w:p w:rsidR="005A49FB" w:rsidRDefault="005A49FB" w:rsidP="005A49FB">
      <w:pPr>
        <w:jc w:val="center"/>
        <w:rPr>
          <w:sz w:val="24"/>
          <w:szCs w:val="24"/>
        </w:rPr>
      </w:pPr>
      <w:proofErr w:type="gramStart"/>
      <w:r>
        <w:rPr>
          <w:sz w:val="24"/>
          <w:szCs w:val="24"/>
        </w:rPr>
        <w:t>Assessment one.</w:t>
      </w:r>
      <w:proofErr w:type="gramEnd"/>
      <w:r>
        <w:rPr>
          <w:sz w:val="24"/>
          <w:szCs w:val="24"/>
        </w:rPr>
        <w:t xml:space="preserve"> </w:t>
      </w:r>
    </w:p>
    <w:p w:rsidR="005A49FB" w:rsidRDefault="005A49FB" w:rsidP="005A49FB">
      <w:pPr>
        <w:jc w:val="center"/>
        <w:rPr>
          <w:sz w:val="24"/>
          <w:szCs w:val="24"/>
        </w:rPr>
      </w:pPr>
    </w:p>
    <w:p w:rsidR="00A50259" w:rsidRDefault="005A49FB" w:rsidP="005A49FB">
      <w:pPr>
        <w:rPr>
          <w:sz w:val="24"/>
          <w:szCs w:val="24"/>
        </w:rPr>
      </w:pPr>
      <w:r>
        <w:rPr>
          <w:sz w:val="24"/>
          <w:szCs w:val="24"/>
        </w:rPr>
        <w:t>1i. the duties and responsibilities of an event planner/coordinator are to organise, set up, carry through and clear an event from the first starting process to the end of the event. There are two markets for event planners, these are the corporate market which includes companies, charities and non-governmental firms; also social events for birthdays, weddings, reunions and parties, etc.</w:t>
      </w:r>
    </w:p>
    <w:p w:rsidR="005A49FB" w:rsidRDefault="00A50259" w:rsidP="005A49FB">
      <w:pPr>
        <w:rPr>
          <w:sz w:val="24"/>
          <w:szCs w:val="24"/>
        </w:rPr>
      </w:pPr>
      <w:r>
        <w:rPr>
          <w:sz w:val="24"/>
          <w:szCs w:val="24"/>
        </w:rPr>
        <w:t xml:space="preserve">1ii. The main tasks involved in event planning are undertaking research activities, creating unique designs for events, selecting ideal sites and venues, catering arrangements, making arrangements for transportation, creating unique invitation cards and dispatching them to guests, coordinating and supervising workers, making provision for accommodation and evaluating the event. </w:t>
      </w:r>
    </w:p>
    <w:p w:rsidR="00A50259" w:rsidRDefault="00A50259" w:rsidP="005A49FB">
      <w:pPr>
        <w:rPr>
          <w:sz w:val="24"/>
          <w:szCs w:val="24"/>
        </w:rPr>
      </w:pPr>
      <w:r>
        <w:rPr>
          <w:sz w:val="24"/>
          <w:szCs w:val="24"/>
        </w:rPr>
        <w:t xml:space="preserve">1iii. </w:t>
      </w:r>
      <w:proofErr w:type="gramStart"/>
      <w:r>
        <w:rPr>
          <w:sz w:val="24"/>
          <w:szCs w:val="24"/>
        </w:rPr>
        <w:t>The</w:t>
      </w:r>
      <w:proofErr w:type="gramEnd"/>
      <w:r>
        <w:rPr>
          <w:sz w:val="24"/>
          <w:szCs w:val="24"/>
        </w:rPr>
        <w:t xml:space="preserve"> five W’s in Event creation are why, who, when, where and what. </w:t>
      </w:r>
    </w:p>
    <w:p w:rsidR="00817F86" w:rsidRDefault="00817F86" w:rsidP="005A49FB">
      <w:pPr>
        <w:rPr>
          <w:sz w:val="24"/>
          <w:szCs w:val="24"/>
        </w:rPr>
      </w:pPr>
      <w:r>
        <w:rPr>
          <w:sz w:val="24"/>
          <w:szCs w:val="24"/>
        </w:rPr>
        <w:t xml:space="preserve">Why we are putting on the event? Is an important question to discover the purpose for that </w:t>
      </w:r>
      <w:proofErr w:type="gramStart"/>
      <w:r>
        <w:rPr>
          <w:sz w:val="24"/>
          <w:szCs w:val="24"/>
        </w:rPr>
        <w:t>event.</w:t>
      </w:r>
      <w:proofErr w:type="gramEnd"/>
      <w:r>
        <w:rPr>
          <w:sz w:val="24"/>
          <w:szCs w:val="24"/>
        </w:rPr>
        <w:t xml:space="preserve"> </w:t>
      </w:r>
    </w:p>
    <w:p w:rsidR="00817F86" w:rsidRDefault="00817F86" w:rsidP="005A49FB">
      <w:pPr>
        <w:rPr>
          <w:sz w:val="24"/>
          <w:szCs w:val="24"/>
        </w:rPr>
      </w:pPr>
      <w:r>
        <w:rPr>
          <w:sz w:val="24"/>
          <w:szCs w:val="24"/>
        </w:rPr>
        <w:t xml:space="preserve">Who do we want to come to the event? Is gaining knowledge of the target audience for who will attend the event. </w:t>
      </w:r>
    </w:p>
    <w:p w:rsidR="00817F86" w:rsidRDefault="00817F86" w:rsidP="005A49FB">
      <w:pPr>
        <w:rPr>
          <w:sz w:val="24"/>
          <w:szCs w:val="24"/>
        </w:rPr>
      </w:pPr>
      <w:r>
        <w:rPr>
          <w:sz w:val="24"/>
          <w:szCs w:val="24"/>
        </w:rPr>
        <w:t xml:space="preserve">When is the best time to have the event? </w:t>
      </w:r>
      <w:proofErr w:type="gramStart"/>
      <w:r>
        <w:rPr>
          <w:sz w:val="24"/>
          <w:szCs w:val="24"/>
        </w:rPr>
        <w:t>In order for it not to collide with other events.</w:t>
      </w:r>
      <w:proofErr w:type="gramEnd"/>
      <w:r>
        <w:rPr>
          <w:sz w:val="24"/>
          <w:szCs w:val="24"/>
        </w:rPr>
        <w:t xml:space="preserve"> </w:t>
      </w:r>
    </w:p>
    <w:p w:rsidR="00817F86" w:rsidRDefault="00817F86" w:rsidP="005A49FB">
      <w:pPr>
        <w:rPr>
          <w:sz w:val="24"/>
          <w:szCs w:val="24"/>
        </w:rPr>
      </w:pPr>
      <w:r>
        <w:rPr>
          <w:sz w:val="24"/>
          <w:szCs w:val="24"/>
        </w:rPr>
        <w:t>Where is the best place to have the event? The most suitable and convenient venue should be chosen to facilitate the event for easy access and to create an enjoyable atmosphere.</w:t>
      </w:r>
    </w:p>
    <w:p w:rsidR="00A50259" w:rsidRDefault="00817F86" w:rsidP="005A49FB">
      <w:pPr>
        <w:rPr>
          <w:sz w:val="24"/>
          <w:szCs w:val="24"/>
        </w:rPr>
      </w:pPr>
      <w:r>
        <w:rPr>
          <w:sz w:val="24"/>
          <w:szCs w:val="24"/>
        </w:rPr>
        <w:t xml:space="preserve">What concept or idea will best serve the purposes of the event? This is an ideal situation to ‘brainstorm ideas’ and bring together ‘brainstorming sessions’ </w:t>
      </w:r>
    </w:p>
    <w:p w:rsidR="00D3700F" w:rsidRDefault="00D3700F" w:rsidP="005A49FB">
      <w:pPr>
        <w:rPr>
          <w:sz w:val="24"/>
          <w:szCs w:val="24"/>
        </w:rPr>
      </w:pPr>
      <w:r>
        <w:rPr>
          <w:sz w:val="24"/>
          <w:szCs w:val="24"/>
        </w:rPr>
        <w:t>1iv. The event planner need to evaluate the venue to make sure it best serves the event’s requirements, some specification which can guide the event planner is does the venue have the specific space requirements for that particular event?, the size of the room(s), the arrangement of chairs, the lo</w:t>
      </w:r>
      <w:r w:rsidR="00FB282E">
        <w:rPr>
          <w:sz w:val="24"/>
          <w:szCs w:val="24"/>
        </w:rPr>
        <w:t>c</w:t>
      </w:r>
      <w:r>
        <w:rPr>
          <w:sz w:val="24"/>
          <w:szCs w:val="24"/>
        </w:rPr>
        <w:t xml:space="preserve">ation for toilets, sound systems, and the stage, </w:t>
      </w:r>
      <w:r w:rsidR="00FB282E">
        <w:rPr>
          <w:sz w:val="24"/>
          <w:szCs w:val="24"/>
        </w:rPr>
        <w:t>etc.</w:t>
      </w:r>
      <w:r>
        <w:rPr>
          <w:sz w:val="24"/>
          <w:szCs w:val="24"/>
        </w:rPr>
        <w:t>; where to put signs to direct people to specifi</w:t>
      </w:r>
      <w:r w:rsidR="00FB282E">
        <w:rPr>
          <w:sz w:val="24"/>
          <w:szCs w:val="24"/>
        </w:rPr>
        <w:t>c locations through</w:t>
      </w:r>
      <w:r>
        <w:rPr>
          <w:sz w:val="24"/>
          <w:szCs w:val="24"/>
        </w:rPr>
        <w:t>out the venue, how would rooms be accessed; at all</w:t>
      </w:r>
      <w:r w:rsidR="00FB282E">
        <w:rPr>
          <w:sz w:val="24"/>
          <w:szCs w:val="24"/>
        </w:rPr>
        <w:t xml:space="preserve"> times or at specific times only?</w:t>
      </w:r>
      <w:r>
        <w:rPr>
          <w:sz w:val="24"/>
          <w:szCs w:val="24"/>
        </w:rPr>
        <w:t xml:space="preserve">, also providing information about the rules for using facilities at the venue.   </w:t>
      </w:r>
    </w:p>
    <w:p w:rsidR="00FC7A0E" w:rsidRDefault="00FB282E" w:rsidP="005A49FB">
      <w:pPr>
        <w:rPr>
          <w:sz w:val="24"/>
          <w:szCs w:val="24"/>
        </w:rPr>
      </w:pPr>
      <w:r>
        <w:rPr>
          <w:sz w:val="24"/>
          <w:szCs w:val="24"/>
        </w:rPr>
        <w:t xml:space="preserve">The event planner can also evaluate each venue through finding out the extent of promotional activities that can be carried out by the venue, the provision for displaying banners, signage and directional signs, information on restrictions concerning display of event information, the availability of concierge or information desks, on-site business centre and office services, shipping and receiving services and the availability of telephones in meeting rooms. </w:t>
      </w:r>
      <w:proofErr w:type="gramStart"/>
      <w:r w:rsidR="00FC7A0E">
        <w:rPr>
          <w:sz w:val="24"/>
          <w:szCs w:val="24"/>
        </w:rPr>
        <w:t>Also visiting the venue, inquiring about audio/visual equipment, and exploring all catering options available to them.</w:t>
      </w:r>
      <w:proofErr w:type="gramEnd"/>
      <w:r w:rsidR="00FC7A0E">
        <w:rPr>
          <w:sz w:val="24"/>
          <w:szCs w:val="24"/>
        </w:rPr>
        <w:t xml:space="preserve"> </w:t>
      </w:r>
    </w:p>
    <w:p w:rsidR="00FC7A0E" w:rsidRDefault="00FC7A0E" w:rsidP="005A49FB">
      <w:pPr>
        <w:rPr>
          <w:sz w:val="24"/>
          <w:szCs w:val="24"/>
        </w:rPr>
      </w:pPr>
      <w:r>
        <w:rPr>
          <w:sz w:val="24"/>
          <w:szCs w:val="24"/>
        </w:rPr>
        <w:t xml:space="preserve">1v. when arranging for a refreshment break for 1,000 people an event planner should allow 30 minutes for that break per 1,000 people, up to 60 minutes for lunch and 30-45 minutes for the people respectively. </w:t>
      </w:r>
    </w:p>
    <w:p w:rsidR="00CC63B0" w:rsidRDefault="00FC7A0E" w:rsidP="005A49FB">
      <w:pPr>
        <w:rPr>
          <w:sz w:val="24"/>
          <w:szCs w:val="24"/>
        </w:rPr>
      </w:pPr>
      <w:r>
        <w:rPr>
          <w:sz w:val="24"/>
          <w:szCs w:val="24"/>
        </w:rPr>
        <w:lastRenderedPageBreak/>
        <w:t xml:space="preserve">2. </w:t>
      </w:r>
      <w:r w:rsidR="00FD7F5A">
        <w:rPr>
          <w:sz w:val="24"/>
          <w:szCs w:val="24"/>
        </w:rPr>
        <w:t xml:space="preserve">“An event planner is a person with appropriate skills for making timely decisions.” They are a port of call for the </w:t>
      </w:r>
      <w:proofErr w:type="gramStart"/>
      <w:r w:rsidR="00FD7F5A">
        <w:rPr>
          <w:sz w:val="24"/>
          <w:szCs w:val="24"/>
        </w:rPr>
        <w:t>customers,</w:t>
      </w:r>
      <w:proofErr w:type="gramEnd"/>
      <w:r w:rsidR="00FD7F5A">
        <w:rPr>
          <w:sz w:val="24"/>
          <w:szCs w:val="24"/>
        </w:rPr>
        <w:t xml:space="preserve"> they set up, over-see and clean up the venue making decisions on staffing, stock and evaluating the event as it goes along. Some skills that they require are the ability to work in a team or independently, interpersonal and social skills, analytical ability, communication skills, high organisational skills, good time management, ability to work to deadlines, able to pay attention to details, have an understanding of government regulations, political, social and economic issues. To have high computer literacy</w:t>
      </w:r>
      <w:r w:rsidR="00CC63B0">
        <w:rPr>
          <w:sz w:val="24"/>
          <w:szCs w:val="24"/>
        </w:rPr>
        <w:t xml:space="preserve">, an understanding of project management software, negotiating skills, ability to deal with pressure situations, problem solving skills, creativity and marketing and public relations. </w:t>
      </w:r>
    </w:p>
    <w:p w:rsidR="00CC63B0" w:rsidRDefault="00CC63B0" w:rsidP="005A49FB">
      <w:pPr>
        <w:rPr>
          <w:sz w:val="24"/>
          <w:szCs w:val="24"/>
        </w:rPr>
      </w:pPr>
      <w:r>
        <w:rPr>
          <w:sz w:val="24"/>
          <w:szCs w:val="24"/>
        </w:rPr>
        <w:t xml:space="preserve">3. The benefits of successful and safe events are to have a plan and a contingency plan in case of issues which may arise. The benefits of having a plan is the efficient movement of people and equipment, reduction to the likelihood of issues or crises, the ability to swiftly respond to unexpected occurrences which is good for maintain a secured environment, securing long term support from clients, staff and stakeholder. The corporate and community stakeholders will have confidence in the planners and endorse more sponsorship deals for them, also the reduction in liability arising from accidents and injuries and related insurance costs. </w:t>
      </w:r>
    </w:p>
    <w:p w:rsidR="00005503" w:rsidRDefault="00005503" w:rsidP="005A49FB">
      <w:pPr>
        <w:rPr>
          <w:sz w:val="24"/>
          <w:szCs w:val="24"/>
        </w:rPr>
      </w:pPr>
      <w:proofErr w:type="gramStart"/>
      <w:r>
        <w:rPr>
          <w:sz w:val="24"/>
          <w:szCs w:val="24"/>
        </w:rPr>
        <w:t>Case Study.</w:t>
      </w:r>
      <w:proofErr w:type="gramEnd"/>
      <w:r>
        <w:rPr>
          <w:sz w:val="24"/>
          <w:szCs w:val="24"/>
        </w:rPr>
        <w:t xml:space="preserve"> </w:t>
      </w:r>
    </w:p>
    <w:p w:rsidR="00E30548" w:rsidRDefault="00E30548" w:rsidP="005A49FB">
      <w:pPr>
        <w:rPr>
          <w:sz w:val="24"/>
          <w:szCs w:val="24"/>
        </w:rPr>
      </w:pPr>
      <w:r>
        <w:rPr>
          <w:sz w:val="24"/>
          <w:szCs w:val="24"/>
        </w:rPr>
        <w:t xml:space="preserve">The working procedure for </w:t>
      </w:r>
      <w:proofErr w:type="gramStart"/>
      <w:r>
        <w:rPr>
          <w:sz w:val="24"/>
          <w:szCs w:val="24"/>
        </w:rPr>
        <w:t>A</w:t>
      </w:r>
      <w:proofErr w:type="gramEnd"/>
      <w:r>
        <w:rPr>
          <w:sz w:val="24"/>
          <w:szCs w:val="24"/>
        </w:rPr>
        <w:t xml:space="preserve"> dams event. </w:t>
      </w:r>
    </w:p>
    <w:p w:rsidR="00E30548" w:rsidRDefault="00E30548" w:rsidP="005A49FB">
      <w:pPr>
        <w:rPr>
          <w:sz w:val="24"/>
          <w:szCs w:val="24"/>
        </w:rPr>
      </w:pPr>
      <w:proofErr w:type="gramStart"/>
      <w:r>
        <w:rPr>
          <w:sz w:val="24"/>
          <w:szCs w:val="24"/>
        </w:rPr>
        <w:t>l</w:t>
      </w:r>
      <w:proofErr w:type="gramEnd"/>
      <w:r>
        <w:rPr>
          <w:sz w:val="24"/>
          <w:szCs w:val="24"/>
        </w:rPr>
        <w:t>. carefully interviewing client to establish his goals, objectives and Budget.</w:t>
      </w:r>
    </w:p>
    <w:p w:rsidR="00E30548" w:rsidRDefault="00E30548" w:rsidP="005A49FB">
      <w:pPr>
        <w:rPr>
          <w:sz w:val="24"/>
          <w:szCs w:val="24"/>
        </w:rPr>
      </w:pPr>
      <w:r>
        <w:rPr>
          <w:sz w:val="24"/>
          <w:szCs w:val="24"/>
        </w:rPr>
        <w:t xml:space="preserve">k. Budgeting </w:t>
      </w:r>
    </w:p>
    <w:p w:rsidR="00E30548" w:rsidRDefault="00E30548" w:rsidP="005A49FB">
      <w:pPr>
        <w:rPr>
          <w:sz w:val="24"/>
          <w:szCs w:val="24"/>
        </w:rPr>
      </w:pPr>
      <w:r>
        <w:rPr>
          <w:sz w:val="24"/>
          <w:szCs w:val="24"/>
        </w:rPr>
        <w:t xml:space="preserve"> h. Food and catering arrangements </w:t>
      </w:r>
    </w:p>
    <w:p w:rsidR="00E30548" w:rsidRDefault="00E30548" w:rsidP="005A49FB">
      <w:pPr>
        <w:rPr>
          <w:sz w:val="24"/>
          <w:szCs w:val="24"/>
        </w:rPr>
      </w:pPr>
      <w:proofErr w:type="gramStart"/>
      <w:r>
        <w:rPr>
          <w:sz w:val="24"/>
          <w:szCs w:val="24"/>
        </w:rPr>
        <w:t>g</w:t>
      </w:r>
      <w:proofErr w:type="gramEnd"/>
      <w:r>
        <w:rPr>
          <w:sz w:val="24"/>
          <w:szCs w:val="24"/>
        </w:rPr>
        <w:t xml:space="preserve">. acquisition of permits </w:t>
      </w:r>
    </w:p>
    <w:p w:rsidR="00E30548" w:rsidRDefault="00E30548" w:rsidP="005A49FB">
      <w:pPr>
        <w:rPr>
          <w:sz w:val="24"/>
          <w:szCs w:val="24"/>
        </w:rPr>
      </w:pPr>
      <w:r>
        <w:rPr>
          <w:sz w:val="24"/>
          <w:szCs w:val="24"/>
        </w:rPr>
        <w:t xml:space="preserve">j. Decorating </w:t>
      </w:r>
    </w:p>
    <w:p w:rsidR="00E30548" w:rsidRDefault="00E30548" w:rsidP="005A49FB">
      <w:pPr>
        <w:rPr>
          <w:sz w:val="24"/>
          <w:szCs w:val="24"/>
        </w:rPr>
      </w:pPr>
      <w:proofErr w:type="spellStart"/>
      <w:r>
        <w:rPr>
          <w:sz w:val="24"/>
          <w:szCs w:val="24"/>
        </w:rPr>
        <w:t>i</w:t>
      </w:r>
      <w:proofErr w:type="spellEnd"/>
      <w:r>
        <w:rPr>
          <w:sz w:val="24"/>
          <w:szCs w:val="24"/>
        </w:rPr>
        <w:t xml:space="preserve">. Monitoring the event </w:t>
      </w:r>
    </w:p>
    <w:p w:rsidR="00E30548" w:rsidRDefault="00E30548" w:rsidP="005A49FB">
      <w:pPr>
        <w:rPr>
          <w:sz w:val="24"/>
          <w:szCs w:val="24"/>
        </w:rPr>
      </w:pPr>
    </w:p>
    <w:p w:rsidR="00E30548" w:rsidRDefault="00E30548" w:rsidP="005A49FB">
      <w:pPr>
        <w:rPr>
          <w:sz w:val="24"/>
          <w:szCs w:val="24"/>
        </w:rPr>
      </w:pPr>
    </w:p>
    <w:p w:rsidR="00E30548" w:rsidRDefault="00E30548" w:rsidP="005A49FB">
      <w:pPr>
        <w:rPr>
          <w:sz w:val="24"/>
          <w:szCs w:val="24"/>
        </w:rPr>
      </w:pPr>
    </w:p>
    <w:p w:rsidR="00FC7A0E" w:rsidRDefault="00FC7A0E" w:rsidP="005A49FB">
      <w:pPr>
        <w:rPr>
          <w:sz w:val="24"/>
          <w:szCs w:val="24"/>
        </w:rPr>
      </w:pPr>
      <w:bookmarkStart w:id="0" w:name="_GoBack"/>
      <w:bookmarkEnd w:id="0"/>
    </w:p>
    <w:p w:rsidR="00FD7F5A" w:rsidRPr="005A49FB" w:rsidRDefault="00FD7F5A" w:rsidP="005A49FB">
      <w:pPr>
        <w:rPr>
          <w:sz w:val="24"/>
          <w:szCs w:val="24"/>
        </w:rPr>
      </w:pPr>
    </w:p>
    <w:sectPr w:rsidR="00FD7F5A" w:rsidRPr="005A49FB" w:rsidSect="005A49FB">
      <w:pgSz w:w="12240" w:h="15840"/>
      <w:pgMar w:top="460" w:right="880" w:bottom="280" w:left="10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start w:val="1"/>
      <w:numFmt w:val="decimal"/>
      <w:lvlText w:val="%1."/>
      <w:lvlJc w:val="left"/>
      <w:pPr>
        <w:ind w:left="1860" w:hanging="889"/>
      </w:pPr>
      <w:rPr>
        <w:rFonts w:ascii="Calibri" w:hAnsi="Calibri" w:cs="Calibri"/>
        <w:b/>
        <w:bCs/>
        <w:color w:val="BF0000"/>
        <w:w w:val="99"/>
        <w:sz w:val="24"/>
        <w:szCs w:val="24"/>
      </w:rPr>
    </w:lvl>
    <w:lvl w:ilvl="1">
      <w:start w:val="1"/>
      <w:numFmt w:val="lowerRoman"/>
      <w:lvlText w:val="%2."/>
      <w:lvlJc w:val="left"/>
      <w:pPr>
        <w:ind w:left="2400" w:hanging="476"/>
      </w:pPr>
      <w:rPr>
        <w:rFonts w:ascii="Calibri" w:hAnsi="Calibri" w:cs="Calibri"/>
        <w:b w:val="0"/>
        <w:bCs w:val="0"/>
        <w:spacing w:val="-1"/>
        <w:w w:val="99"/>
        <w:sz w:val="24"/>
        <w:szCs w:val="24"/>
      </w:rPr>
    </w:lvl>
    <w:lvl w:ilvl="2">
      <w:start w:val="1"/>
      <w:numFmt w:val="lowerLetter"/>
      <w:lvlText w:val="%3)"/>
      <w:lvlJc w:val="left"/>
      <w:pPr>
        <w:ind w:left="3396" w:hanging="360"/>
      </w:pPr>
      <w:rPr>
        <w:rFonts w:ascii="Calibri" w:hAnsi="Calibri" w:cs="Calibri"/>
        <w:b w:val="0"/>
        <w:bCs w:val="0"/>
        <w:w w:val="99"/>
        <w:sz w:val="24"/>
        <w:szCs w:val="24"/>
      </w:rPr>
    </w:lvl>
    <w:lvl w:ilvl="3">
      <w:numFmt w:val="bullet"/>
      <w:lvlText w:val="•"/>
      <w:lvlJc w:val="left"/>
      <w:pPr>
        <w:ind w:left="4267" w:hanging="360"/>
      </w:pPr>
    </w:lvl>
    <w:lvl w:ilvl="4">
      <w:numFmt w:val="bullet"/>
      <w:lvlText w:val="•"/>
      <w:lvlJc w:val="left"/>
      <w:pPr>
        <w:ind w:left="5135" w:hanging="360"/>
      </w:pPr>
    </w:lvl>
    <w:lvl w:ilvl="5">
      <w:numFmt w:val="bullet"/>
      <w:lvlText w:val="•"/>
      <w:lvlJc w:val="left"/>
      <w:pPr>
        <w:ind w:left="6002" w:hanging="360"/>
      </w:pPr>
    </w:lvl>
    <w:lvl w:ilvl="6">
      <w:numFmt w:val="bullet"/>
      <w:lvlText w:val="•"/>
      <w:lvlJc w:val="left"/>
      <w:pPr>
        <w:ind w:left="6870" w:hanging="360"/>
      </w:pPr>
    </w:lvl>
    <w:lvl w:ilvl="7">
      <w:numFmt w:val="bullet"/>
      <w:lvlText w:val="•"/>
      <w:lvlJc w:val="left"/>
      <w:pPr>
        <w:ind w:left="7737" w:hanging="360"/>
      </w:pPr>
    </w:lvl>
    <w:lvl w:ilvl="8">
      <w:numFmt w:val="bullet"/>
      <w:lvlText w:val="•"/>
      <w:lvlJc w:val="left"/>
      <w:pPr>
        <w:ind w:left="8605" w:hanging="360"/>
      </w:pPr>
    </w:lvl>
  </w:abstractNum>
  <w:abstractNum w:abstractNumId="1">
    <w:nsid w:val="00000403"/>
    <w:multiLevelType w:val="multilevel"/>
    <w:tmpl w:val="00000886"/>
    <w:lvl w:ilvl="0">
      <w:start w:val="1"/>
      <w:numFmt w:val="lowerLetter"/>
      <w:lvlText w:val="%1."/>
      <w:lvlJc w:val="left"/>
      <w:pPr>
        <w:ind w:left="2400" w:hanging="360"/>
      </w:pPr>
      <w:rPr>
        <w:rFonts w:ascii="Calibri" w:hAnsi="Calibri" w:cs="Calibri"/>
        <w:b w:val="0"/>
        <w:bCs w:val="0"/>
        <w:w w:val="99"/>
        <w:sz w:val="24"/>
        <w:szCs w:val="24"/>
      </w:rPr>
    </w:lvl>
    <w:lvl w:ilvl="1">
      <w:numFmt w:val="bullet"/>
      <w:lvlText w:val="•"/>
      <w:lvlJc w:val="left"/>
      <w:pPr>
        <w:ind w:left="3194" w:hanging="360"/>
      </w:pPr>
    </w:lvl>
    <w:lvl w:ilvl="2">
      <w:numFmt w:val="bullet"/>
      <w:lvlText w:val="•"/>
      <w:lvlJc w:val="left"/>
      <w:pPr>
        <w:ind w:left="3988" w:hanging="360"/>
      </w:pPr>
    </w:lvl>
    <w:lvl w:ilvl="3">
      <w:numFmt w:val="bullet"/>
      <w:lvlText w:val="•"/>
      <w:lvlJc w:val="left"/>
      <w:pPr>
        <w:ind w:left="4782" w:hanging="360"/>
      </w:pPr>
    </w:lvl>
    <w:lvl w:ilvl="4">
      <w:numFmt w:val="bullet"/>
      <w:lvlText w:val="•"/>
      <w:lvlJc w:val="left"/>
      <w:pPr>
        <w:ind w:left="5576" w:hanging="360"/>
      </w:pPr>
    </w:lvl>
    <w:lvl w:ilvl="5">
      <w:numFmt w:val="bullet"/>
      <w:lvlText w:val="•"/>
      <w:lvlJc w:val="left"/>
      <w:pPr>
        <w:ind w:left="6370" w:hanging="360"/>
      </w:pPr>
    </w:lvl>
    <w:lvl w:ilvl="6">
      <w:numFmt w:val="bullet"/>
      <w:lvlText w:val="•"/>
      <w:lvlJc w:val="left"/>
      <w:pPr>
        <w:ind w:left="7164" w:hanging="360"/>
      </w:pPr>
    </w:lvl>
    <w:lvl w:ilvl="7">
      <w:numFmt w:val="bullet"/>
      <w:lvlText w:val="•"/>
      <w:lvlJc w:val="left"/>
      <w:pPr>
        <w:ind w:left="7958" w:hanging="360"/>
      </w:pPr>
    </w:lvl>
    <w:lvl w:ilvl="8">
      <w:numFmt w:val="bullet"/>
      <w:lvlText w:val="•"/>
      <w:lvlJc w:val="left"/>
      <w:pPr>
        <w:ind w:left="8752" w:hanging="360"/>
      </w:pPr>
    </w:lvl>
  </w:abstractNum>
  <w:abstractNum w:abstractNumId="2">
    <w:nsid w:val="0BDB7316"/>
    <w:multiLevelType w:val="multilevel"/>
    <w:tmpl w:val="00000886"/>
    <w:lvl w:ilvl="0">
      <w:start w:val="1"/>
      <w:numFmt w:val="lowerLetter"/>
      <w:lvlText w:val="%1."/>
      <w:lvlJc w:val="left"/>
      <w:pPr>
        <w:ind w:left="2400" w:hanging="360"/>
      </w:pPr>
      <w:rPr>
        <w:rFonts w:ascii="Calibri" w:hAnsi="Calibri" w:cs="Calibri"/>
        <w:b w:val="0"/>
        <w:bCs w:val="0"/>
        <w:w w:val="99"/>
        <w:sz w:val="24"/>
        <w:szCs w:val="24"/>
      </w:rPr>
    </w:lvl>
    <w:lvl w:ilvl="1">
      <w:numFmt w:val="bullet"/>
      <w:lvlText w:val="•"/>
      <w:lvlJc w:val="left"/>
      <w:pPr>
        <w:ind w:left="3194" w:hanging="360"/>
      </w:pPr>
    </w:lvl>
    <w:lvl w:ilvl="2">
      <w:numFmt w:val="bullet"/>
      <w:lvlText w:val="•"/>
      <w:lvlJc w:val="left"/>
      <w:pPr>
        <w:ind w:left="3988" w:hanging="360"/>
      </w:pPr>
    </w:lvl>
    <w:lvl w:ilvl="3">
      <w:numFmt w:val="bullet"/>
      <w:lvlText w:val="•"/>
      <w:lvlJc w:val="left"/>
      <w:pPr>
        <w:ind w:left="4782" w:hanging="360"/>
      </w:pPr>
    </w:lvl>
    <w:lvl w:ilvl="4">
      <w:numFmt w:val="bullet"/>
      <w:lvlText w:val="•"/>
      <w:lvlJc w:val="left"/>
      <w:pPr>
        <w:ind w:left="5576" w:hanging="360"/>
      </w:pPr>
    </w:lvl>
    <w:lvl w:ilvl="5">
      <w:numFmt w:val="bullet"/>
      <w:lvlText w:val="•"/>
      <w:lvlJc w:val="left"/>
      <w:pPr>
        <w:ind w:left="6370" w:hanging="360"/>
      </w:pPr>
    </w:lvl>
    <w:lvl w:ilvl="6">
      <w:numFmt w:val="bullet"/>
      <w:lvlText w:val="•"/>
      <w:lvlJc w:val="left"/>
      <w:pPr>
        <w:ind w:left="7164" w:hanging="360"/>
      </w:pPr>
    </w:lvl>
    <w:lvl w:ilvl="7">
      <w:numFmt w:val="bullet"/>
      <w:lvlText w:val="•"/>
      <w:lvlJc w:val="left"/>
      <w:pPr>
        <w:ind w:left="7958" w:hanging="360"/>
      </w:pPr>
    </w:lvl>
    <w:lvl w:ilvl="8">
      <w:numFmt w:val="bullet"/>
      <w:lvlText w:val="•"/>
      <w:lvlJc w:val="left"/>
      <w:pPr>
        <w:ind w:left="8752"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9FB"/>
    <w:rsid w:val="00005503"/>
    <w:rsid w:val="005A49FB"/>
    <w:rsid w:val="00817F86"/>
    <w:rsid w:val="00A50259"/>
    <w:rsid w:val="00CC63B0"/>
    <w:rsid w:val="00D3700F"/>
    <w:rsid w:val="00E30548"/>
    <w:rsid w:val="00FB282E"/>
    <w:rsid w:val="00FC7A0E"/>
    <w:rsid w:val="00FD7F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5A49FB"/>
    <w:pPr>
      <w:spacing w:after="120"/>
    </w:pPr>
  </w:style>
  <w:style w:type="character" w:customStyle="1" w:styleId="BodyTextChar">
    <w:name w:val="Body Text Char"/>
    <w:basedOn w:val="DefaultParagraphFont"/>
    <w:link w:val="BodyText"/>
    <w:uiPriority w:val="99"/>
    <w:semiHidden/>
    <w:rsid w:val="005A49FB"/>
  </w:style>
  <w:style w:type="paragraph" w:styleId="BalloonText">
    <w:name w:val="Balloon Text"/>
    <w:basedOn w:val="Normal"/>
    <w:link w:val="BalloonTextChar"/>
    <w:uiPriority w:val="99"/>
    <w:semiHidden/>
    <w:unhideWhenUsed/>
    <w:rsid w:val="005A49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49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5A49FB"/>
    <w:pPr>
      <w:spacing w:after="120"/>
    </w:pPr>
  </w:style>
  <w:style w:type="character" w:customStyle="1" w:styleId="BodyTextChar">
    <w:name w:val="Body Text Char"/>
    <w:basedOn w:val="DefaultParagraphFont"/>
    <w:link w:val="BodyText"/>
    <w:uiPriority w:val="99"/>
    <w:semiHidden/>
    <w:rsid w:val="005A49FB"/>
  </w:style>
  <w:style w:type="paragraph" w:styleId="BalloonText">
    <w:name w:val="Balloon Text"/>
    <w:basedOn w:val="Normal"/>
    <w:link w:val="BalloonTextChar"/>
    <w:uiPriority w:val="99"/>
    <w:semiHidden/>
    <w:unhideWhenUsed/>
    <w:rsid w:val="005A49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49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Bedfordshire</Company>
  <LinksUpToDate>false</LinksUpToDate>
  <CharactersWithSpaces>5901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Kell</dc:creator>
  <cp:lastModifiedBy>Hayley Kell</cp:lastModifiedBy>
  <cp:revision>2</cp:revision>
  <dcterms:created xsi:type="dcterms:W3CDTF">2019-06-08T13:41:00Z</dcterms:created>
  <dcterms:modified xsi:type="dcterms:W3CDTF">2019-06-08T14:31:00Z</dcterms:modified>
</cp:coreProperties>
</file>