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B51F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1C0212D" wp14:editId="52C5A28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941A17" w14:textId="2D69C268" w:rsidR="00607874" w:rsidRDefault="00431B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2F8CD18" wp14:editId="595BAF8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45D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7691D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F8CD1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045D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7691DD" w14:textId="77777777" w:rsidR="00405895" w:rsidRDefault="00405895"/>
                  </w:txbxContent>
                </v:textbox>
              </v:shape>
            </w:pict>
          </mc:Fallback>
        </mc:AlternateContent>
      </w:r>
    </w:p>
    <w:p w14:paraId="2DB9C863" w14:textId="77777777" w:rsidR="00607874" w:rsidRDefault="00607874" w:rsidP="00A851DA">
      <w:pPr>
        <w:rPr>
          <w:lang w:val="en-US"/>
        </w:rPr>
      </w:pPr>
    </w:p>
    <w:p w14:paraId="4B49443F" w14:textId="77777777" w:rsidR="00607874" w:rsidRDefault="00607874" w:rsidP="00A851DA">
      <w:pPr>
        <w:rPr>
          <w:lang w:val="en-US"/>
        </w:rPr>
      </w:pPr>
    </w:p>
    <w:p w14:paraId="54CC0D4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84D4C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259E2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311DB4" w14:textId="45C96140" w:rsidR="00A851DA" w:rsidRPr="00B0415E" w:rsidRDefault="008F1512">
            <w:pPr>
              <w:pStyle w:val="Default"/>
              <w:rPr>
                <w:rFonts w:asciiTheme="minorHAnsi" w:hAnsiTheme="minorHAnsi"/>
              </w:rPr>
            </w:pPr>
            <w:r>
              <w:rPr>
                <w:rFonts w:asciiTheme="minorHAnsi" w:hAnsiTheme="minorHAnsi"/>
              </w:rPr>
              <w:t>SHERI FOUCHE</w:t>
            </w:r>
          </w:p>
        </w:tc>
      </w:tr>
      <w:tr w:rsidR="00A851DA" w:rsidRPr="00B0415E" w14:paraId="0711A6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7F502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32130C" w14:textId="370F15C4" w:rsidR="00A851DA" w:rsidRPr="00B0415E" w:rsidRDefault="008F1512">
            <w:pPr>
              <w:pStyle w:val="Default"/>
              <w:rPr>
                <w:rFonts w:asciiTheme="minorHAnsi" w:hAnsiTheme="minorHAnsi"/>
              </w:rPr>
            </w:pPr>
            <w:r>
              <w:rPr>
                <w:rFonts w:asciiTheme="minorHAnsi" w:hAnsiTheme="minorHAnsi"/>
              </w:rPr>
              <w:t>24530</w:t>
            </w:r>
          </w:p>
        </w:tc>
      </w:tr>
      <w:tr w:rsidR="00A851DA" w:rsidRPr="00B0415E" w14:paraId="490719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2883B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530C2D" w14:textId="4419BD5F" w:rsidR="00A851DA" w:rsidRPr="00B0415E" w:rsidRDefault="008F1512">
            <w:pPr>
              <w:pStyle w:val="Default"/>
              <w:rPr>
                <w:rFonts w:asciiTheme="minorHAnsi" w:hAnsiTheme="minorHAnsi"/>
              </w:rPr>
            </w:pPr>
            <w:r>
              <w:rPr>
                <w:rFonts w:asciiTheme="minorHAnsi" w:hAnsiTheme="minorHAnsi"/>
              </w:rPr>
              <w:t>TRAVEL &amp; TOURISM DIPLOMA</w:t>
            </w:r>
          </w:p>
        </w:tc>
      </w:tr>
      <w:tr w:rsidR="00A851DA" w:rsidRPr="00B0415E" w14:paraId="29FE76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72C6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2EF1C9" w14:textId="5C8E22CF" w:rsidR="00A851DA" w:rsidRPr="00B0415E" w:rsidRDefault="008B1631">
            <w:r>
              <w:t>4</w:t>
            </w:r>
          </w:p>
        </w:tc>
      </w:tr>
    </w:tbl>
    <w:p w14:paraId="220675C1" w14:textId="77777777" w:rsidR="00CC2FB3" w:rsidRDefault="00CC2FB3" w:rsidP="00A851DA">
      <w:pPr>
        <w:rPr>
          <w:b/>
          <w:lang w:val="en-US"/>
        </w:rPr>
      </w:pPr>
    </w:p>
    <w:p w14:paraId="6CE03591" w14:textId="77777777" w:rsidR="00443E6F" w:rsidRDefault="00527C11" w:rsidP="00A851DA">
      <w:pPr>
        <w:rPr>
          <w:b/>
          <w:sz w:val="28"/>
          <w:lang w:val="en-US"/>
        </w:rPr>
      </w:pPr>
      <w:r w:rsidRPr="00443E6F">
        <w:rPr>
          <w:b/>
          <w:sz w:val="28"/>
          <w:lang w:val="en-US"/>
        </w:rPr>
        <w:t>Marking Criteria:</w:t>
      </w:r>
    </w:p>
    <w:p w14:paraId="7073EE5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8A6FF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026498F" w14:textId="77777777" w:rsidTr="00CC2FB3">
        <w:tc>
          <w:tcPr>
            <w:tcW w:w="9242" w:type="dxa"/>
          </w:tcPr>
          <w:p w14:paraId="1BF64F25" w14:textId="75892AA4"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A35BEDB" w14:textId="77777777" w:rsidR="008F1512" w:rsidRPr="00CC2FB3" w:rsidRDefault="008F1512" w:rsidP="00A851DA">
            <w:pPr>
              <w:rPr>
                <w:rFonts w:ascii="Arial" w:hAnsi="Arial" w:cs="Arial"/>
                <w:sz w:val="24"/>
                <w:szCs w:val="24"/>
              </w:rPr>
            </w:pPr>
          </w:p>
          <w:p w14:paraId="0DCF7990" w14:textId="77777777" w:rsidR="002F5369" w:rsidRPr="00E80D57" w:rsidRDefault="002F5369" w:rsidP="002F5369">
            <w:pPr>
              <w:pStyle w:val="ListParagraph"/>
              <w:numPr>
                <w:ilvl w:val="0"/>
                <w:numId w:val="3"/>
              </w:numPr>
              <w:spacing w:after="160" w:line="259" w:lineRule="auto"/>
              <w:rPr>
                <w:rFonts w:asciiTheme="minorHAnsi" w:hAnsiTheme="minorHAnsi" w:cstheme="minorBidi"/>
              </w:rPr>
            </w:pPr>
            <w:r w:rsidRPr="00FF6B57">
              <w:rPr>
                <w:rFonts w:asciiTheme="minorHAnsi" w:hAnsiTheme="minorHAnsi" w:cstheme="minorBidi"/>
                <w:bCs/>
              </w:rPr>
              <w:t>Inbound Tours</w:t>
            </w:r>
            <w:r w:rsidRPr="00FF6B57">
              <w:rPr>
                <w:rFonts w:asciiTheme="minorHAnsi" w:hAnsiTheme="minorHAnsi" w:cstheme="minorBidi"/>
              </w:rPr>
              <w:t> involve non-residents traveling in another country. Companies that provide local assistance for tours arriving in their country or town are called Inbound Tour Operators. They are commonly used on international trips, particularly where language issues are part of the mix. These companies make the local arrangements for airport pickup and delivery, arrange for activities, hire local guides, attend to all the details of the stay, and help in emergencies. </w:t>
            </w:r>
          </w:p>
          <w:p w14:paraId="6B773EF5" w14:textId="77777777" w:rsidR="002F5369" w:rsidRPr="00B57AFE" w:rsidRDefault="002F5369" w:rsidP="002F5369">
            <w:pPr>
              <w:pStyle w:val="ListParagraph"/>
              <w:numPr>
                <w:ilvl w:val="0"/>
                <w:numId w:val="3"/>
              </w:numPr>
              <w:spacing w:after="160" w:line="259" w:lineRule="auto"/>
            </w:pPr>
            <w:r w:rsidRPr="00FF6B57">
              <w:t xml:space="preserve">Outbound tour operators typically work with international </w:t>
            </w:r>
            <w:proofErr w:type="spellStart"/>
            <w:r w:rsidRPr="00FF6B57">
              <w:t>travellers</w:t>
            </w:r>
            <w:proofErr w:type="spellEnd"/>
            <w:r w:rsidRPr="00FF6B57">
              <w:t xml:space="preserve">. They create packages and tours designed to allow </w:t>
            </w:r>
            <w:proofErr w:type="spellStart"/>
            <w:r w:rsidRPr="00FF6B57">
              <w:t>travellers</w:t>
            </w:r>
            <w:proofErr w:type="spellEnd"/>
            <w:r w:rsidRPr="00FF6B57">
              <w:t xml:space="preserve"> from one country to conveniently visit another country of their choice. For </w:t>
            </w:r>
            <w:proofErr w:type="spellStart"/>
            <w:r w:rsidRPr="00FF6B57">
              <w:t>travellers</w:t>
            </w:r>
            <w:proofErr w:type="spellEnd"/>
            <w:r w:rsidRPr="00FF6B57">
              <w:t>, booking a tour through an outbound tour operator allows them to get everything they need in one convenient location.</w:t>
            </w:r>
            <w:r>
              <w:t xml:space="preserve"> </w:t>
            </w:r>
            <w:r w:rsidRPr="00B57AFE">
              <w:t xml:space="preserve">They often specialize in a </w:t>
            </w:r>
            <w:proofErr w:type="gramStart"/>
            <w:r>
              <w:t xml:space="preserve">particular </w:t>
            </w:r>
            <w:r w:rsidRPr="00B57AFE">
              <w:t>region</w:t>
            </w:r>
            <w:proofErr w:type="gramEnd"/>
            <w:r w:rsidRPr="00B57AFE">
              <w:t xml:space="preserve"> of the world. The most popular area of outbound tour operators to create packages for is Europe, but other destinations like Southeast Asia, South America and the Middle East are quickly rising in popularity with international </w:t>
            </w:r>
            <w:proofErr w:type="spellStart"/>
            <w:r w:rsidRPr="00B57AFE">
              <w:t>travellers</w:t>
            </w:r>
            <w:proofErr w:type="spellEnd"/>
            <w:r w:rsidRPr="00B57AFE">
              <w:t>. Outbound tour operators usually are ahead of the trends and know what tour operators can expect next.</w:t>
            </w:r>
            <w:r>
              <w:t xml:space="preserve"> </w:t>
            </w:r>
          </w:p>
          <w:p w14:paraId="58B73F4E" w14:textId="77777777" w:rsidR="002F5369" w:rsidRPr="00FF6B57" w:rsidRDefault="002F5369" w:rsidP="002F5369">
            <w:pPr>
              <w:pStyle w:val="ListParagraph"/>
              <w:numPr>
                <w:ilvl w:val="0"/>
                <w:numId w:val="3"/>
              </w:numPr>
              <w:spacing w:after="160" w:line="259" w:lineRule="auto"/>
            </w:pPr>
            <w:r>
              <w:t>Hotels, bed &amp; breakfasts, self-catering, (serviced) apartments, campsites, cruise ships. Public transport (e.g., trains), airports, scheduled air carriers, air charters, scheduled sea passages, chartered sea passages, coaches, cruises. Restaurants and bars, grocery stores, farmers, fishermen, local commerce/markets, bakers, butchers, food wholesalers. Car rentals, boat rentals, fuel providers, gas stations, taxis. Agents, handlers, or inbound operators in the destination. Excursion and tour providers, sports and recreation facilities, shops and factories. Public authorities, protected site managers, private concessionaires and owners.</w:t>
            </w:r>
          </w:p>
          <w:p w14:paraId="09046862" w14:textId="77777777" w:rsidR="002F5369" w:rsidRDefault="002F5369" w:rsidP="002F5369">
            <w:pPr>
              <w:pStyle w:val="ListParagraph"/>
              <w:numPr>
                <w:ilvl w:val="0"/>
                <w:numId w:val="3"/>
              </w:numPr>
              <w:spacing w:after="160" w:line="259" w:lineRule="auto"/>
            </w:pPr>
            <w:r>
              <w:lastRenderedPageBreak/>
              <w:t>For inbound tour operations, the staff needs might include, Supervising of transfers and pickups, Airport representatives, Reservation assistants, Domestic ticketing executives, Accounts executives, Drivers &amp; chauffeurs, Escorts/guides.</w:t>
            </w:r>
          </w:p>
          <w:p w14:paraId="0925314D" w14:textId="77777777" w:rsidR="002F5369" w:rsidRDefault="002F5369" w:rsidP="002F5369">
            <w:pPr>
              <w:pStyle w:val="ListParagraph"/>
              <w:ind w:left="1080"/>
            </w:pPr>
          </w:p>
          <w:p w14:paraId="72E10533" w14:textId="77777777" w:rsidR="002F5369" w:rsidRPr="00F43DFF" w:rsidRDefault="002F5369" w:rsidP="002F5369">
            <w:r>
              <w:t>2.</w:t>
            </w:r>
            <w:r w:rsidRPr="00815C90">
              <w:t xml:space="preserve"> </w:t>
            </w:r>
            <w:r w:rsidRPr="00302A2F">
              <w:t xml:space="preserve">Tour operators devise, arrange, and promote holidays and travel options, working with hotels, airlines and other transport companies for ground travel, in order to execute the arrangements. This promotion is either done through travel agencies or direct to the customer by means of brochures or websites. They provide customers with advice about where to travel as well as the best means of reaching such destinations. If customers already know where they want to travel to, tour operators may suggest an escorted tour or can help to devise a complex tailor-made itinerary, which will allow the separate elements of their trip to fit together. Most tour operators are employees although self-employment is also an option. </w:t>
            </w:r>
            <w:r w:rsidRPr="00F43DFF">
              <w:t xml:space="preserve">The typical tasks carried out </w:t>
            </w:r>
            <w:proofErr w:type="gramStart"/>
            <w:r w:rsidRPr="00F43DFF">
              <w:t>on a daily basis</w:t>
            </w:r>
            <w:proofErr w:type="gramEnd"/>
            <w:r w:rsidRPr="00F43DFF">
              <w:t xml:space="preserve"> by a tour operator include:</w:t>
            </w:r>
          </w:p>
          <w:p w14:paraId="3D917881" w14:textId="77777777" w:rsidR="002F5369" w:rsidRPr="00F43DFF" w:rsidRDefault="002F5369" w:rsidP="002F5369">
            <w:pPr>
              <w:numPr>
                <w:ilvl w:val="0"/>
                <w:numId w:val="4"/>
              </w:numPr>
              <w:spacing w:after="160" w:line="259" w:lineRule="auto"/>
            </w:pPr>
            <w:r w:rsidRPr="00F43DFF">
              <w:t>Providing general and specific advice about different travel destinations</w:t>
            </w:r>
          </w:p>
          <w:p w14:paraId="10C8B3D3" w14:textId="77777777" w:rsidR="002F5369" w:rsidRPr="00F43DFF" w:rsidRDefault="002F5369" w:rsidP="002F5369">
            <w:pPr>
              <w:numPr>
                <w:ilvl w:val="0"/>
                <w:numId w:val="4"/>
              </w:numPr>
              <w:spacing w:after="160" w:line="259" w:lineRule="auto"/>
            </w:pPr>
            <w:r w:rsidRPr="00F43DFF">
              <w:t>Drawing up complicated travel itineraries and ensuring that all the needs of the customers are met</w:t>
            </w:r>
          </w:p>
          <w:p w14:paraId="7EA759A6" w14:textId="77777777" w:rsidR="002F5369" w:rsidRPr="00F43DFF" w:rsidRDefault="002F5369" w:rsidP="002F5369">
            <w:pPr>
              <w:numPr>
                <w:ilvl w:val="0"/>
                <w:numId w:val="4"/>
              </w:numPr>
              <w:spacing w:after="160" w:line="259" w:lineRule="auto"/>
            </w:pPr>
            <w:proofErr w:type="gramStart"/>
            <w:r w:rsidRPr="00F43DFF">
              <w:t>Making arrangements</w:t>
            </w:r>
            <w:proofErr w:type="gramEnd"/>
            <w:r w:rsidRPr="00F43DFF">
              <w:t xml:space="preserve"> for transport, accommodation, tours, and activities</w:t>
            </w:r>
          </w:p>
          <w:p w14:paraId="752737C0" w14:textId="77777777" w:rsidR="002F5369" w:rsidRPr="00F43DFF" w:rsidRDefault="002F5369" w:rsidP="002F5369">
            <w:pPr>
              <w:numPr>
                <w:ilvl w:val="0"/>
                <w:numId w:val="4"/>
              </w:numPr>
              <w:spacing w:after="160" w:line="259" w:lineRule="auto"/>
            </w:pPr>
            <w:r w:rsidRPr="00F43DFF">
              <w:t>Contacting airlines, hotels, and ground transport companies such as coach operators to make suitable arrangements</w:t>
            </w:r>
          </w:p>
          <w:p w14:paraId="7C92CA17" w14:textId="77777777" w:rsidR="002F5369" w:rsidRPr="00F43DFF" w:rsidRDefault="002F5369" w:rsidP="002F5369">
            <w:pPr>
              <w:numPr>
                <w:ilvl w:val="0"/>
                <w:numId w:val="4"/>
              </w:numPr>
              <w:spacing w:after="160" w:line="259" w:lineRule="auto"/>
            </w:pPr>
            <w:r w:rsidRPr="00F43DFF">
              <w:t>Advising the customer about travel issues including required documentation and financial matters, such as appropriate exchange rates</w:t>
            </w:r>
          </w:p>
          <w:p w14:paraId="265FD29D" w14:textId="77777777" w:rsidR="002F5369" w:rsidRPr="00F43DFF" w:rsidRDefault="002F5369" w:rsidP="002F5369">
            <w:pPr>
              <w:numPr>
                <w:ilvl w:val="0"/>
                <w:numId w:val="4"/>
              </w:numPr>
              <w:spacing w:after="160" w:line="259" w:lineRule="auto"/>
            </w:pPr>
            <w:r w:rsidRPr="00F43DFF">
              <w:t>Using the computer database to research informa</w:t>
            </w:r>
            <w:r>
              <w:t>tion about hotel accommodation fares</w:t>
            </w:r>
            <w:r w:rsidRPr="00F43DFF">
              <w:t xml:space="preserve"> and hotel ratings</w:t>
            </w:r>
          </w:p>
          <w:p w14:paraId="451F870F" w14:textId="77777777" w:rsidR="002F5369" w:rsidRPr="00F43DFF" w:rsidRDefault="002F5369" w:rsidP="002F5369">
            <w:pPr>
              <w:numPr>
                <w:ilvl w:val="0"/>
                <w:numId w:val="4"/>
              </w:numPr>
              <w:spacing w:after="160" w:line="259" w:lineRule="auto"/>
            </w:pPr>
            <w:r w:rsidRPr="00F43DFF">
              <w:t>Dealing with payments</w:t>
            </w:r>
          </w:p>
          <w:p w14:paraId="658D22DD" w14:textId="77777777" w:rsidR="002F5369" w:rsidRPr="00F43DFF" w:rsidRDefault="002F5369" w:rsidP="002F5369">
            <w:pPr>
              <w:numPr>
                <w:ilvl w:val="0"/>
                <w:numId w:val="4"/>
              </w:numPr>
              <w:spacing w:after="160" w:line="259" w:lineRule="auto"/>
            </w:pPr>
            <w:r w:rsidRPr="00F43DFF">
              <w:t>Performing general administration tasks</w:t>
            </w:r>
          </w:p>
          <w:p w14:paraId="727F5F02" w14:textId="77777777" w:rsidR="002F5369" w:rsidRPr="00F43DFF" w:rsidRDefault="002F5369" w:rsidP="002F5369">
            <w:pPr>
              <w:numPr>
                <w:ilvl w:val="0"/>
                <w:numId w:val="4"/>
              </w:numPr>
              <w:spacing w:after="160" w:line="259" w:lineRule="auto"/>
            </w:pPr>
            <w:r w:rsidRPr="00F43DFF">
              <w:t>Dealing with and documenting complaints in an efficient and diplomatic manner</w:t>
            </w:r>
          </w:p>
          <w:p w14:paraId="1B6CD10E" w14:textId="77777777" w:rsidR="002F5369" w:rsidRPr="00F43DFF" w:rsidRDefault="002F5369" w:rsidP="002F5369">
            <w:pPr>
              <w:numPr>
                <w:ilvl w:val="0"/>
                <w:numId w:val="4"/>
              </w:numPr>
              <w:spacing w:after="160" w:line="259" w:lineRule="auto"/>
            </w:pPr>
            <w:r w:rsidRPr="00F43DFF">
              <w:t>Planning and advertising different promotions</w:t>
            </w:r>
          </w:p>
          <w:p w14:paraId="389CCD58" w14:textId="77777777" w:rsidR="002F5369" w:rsidRPr="00F43DFF" w:rsidRDefault="002F5369" w:rsidP="002F5369">
            <w:pPr>
              <w:numPr>
                <w:ilvl w:val="0"/>
                <w:numId w:val="4"/>
              </w:numPr>
              <w:spacing w:after="160" w:line="259" w:lineRule="auto"/>
            </w:pPr>
            <w:r w:rsidRPr="00F43DFF">
              <w:t>Making alternative arrangements for customers who have had their trips interrupted by unforeseen issues</w:t>
            </w:r>
          </w:p>
          <w:p w14:paraId="727E78D7" w14:textId="77777777" w:rsidR="002F5369" w:rsidRPr="00F43DFF" w:rsidRDefault="002F5369" w:rsidP="002F5369">
            <w:pPr>
              <w:numPr>
                <w:ilvl w:val="0"/>
                <w:numId w:val="4"/>
              </w:numPr>
              <w:spacing w:after="160" w:line="259" w:lineRule="auto"/>
            </w:pPr>
            <w:r w:rsidRPr="00F43DFF">
              <w:t>Evaluating customers’ holidays and issuing appropriate feedback forms</w:t>
            </w:r>
          </w:p>
          <w:p w14:paraId="78EEC211" w14:textId="77777777" w:rsidR="002F5369" w:rsidRPr="00F43DFF" w:rsidRDefault="002F5369" w:rsidP="002F5369">
            <w:pPr>
              <w:numPr>
                <w:ilvl w:val="0"/>
                <w:numId w:val="4"/>
              </w:numPr>
              <w:spacing w:after="160" w:line="259" w:lineRule="auto"/>
            </w:pPr>
            <w:r w:rsidRPr="00F43DFF">
              <w:t>Every now and then, tour operators travel abroad for research purposes</w:t>
            </w:r>
          </w:p>
          <w:p w14:paraId="7A981104" w14:textId="77777777" w:rsidR="002F5369" w:rsidRPr="00F43DFF" w:rsidRDefault="002F5369" w:rsidP="002F5369">
            <w:pPr>
              <w:numPr>
                <w:ilvl w:val="0"/>
                <w:numId w:val="4"/>
              </w:numPr>
              <w:spacing w:after="160" w:line="259" w:lineRule="auto"/>
            </w:pPr>
            <w:r w:rsidRPr="00F43DFF">
              <w:t>Making presentations to travel groups</w:t>
            </w:r>
          </w:p>
          <w:p w14:paraId="36D1B69F" w14:textId="77777777" w:rsidR="002F5369" w:rsidRDefault="002F5369" w:rsidP="002F5369">
            <w:pPr>
              <w:numPr>
                <w:ilvl w:val="0"/>
                <w:numId w:val="4"/>
              </w:numPr>
              <w:spacing w:after="160" w:line="259" w:lineRule="auto"/>
            </w:pPr>
            <w:r w:rsidRPr="00F43DFF">
              <w:t>Creating and putting up displays at trade shows</w:t>
            </w:r>
          </w:p>
          <w:p w14:paraId="2657C875" w14:textId="77777777" w:rsidR="002F5369" w:rsidRPr="00F43DFF" w:rsidRDefault="002F5369" w:rsidP="002F5369">
            <w:pPr>
              <w:spacing w:after="160" w:line="259" w:lineRule="auto"/>
            </w:pPr>
            <w:r>
              <w:t xml:space="preserve">3.  When marketing inbound tours, it is important to concentrate on making your product popular in tourist-generating countries, in order to draw in tourists. So, the focus must be on developing marketing </w:t>
            </w:r>
            <w:proofErr w:type="spellStart"/>
            <w:r>
              <w:t>programmes</w:t>
            </w:r>
            <w:proofErr w:type="spellEnd"/>
            <w:r>
              <w:t xml:space="preserve"> that target this goal. Very few tour operators have their own offices in other countries - most just rely on the marketing efforts of Department of Tourism. To be successful in inbound tour operations, you must make the efforts required to gain direct access to overseas markets. This becomes possible once you start your marketing </w:t>
            </w:r>
            <w:proofErr w:type="spellStart"/>
            <w:r>
              <w:t>programme</w:t>
            </w:r>
            <w:proofErr w:type="spellEnd"/>
            <w:r>
              <w:t xml:space="preserve"> with the principles of “customer care” and/or “quality.” The desired quality of the product and provision of </w:t>
            </w:r>
            <w:r>
              <w:lastRenderedPageBreak/>
              <w:t xml:space="preserve">customer care for tourists booked by your overseas contacts is a marketing tool for you. You also </w:t>
            </w:r>
            <w:proofErr w:type="gramStart"/>
            <w:r>
              <w:t>have to</w:t>
            </w:r>
            <w:proofErr w:type="gramEnd"/>
            <w:r>
              <w:t xml:space="preserve"> be ready to come up with packages on-demand in accordance with tourists’ requests. When products are designed with the above-mentioned goal in mind, pricing will always be a challenge in effective marketing. As traditional practice in the business, the operator providing cheaper rates would get the most business. But now, more players in the industry have switched their concentration to quality instead of quantity, when pricing their products. Therefore, the market is divided into two parts – one that makes the budget or mass market access their goal, the other targeting niche markets where price is not an issue. It has already been pointed out that endorsement of quality products comes via word of mouth, rather than costly marketing operations as far as the individual tourist is concerned. For instance, even before the purchase of a package to holiday to an exotic destination, inbound tourists collect information from those who have already taken the trip. Due to this, when an Independent Foreign Tourist lands at the destination, he/she will probably seek a taxi driver to take them to their specific hotel at location X. More than this, they will have an idea of the setting of the place they are staying. This is all due to word of mouth, endorsements and publicity of quality products. So, if you want to become a successful tour operator, you </w:t>
            </w:r>
            <w:proofErr w:type="gramStart"/>
            <w:r>
              <w:t>have to</w:t>
            </w:r>
            <w:proofErr w:type="gramEnd"/>
            <w:r>
              <w:t xml:space="preserve"> market package tours that are combinations of quality-conscious service providers in the wider business. After designing, pricing and promotion of a product with the use of correct tools, its distribution must have proper planning. You can approach the consumer directly by sending messages to foreign tourists through print and non-print media, or you can plan the marketing in a systematic way by working with other industry players. A lot of countries use their tourism offices and embassies for promoting tourism. The marketing of inbound tour operations should focus on quality guarantees at every level of product design, development, delivery/promotion and after-delivery efforts, as all play an important role in the overall marketing philosophy to become a successful inbound tour operator. Dissimilar to inbound tour operations, outbound tour operations are progressively growing and changing - especially in developing countries. Tourism is an intangible trade; therefore, it is difficult to sample it. So, it is primarily your first-hand information about the destination you are selling that will aid you in marketing them successfully. The most common method to achieve this target is to take advantage of familiarization tours offered by these destinations as endorsement tools. A standard practice is to give one complimentary ticket for every group of 10-14 passengers. The same type of formula is applicable to hotel bookings. </w:t>
            </w:r>
            <w:proofErr w:type="gramStart"/>
            <w:r>
              <w:t>So</w:t>
            </w:r>
            <w:proofErr w:type="gramEnd"/>
            <w:r>
              <w:t xml:space="preserve"> your marketing staff can be trained by acquiring firsthand knowledge of the products they offer. Being an effective manager, you can divide the marketing department in accordance with the different destinations that you will be selling. If you plan to represent four destinations within the same continent, like Europe, you do not have to </w:t>
            </w:r>
            <w:proofErr w:type="spellStart"/>
            <w:r>
              <w:t>departmentalise</w:t>
            </w:r>
            <w:proofErr w:type="spellEnd"/>
            <w:r>
              <w:t xml:space="preserve">. However, if you will be representing four destinations on different continents, then you need to make sure the staff is sufficiently trained and focused, which can be helped by </w:t>
            </w:r>
            <w:proofErr w:type="spellStart"/>
            <w:r>
              <w:t>departmentalising</w:t>
            </w:r>
            <w:proofErr w:type="spellEnd"/>
            <w:r>
              <w:t>.</w:t>
            </w:r>
          </w:p>
          <w:p w14:paraId="316C7AEB" w14:textId="77777777" w:rsidR="00C077A5" w:rsidRPr="0004254D" w:rsidRDefault="00C077A5" w:rsidP="002F5369">
            <w:pPr>
              <w:shd w:val="clear" w:color="auto" w:fill="FFFFFF" w:themeFill="background1"/>
              <w:rPr>
                <w:rFonts w:cstheme="minorHAnsi"/>
              </w:rPr>
            </w:pPr>
            <w:bookmarkStart w:id="0" w:name="_GoBack"/>
            <w:bookmarkEnd w:id="0"/>
          </w:p>
          <w:p w14:paraId="5346EDF2" w14:textId="77777777" w:rsidR="00CC2FB3" w:rsidRDefault="00CC2FB3" w:rsidP="00A851DA">
            <w:pPr>
              <w:rPr>
                <w:b/>
              </w:rPr>
            </w:pPr>
          </w:p>
          <w:p w14:paraId="63233CE5" w14:textId="77777777" w:rsidR="00CC2FB3" w:rsidRDefault="00CC2FB3" w:rsidP="00A851DA">
            <w:pPr>
              <w:rPr>
                <w:b/>
              </w:rPr>
            </w:pPr>
          </w:p>
          <w:p w14:paraId="59E4112E" w14:textId="77777777" w:rsidR="00CC2FB3" w:rsidRDefault="00CC2FB3" w:rsidP="00A851DA">
            <w:pPr>
              <w:rPr>
                <w:b/>
              </w:rPr>
            </w:pPr>
          </w:p>
          <w:p w14:paraId="0428C600" w14:textId="77777777" w:rsidR="00CC2FB3" w:rsidRDefault="00CC2FB3" w:rsidP="00A851DA">
            <w:pPr>
              <w:rPr>
                <w:b/>
              </w:rPr>
            </w:pPr>
          </w:p>
          <w:p w14:paraId="2B40A586" w14:textId="77777777" w:rsidR="00CC2FB3" w:rsidRDefault="00CC2FB3" w:rsidP="00A851DA">
            <w:pPr>
              <w:rPr>
                <w:b/>
              </w:rPr>
            </w:pPr>
          </w:p>
          <w:p w14:paraId="6A1AD002" w14:textId="77777777" w:rsidR="00CC2FB3" w:rsidRDefault="00CC2FB3" w:rsidP="00A851DA">
            <w:pPr>
              <w:rPr>
                <w:b/>
              </w:rPr>
            </w:pPr>
          </w:p>
          <w:p w14:paraId="21AABDC3" w14:textId="77777777" w:rsidR="00CC2FB3" w:rsidRDefault="00CC2FB3" w:rsidP="00A851DA">
            <w:pPr>
              <w:rPr>
                <w:b/>
              </w:rPr>
            </w:pPr>
          </w:p>
          <w:p w14:paraId="2E3E9DEF" w14:textId="77777777" w:rsidR="00CC2FB3" w:rsidRDefault="00CC2FB3" w:rsidP="00A851DA">
            <w:pPr>
              <w:rPr>
                <w:b/>
              </w:rPr>
            </w:pPr>
          </w:p>
          <w:p w14:paraId="333DA73A" w14:textId="77777777" w:rsidR="00CC2FB3" w:rsidRDefault="00CC2FB3" w:rsidP="00A851DA">
            <w:pPr>
              <w:rPr>
                <w:b/>
              </w:rPr>
            </w:pPr>
          </w:p>
          <w:p w14:paraId="5F4527E5" w14:textId="77777777" w:rsidR="00CC2FB3" w:rsidRDefault="00CC2FB3" w:rsidP="00A851DA">
            <w:pPr>
              <w:rPr>
                <w:b/>
              </w:rPr>
            </w:pPr>
          </w:p>
          <w:p w14:paraId="7B18757F" w14:textId="77777777" w:rsidR="00CC2FB3" w:rsidRDefault="00CC2FB3" w:rsidP="00A851DA">
            <w:pPr>
              <w:rPr>
                <w:b/>
              </w:rPr>
            </w:pPr>
          </w:p>
          <w:p w14:paraId="74608C42" w14:textId="77777777" w:rsidR="00CC2FB3" w:rsidRDefault="00CC2FB3" w:rsidP="00A851DA">
            <w:pPr>
              <w:rPr>
                <w:b/>
              </w:rPr>
            </w:pPr>
          </w:p>
          <w:p w14:paraId="36F1BB62" w14:textId="77777777" w:rsidR="00CC2FB3" w:rsidRDefault="00CC2FB3" w:rsidP="00A851DA">
            <w:pPr>
              <w:rPr>
                <w:b/>
              </w:rPr>
            </w:pPr>
          </w:p>
          <w:p w14:paraId="72AE7EBB" w14:textId="77777777" w:rsidR="00CC2FB3" w:rsidRDefault="00CC2FB3" w:rsidP="00A851DA">
            <w:pPr>
              <w:rPr>
                <w:b/>
              </w:rPr>
            </w:pPr>
          </w:p>
          <w:p w14:paraId="2B40CDDC" w14:textId="77777777" w:rsidR="00CC2FB3" w:rsidRDefault="00CC2FB3" w:rsidP="00A851DA">
            <w:pPr>
              <w:rPr>
                <w:b/>
              </w:rPr>
            </w:pPr>
          </w:p>
        </w:tc>
      </w:tr>
    </w:tbl>
    <w:p w14:paraId="07E0EE9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2D98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F4EC5E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0B2AC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74D1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96516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BE9D5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9A02B91" w14:textId="77777777" w:rsidTr="00405895">
        <w:tc>
          <w:tcPr>
            <w:tcW w:w="2310" w:type="dxa"/>
            <w:shd w:val="clear" w:color="auto" w:fill="D9D9D9" w:themeFill="background1" w:themeFillShade="D9"/>
          </w:tcPr>
          <w:p w14:paraId="53A6C4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D9078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4018C3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A6D2E90" w14:textId="77777777" w:rsidR="00405895" w:rsidRPr="00B0415E" w:rsidRDefault="00405895" w:rsidP="00A851DA">
            <w:pPr>
              <w:rPr>
                <w:rFonts w:cs="Bliss-Regular"/>
                <w:color w:val="000000"/>
              </w:rPr>
            </w:pPr>
          </w:p>
        </w:tc>
      </w:tr>
    </w:tbl>
    <w:p w14:paraId="70B45109" w14:textId="77777777" w:rsidR="00A851DA" w:rsidRPr="00B0415E" w:rsidRDefault="00A851DA" w:rsidP="00A851DA">
      <w:pPr>
        <w:rPr>
          <w:rFonts w:cs="Bliss-Regular"/>
          <w:color w:val="000000"/>
          <w:lang w:val="en-US"/>
        </w:rPr>
      </w:pPr>
    </w:p>
    <w:p w14:paraId="5095ADAB" w14:textId="77777777" w:rsidR="00A851DA" w:rsidRPr="00B0415E" w:rsidRDefault="00A851DA" w:rsidP="00A851DA">
      <w:pPr>
        <w:rPr>
          <w:rFonts w:cs="Bliss-Regular"/>
          <w:color w:val="000000"/>
          <w:lang w:val="en-US"/>
        </w:rPr>
      </w:pPr>
    </w:p>
    <w:p w14:paraId="19346C7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F1F8F58" w14:textId="77777777" w:rsidTr="00B0415E">
        <w:trPr>
          <w:trHeight w:val="249"/>
        </w:trPr>
        <w:tc>
          <w:tcPr>
            <w:tcW w:w="4621" w:type="dxa"/>
            <w:shd w:val="clear" w:color="auto" w:fill="D9D9D9" w:themeFill="background1" w:themeFillShade="D9"/>
          </w:tcPr>
          <w:p w14:paraId="0B30CD12" w14:textId="77777777" w:rsidR="00503D7E" w:rsidRPr="00B0415E" w:rsidRDefault="00503D7E" w:rsidP="00503D7E">
            <w:pPr>
              <w:rPr>
                <w:b/>
                <w:color w:val="002060"/>
              </w:rPr>
            </w:pPr>
            <w:r w:rsidRPr="00B0415E">
              <w:rPr>
                <w:b/>
                <w:color w:val="002060"/>
              </w:rPr>
              <w:t>Total Marks</w:t>
            </w:r>
          </w:p>
        </w:tc>
        <w:tc>
          <w:tcPr>
            <w:tcW w:w="4621" w:type="dxa"/>
          </w:tcPr>
          <w:p w14:paraId="6A37F0D8" w14:textId="77777777" w:rsidR="00503D7E" w:rsidRPr="00B0415E" w:rsidRDefault="00503D7E" w:rsidP="00503D7E">
            <w:pPr>
              <w:rPr>
                <w:rFonts w:cs="Times New Roman"/>
                <w:szCs w:val="32"/>
              </w:rPr>
            </w:pPr>
          </w:p>
        </w:tc>
      </w:tr>
      <w:tr w:rsidR="00503D7E" w:rsidRPr="00B0415E" w14:paraId="3EB716BB" w14:textId="77777777" w:rsidTr="00B0415E">
        <w:tc>
          <w:tcPr>
            <w:tcW w:w="4621" w:type="dxa"/>
            <w:shd w:val="clear" w:color="auto" w:fill="D9D9D9" w:themeFill="background1" w:themeFillShade="D9"/>
          </w:tcPr>
          <w:p w14:paraId="78CB0CFD" w14:textId="77777777" w:rsidR="00503D7E" w:rsidRPr="00B0415E" w:rsidRDefault="00503D7E" w:rsidP="00503D7E">
            <w:pPr>
              <w:rPr>
                <w:b/>
                <w:color w:val="002060"/>
              </w:rPr>
            </w:pPr>
            <w:r w:rsidRPr="00B0415E">
              <w:rPr>
                <w:b/>
                <w:color w:val="002060"/>
              </w:rPr>
              <w:t>Marks Obtained</w:t>
            </w:r>
          </w:p>
        </w:tc>
        <w:tc>
          <w:tcPr>
            <w:tcW w:w="4621" w:type="dxa"/>
          </w:tcPr>
          <w:p w14:paraId="20BE4704" w14:textId="77777777" w:rsidR="00503D7E" w:rsidRPr="00B0415E" w:rsidRDefault="00503D7E" w:rsidP="00503D7E">
            <w:pPr>
              <w:rPr>
                <w:rFonts w:cs="Times New Roman"/>
                <w:szCs w:val="32"/>
              </w:rPr>
            </w:pPr>
          </w:p>
        </w:tc>
      </w:tr>
      <w:tr w:rsidR="00503D7E" w:rsidRPr="00B0415E" w14:paraId="46D7A001" w14:textId="77777777" w:rsidTr="00B0415E">
        <w:tc>
          <w:tcPr>
            <w:tcW w:w="4621" w:type="dxa"/>
            <w:shd w:val="clear" w:color="auto" w:fill="D9D9D9" w:themeFill="background1" w:themeFillShade="D9"/>
          </w:tcPr>
          <w:p w14:paraId="10EFD935" w14:textId="77777777" w:rsidR="00503D7E" w:rsidRPr="00B0415E" w:rsidRDefault="00B0415E" w:rsidP="00503D7E">
            <w:pPr>
              <w:rPr>
                <w:b/>
                <w:color w:val="002060"/>
              </w:rPr>
            </w:pPr>
            <w:r w:rsidRPr="00B0415E">
              <w:rPr>
                <w:b/>
                <w:color w:val="002060"/>
              </w:rPr>
              <w:t>Percentage / Grade</w:t>
            </w:r>
          </w:p>
        </w:tc>
        <w:tc>
          <w:tcPr>
            <w:tcW w:w="4621" w:type="dxa"/>
          </w:tcPr>
          <w:p w14:paraId="5C6C6E7D" w14:textId="77777777" w:rsidR="00503D7E" w:rsidRPr="00B0415E" w:rsidRDefault="00503D7E" w:rsidP="00503D7E">
            <w:pPr>
              <w:rPr>
                <w:rFonts w:cs="Times New Roman"/>
                <w:szCs w:val="32"/>
              </w:rPr>
            </w:pPr>
          </w:p>
        </w:tc>
      </w:tr>
    </w:tbl>
    <w:p w14:paraId="59222419" w14:textId="77777777" w:rsidR="00A851DA" w:rsidRDefault="00A851DA" w:rsidP="00503D7E">
      <w:pPr>
        <w:rPr>
          <w:rFonts w:cs="Times New Roman"/>
          <w:sz w:val="24"/>
          <w:szCs w:val="32"/>
        </w:rPr>
      </w:pPr>
    </w:p>
    <w:p w14:paraId="0DCFB5D7" w14:textId="77777777" w:rsidR="00607874" w:rsidRDefault="00607874" w:rsidP="00503D7E">
      <w:pPr>
        <w:rPr>
          <w:rFonts w:cs="Times New Roman"/>
          <w:sz w:val="24"/>
          <w:szCs w:val="32"/>
        </w:rPr>
      </w:pPr>
    </w:p>
    <w:p w14:paraId="747FBC03" w14:textId="77777777" w:rsidR="00607874" w:rsidRDefault="00607874" w:rsidP="00503D7E">
      <w:pPr>
        <w:rPr>
          <w:rFonts w:cs="Times New Roman"/>
          <w:sz w:val="24"/>
          <w:szCs w:val="32"/>
        </w:rPr>
      </w:pPr>
    </w:p>
    <w:p w14:paraId="635CC728" w14:textId="77777777" w:rsidR="00607874" w:rsidRDefault="00607874" w:rsidP="00503D7E">
      <w:pPr>
        <w:rPr>
          <w:rFonts w:cs="Times New Roman"/>
          <w:sz w:val="24"/>
          <w:szCs w:val="32"/>
        </w:rPr>
      </w:pPr>
    </w:p>
    <w:p w14:paraId="79514456" w14:textId="77777777" w:rsidR="00607874" w:rsidRDefault="00607874" w:rsidP="00503D7E">
      <w:pPr>
        <w:rPr>
          <w:rFonts w:cs="Times New Roman"/>
          <w:sz w:val="24"/>
          <w:szCs w:val="32"/>
        </w:rPr>
      </w:pPr>
    </w:p>
    <w:p w14:paraId="3DB78C48" w14:textId="77777777" w:rsidR="00607874" w:rsidRDefault="00607874" w:rsidP="00503D7E">
      <w:pPr>
        <w:rPr>
          <w:rFonts w:cs="Times New Roman"/>
          <w:sz w:val="24"/>
          <w:szCs w:val="32"/>
        </w:rPr>
      </w:pPr>
    </w:p>
    <w:p w14:paraId="458D7581" w14:textId="77777777" w:rsidR="00607874" w:rsidRDefault="00607874" w:rsidP="00503D7E">
      <w:pPr>
        <w:rPr>
          <w:rFonts w:cs="Times New Roman"/>
          <w:sz w:val="24"/>
          <w:szCs w:val="32"/>
        </w:rPr>
      </w:pPr>
    </w:p>
    <w:p w14:paraId="5EE1BD6A" w14:textId="77777777" w:rsidR="00607874" w:rsidRDefault="00607874" w:rsidP="00503D7E">
      <w:pPr>
        <w:rPr>
          <w:rFonts w:cs="Times New Roman"/>
          <w:sz w:val="24"/>
          <w:szCs w:val="32"/>
        </w:rPr>
      </w:pPr>
    </w:p>
    <w:p w14:paraId="152C6666" w14:textId="77777777" w:rsidR="00EA30AB" w:rsidRDefault="00EA30AB" w:rsidP="00503D7E">
      <w:pPr>
        <w:rPr>
          <w:rFonts w:cs="Times New Roman"/>
          <w:sz w:val="24"/>
          <w:szCs w:val="32"/>
        </w:rPr>
      </w:pPr>
    </w:p>
    <w:p w14:paraId="63611731" w14:textId="77777777" w:rsidR="00EA30AB" w:rsidRDefault="00EA30AB" w:rsidP="00503D7E">
      <w:pPr>
        <w:rPr>
          <w:rFonts w:cs="Times New Roman"/>
          <w:sz w:val="24"/>
          <w:szCs w:val="32"/>
        </w:rPr>
      </w:pPr>
    </w:p>
    <w:p w14:paraId="1EC39F3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6ACF7" w14:textId="77777777" w:rsidR="00650E5A" w:rsidRDefault="00650E5A" w:rsidP="00CB4D0A">
      <w:pPr>
        <w:spacing w:after="0" w:line="240" w:lineRule="auto"/>
      </w:pPr>
      <w:r>
        <w:separator/>
      </w:r>
    </w:p>
  </w:endnote>
  <w:endnote w:type="continuationSeparator" w:id="0">
    <w:p w14:paraId="6E9798E4" w14:textId="77777777" w:rsidR="00650E5A" w:rsidRDefault="00650E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50CCB" w14:textId="77777777" w:rsidR="00650E5A" w:rsidRDefault="00650E5A" w:rsidP="00CB4D0A">
      <w:pPr>
        <w:spacing w:after="0" w:line="240" w:lineRule="auto"/>
      </w:pPr>
      <w:r>
        <w:separator/>
      </w:r>
    </w:p>
  </w:footnote>
  <w:footnote w:type="continuationSeparator" w:id="0">
    <w:p w14:paraId="48E90EA7" w14:textId="77777777" w:rsidR="00650E5A" w:rsidRDefault="00650E5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B6221"/>
    <w:multiLevelType w:val="hybridMultilevel"/>
    <w:tmpl w:val="7BB8A9B6"/>
    <w:lvl w:ilvl="0" w:tplc="3AB6E53E">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12051F"/>
    <w:multiLevelType w:val="hybridMultilevel"/>
    <w:tmpl w:val="0C3CBD66"/>
    <w:lvl w:ilvl="0" w:tplc="1B54B9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3B7AB4"/>
    <w:multiLevelType w:val="multilevel"/>
    <w:tmpl w:val="27EE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552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5369"/>
    <w:rsid w:val="002F779F"/>
    <w:rsid w:val="002F77FA"/>
    <w:rsid w:val="00371885"/>
    <w:rsid w:val="003E2B87"/>
    <w:rsid w:val="00402786"/>
    <w:rsid w:val="00405895"/>
    <w:rsid w:val="004058DF"/>
    <w:rsid w:val="0042153C"/>
    <w:rsid w:val="00431B7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3FF"/>
    <w:rsid w:val="006034F6"/>
    <w:rsid w:val="00607874"/>
    <w:rsid w:val="00607E77"/>
    <w:rsid w:val="00617BB3"/>
    <w:rsid w:val="00645CDD"/>
    <w:rsid w:val="00650E5A"/>
    <w:rsid w:val="006823A7"/>
    <w:rsid w:val="00687EE8"/>
    <w:rsid w:val="0070347F"/>
    <w:rsid w:val="0070678E"/>
    <w:rsid w:val="00831C11"/>
    <w:rsid w:val="008A60B4"/>
    <w:rsid w:val="008B1631"/>
    <w:rsid w:val="008B3C31"/>
    <w:rsid w:val="008B64FE"/>
    <w:rsid w:val="008F151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77A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D20DF"/>
  <w15:docId w15:val="{21605322-D3CF-43A3-83AB-6B245611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77A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A8DE3-8604-4D15-8A29-8F6D35FE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Sheri Fouche</cp:lastModifiedBy>
  <cp:revision>4</cp:revision>
  <dcterms:created xsi:type="dcterms:W3CDTF">2019-04-23T15:48:00Z</dcterms:created>
  <dcterms:modified xsi:type="dcterms:W3CDTF">2019-04-25T14:06:00Z</dcterms:modified>
</cp:coreProperties>
</file>