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2BD8F8"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71604C0" wp14:editId="52C1376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52F623C" w14:textId="77777777" w:rsidR="00607874" w:rsidRDefault="005B43D1" w:rsidP="00A851DA">
      <w:pPr>
        <w:rPr>
          <w:lang w:val="en-US"/>
        </w:rPr>
      </w:pPr>
      <w:r>
        <w:rPr>
          <w:noProof/>
          <w:lang w:val="en-US"/>
        </w:rPr>
        <mc:AlternateContent>
          <mc:Choice Requires="wps">
            <w:drawing>
              <wp:anchor distT="0" distB="0" distL="114300" distR="114300" simplePos="0" relativeHeight="251660288" behindDoc="0" locked="0" layoutInCell="1" allowOverlap="1" wp14:anchorId="59775BB5" wp14:editId="5306212B">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5A5AD9" w14:textId="77777777" w:rsidR="00423FCE" w:rsidRDefault="00423FCE" w:rsidP="00405895">
                            <w:pPr>
                              <w:jc w:val="center"/>
                              <w:rPr>
                                <w:b/>
                                <w:bCs/>
                                <w:color w:val="002060"/>
                                <w:sz w:val="44"/>
                                <w:szCs w:val="40"/>
                              </w:rPr>
                            </w:pPr>
                            <w:r>
                              <w:rPr>
                                <w:sz w:val="24"/>
                              </w:rPr>
                              <w:t xml:space="preserve">   </w:t>
                            </w:r>
                            <w:r>
                              <w:rPr>
                                <w:b/>
                                <w:bCs/>
                                <w:color w:val="002060"/>
                                <w:sz w:val="44"/>
                                <w:szCs w:val="40"/>
                              </w:rPr>
                              <w:t>Assignment Cover Sheet</w:t>
                            </w:r>
                          </w:p>
                          <w:p w14:paraId="195BE1D8" w14:textId="77777777" w:rsidR="00423FCE" w:rsidRDefault="00423FC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045A5AD9" w14:textId="77777777" w:rsidR="00295DE0" w:rsidRDefault="00295DE0" w:rsidP="00405895">
                      <w:pPr>
                        <w:jc w:val="center"/>
                        <w:rPr>
                          <w:b/>
                          <w:bCs/>
                          <w:color w:val="002060"/>
                          <w:sz w:val="44"/>
                          <w:szCs w:val="40"/>
                        </w:rPr>
                      </w:pPr>
                      <w:r>
                        <w:rPr>
                          <w:sz w:val="24"/>
                        </w:rPr>
                        <w:t xml:space="preserve">   </w:t>
                      </w:r>
                      <w:r>
                        <w:rPr>
                          <w:b/>
                          <w:bCs/>
                          <w:color w:val="002060"/>
                          <w:sz w:val="44"/>
                          <w:szCs w:val="40"/>
                        </w:rPr>
                        <w:t>Assignment Cover Sheet</w:t>
                      </w:r>
                    </w:p>
                    <w:p w14:paraId="195BE1D8" w14:textId="77777777" w:rsidR="00295DE0" w:rsidRDefault="00295DE0"/>
                  </w:txbxContent>
                </v:textbox>
              </v:shape>
            </w:pict>
          </mc:Fallback>
        </mc:AlternateContent>
      </w:r>
    </w:p>
    <w:p w14:paraId="75D85DDA" w14:textId="77777777" w:rsidR="00607874" w:rsidRDefault="00607874" w:rsidP="00A851DA">
      <w:pPr>
        <w:rPr>
          <w:lang w:val="en-US"/>
        </w:rPr>
      </w:pPr>
    </w:p>
    <w:p w14:paraId="08956E08" w14:textId="77777777" w:rsidR="00607874" w:rsidRDefault="00607874" w:rsidP="00A851DA">
      <w:pPr>
        <w:rPr>
          <w:lang w:val="en-US"/>
        </w:rPr>
      </w:pPr>
    </w:p>
    <w:p w14:paraId="67AAE9D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71E7E0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DAD5F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0506424" w14:textId="77777777" w:rsidR="00A851DA" w:rsidRPr="005B43D1" w:rsidRDefault="005B43D1">
            <w:pPr>
              <w:pStyle w:val="Default"/>
              <w:rPr>
                <w:rFonts w:asciiTheme="minorHAnsi" w:hAnsiTheme="minorHAnsi"/>
                <w:sz w:val="22"/>
                <w:szCs w:val="22"/>
              </w:rPr>
            </w:pPr>
            <w:r w:rsidRPr="005B43D1">
              <w:rPr>
                <w:rFonts w:asciiTheme="minorHAnsi" w:hAnsiTheme="minorHAnsi"/>
                <w:sz w:val="22"/>
                <w:szCs w:val="22"/>
              </w:rPr>
              <w:t>Servane WENTZEL</w:t>
            </w:r>
          </w:p>
        </w:tc>
      </w:tr>
      <w:tr w:rsidR="00A851DA" w:rsidRPr="00B0415E" w14:paraId="4013499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D5172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4E4FEE3" w14:textId="77777777" w:rsidR="00A851DA" w:rsidRPr="005B43D1" w:rsidRDefault="005B43D1">
            <w:pPr>
              <w:pStyle w:val="Default"/>
              <w:rPr>
                <w:rFonts w:asciiTheme="minorHAnsi" w:hAnsiTheme="minorHAnsi"/>
                <w:sz w:val="22"/>
                <w:szCs w:val="22"/>
              </w:rPr>
            </w:pPr>
            <w:r w:rsidRPr="005B43D1">
              <w:rPr>
                <w:rFonts w:asciiTheme="minorHAnsi" w:hAnsiTheme="minorHAnsi"/>
                <w:sz w:val="22"/>
                <w:szCs w:val="22"/>
              </w:rPr>
              <w:t>6431</w:t>
            </w:r>
          </w:p>
        </w:tc>
      </w:tr>
      <w:tr w:rsidR="00A851DA" w:rsidRPr="00B0415E" w14:paraId="09A7E61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FC159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7D5A1AA" w14:textId="77777777" w:rsidR="00A851DA" w:rsidRPr="005B43D1" w:rsidRDefault="005B43D1">
            <w:pPr>
              <w:pStyle w:val="Default"/>
              <w:rPr>
                <w:rFonts w:asciiTheme="minorHAnsi" w:hAnsiTheme="minorHAnsi"/>
                <w:sz w:val="22"/>
                <w:szCs w:val="22"/>
              </w:rPr>
            </w:pPr>
            <w:r w:rsidRPr="005B43D1">
              <w:rPr>
                <w:rFonts w:asciiTheme="minorHAnsi" w:hAnsiTheme="minorHAnsi" w:cs="Helvetica"/>
                <w:color w:val="535353"/>
                <w:sz w:val="22"/>
                <w:szCs w:val="22"/>
              </w:rPr>
              <w:t>Certificate in Interior Design Level 3</w:t>
            </w:r>
          </w:p>
        </w:tc>
      </w:tr>
      <w:tr w:rsidR="00A851DA" w:rsidRPr="00B0415E" w14:paraId="6E14C0C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334A2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FB000A0" w14:textId="77777777" w:rsidR="00A851DA" w:rsidRPr="005B43D1" w:rsidRDefault="005B43D1">
            <w:r>
              <w:t>1</w:t>
            </w:r>
          </w:p>
        </w:tc>
      </w:tr>
    </w:tbl>
    <w:p w14:paraId="2D349D83" w14:textId="77777777" w:rsidR="00CC2FB3" w:rsidRDefault="00CC2FB3" w:rsidP="00A851DA">
      <w:pPr>
        <w:rPr>
          <w:b/>
          <w:lang w:val="en-US"/>
        </w:rPr>
      </w:pPr>
    </w:p>
    <w:p w14:paraId="568B70F2" w14:textId="77777777" w:rsidR="00443E6F" w:rsidRDefault="00527C11" w:rsidP="00A851DA">
      <w:pPr>
        <w:rPr>
          <w:b/>
          <w:sz w:val="28"/>
          <w:lang w:val="en-US"/>
        </w:rPr>
      </w:pPr>
      <w:r w:rsidRPr="00443E6F">
        <w:rPr>
          <w:b/>
          <w:sz w:val="28"/>
          <w:lang w:val="en-US"/>
        </w:rPr>
        <w:t>Marking Criteria:</w:t>
      </w:r>
    </w:p>
    <w:p w14:paraId="3E78E34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EB331A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180"/>
      </w:tblGrid>
      <w:tr w:rsidR="00CC2FB3" w14:paraId="04131D70" w14:textId="77777777" w:rsidTr="00295DE0">
        <w:trPr>
          <w:trHeight w:val="7935"/>
        </w:trPr>
        <w:tc>
          <w:tcPr>
            <w:tcW w:w="9180" w:type="dxa"/>
          </w:tcPr>
          <w:p w14:paraId="7B854D07" w14:textId="080578D6" w:rsidR="005B43D1" w:rsidRPr="00295DE0" w:rsidRDefault="005B43D1" w:rsidP="00295DE0">
            <w:pPr>
              <w:pStyle w:val="ListParagraph"/>
              <w:widowControl w:val="0"/>
              <w:numPr>
                <w:ilvl w:val="0"/>
                <w:numId w:val="7"/>
              </w:numPr>
              <w:autoSpaceDE w:val="0"/>
              <w:autoSpaceDN w:val="0"/>
              <w:adjustRightInd w:val="0"/>
              <w:spacing w:after="240" w:line="360" w:lineRule="auto"/>
              <w:jc w:val="both"/>
              <w:rPr>
                <w:rFonts w:ascii="Arial" w:hAnsi="Arial" w:cs="Arial"/>
                <w:b/>
                <w:sz w:val="24"/>
                <w:szCs w:val="24"/>
              </w:rPr>
            </w:pPr>
            <w:r w:rsidRPr="00295DE0">
              <w:rPr>
                <w:rFonts w:ascii="Arial" w:hAnsi="Arial" w:cs="Arial"/>
                <w:b/>
                <w:sz w:val="24"/>
                <w:szCs w:val="24"/>
              </w:rPr>
              <w:lastRenderedPageBreak/>
              <w:t>The two main branches of interior design are residential and commercial interiors. Name at least three sub-branches in which an interior designer can specialise. (7)  </w:t>
            </w:r>
          </w:p>
          <w:p w14:paraId="43E8F290" w14:textId="77777777" w:rsidR="005B43D1" w:rsidRPr="00295DE0" w:rsidRDefault="000513D6" w:rsidP="00295DE0">
            <w:pPr>
              <w:widowControl w:val="0"/>
              <w:tabs>
                <w:tab w:val="left" w:pos="220"/>
                <w:tab w:val="left" w:pos="720"/>
              </w:tabs>
              <w:autoSpaceDE w:val="0"/>
              <w:autoSpaceDN w:val="0"/>
              <w:adjustRightInd w:val="0"/>
              <w:spacing w:after="240" w:line="360" w:lineRule="auto"/>
              <w:jc w:val="both"/>
              <w:rPr>
                <w:rFonts w:ascii="Arial" w:hAnsi="Arial" w:cs="Arial"/>
                <w:sz w:val="24"/>
                <w:szCs w:val="24"/>
              </w:rPr>
            </w:pPr>
            <w:r w:rsidRPr="00295DE0">
              <w:rPr>
                <w:rFonts w:ascii="Arial" w:hAnsi="Arial" w:cs="Arial"/>
                <w:sz w:val="24"/>
                <w:szCs w:val="24"/>
              </w:rPr>
              <w:t>An Interior Designer may decide to specialise in one of these.s</w:t>
            </w:r>
            <w:r w:rsidR="005B43D1" w:rsidRPr="00295DE0">
              <w:rPr>
                <w:rFonts w:ascii="Arial" w:hAnsi="Arial" w:cs="Arial"/>
                <w:sz w:val="24"/>
                <w:szCs w:val="24"/>
              </w:rPr>
              <w:t>ub-branches:</w:t>
            </w:r>
            <w:r w:rsidR="005B43D1" w:rsidRPr="00295DE0">
              <w:rPr>
                <w:rFonts w:ascii="Arial" w:hAnsi="Arial" w:cs="Arial"/>
                <w:i/>
                <w:sz w:val="24"/>
                <w:szCs w:val="24"/>
              </w:rPr>
              <w:t xml:space="preserve"> bathrooms, custom furniture, draperies, home-offices, kitchens, lighting, windows</w:t>
            </w:r>
            <w:r w:rsidR="005B43D1" w:rsidRPr="00295DE0">
              <w:rPr>
                <w:rFonts w:ascii="Arial" w:hAnsi="Arial" w:cs="Arial"/>
                <w:sz w:val="24"/>
                <w:szCs w:val="24"/>
              </w:rPr>
              <w:t xml:space="preserve">. </w:t>
            </w:r>
          </w:p>
          <w:p w14:paraId="5AAE633D" w14:textId="77777777" w:rsidR="005B43D1" w:rsidRPr="00295DE0" w:rsidRDefault="005B43D1" w:rsidP="00295DE0">
            <w:pPr>
              <w:pStyle w:val="ListParagraph"/>
              <w:widowControl w:val="0"/>
              <w:numPr>
                <w:ilvl w:val="0"/>
                <w:numId w:val="7"/>
              </w:numPr>
              <w:tabs>
                <w:tab w:val="left" w:pos="220"/>
              </w:tabs>
              <w:autoSpaceDE w:val="0"/>
              <w:autoSpaceDN w:val="0"/>
              <w:adjustRightInd w:val="0"/>
              <w:spacing w:after="240" w:line="360" w:lineRule="auto"/>
              <w:jc w:val="both"/>
              <w:rPr>
                <w:rFonts w:ascii="Arial" w:hAnsi="Arial" w:cs="Arial"/>
                <w:b/>
                <w:sz w:val="24"/>
                <w:szCs w:val="24"/>
              </w:rPr>
            </w:pPr>
            <w:r w:rsidRPr="00295DE0">
              <w:rPr>
                <w:rFonts w:ascii="Arial" w:hAnsi="Arial" w:cs="Arial"/>
                <w:b/>
                <w:sz w:val="24"/>
                <w:szCs w:val="24"/>
              </w:rPr>
              <w:t>Discuss the role of an Interior Designer. (7)  </w:t>
            </w:r>
          </w:p>
          <w:p w14:paraId="27EFA3E1" w14:textId="2BB9C829" w:rsidR="0081105F" w:rsidRDefault="000513D6" w:rsidP="00295DE0">
            <w:pPr>
              <w:widowControl w:val="0"/>
              <w:tabs>
                <w:tab w:val="left" w:pos="220"/>
              </w:tabs>
              <w:autoSpaceDE w:val="0"/>
              <w:autoSpaceDN w:val="0"/>
              <w:adjustRightInd w:val="0"/>
              <w:spacing w:after="240" w:line="360" w:lineRule="auto"/>
              <w:jc w:val="both"/>
              <w:rPr>
                <w:rFonts w:ascii="Arial" w:hAnsi="Arial" w:cs="Arial"/>
                <w:sz w:val="24"/>
                <w:szCs w:val="24"/>
              </w:rPr>
            </w:pPr>
            <w:r w:rsidRPr="00295DE0">
              <w:rPr>
                <w:rFonts w:ascii="Arial" w:hAnsi="Arial" w:cs="Arial"/>
                <w:sz w:val="24"/>
                <w:szCs w:val="24"/>
              </w:rPr>
              <w:t>T</w:t>
            </w:r>
            <w:r w:rsidR="005B43D1" w:rsidRPr="00295DE0">
              <w:rPr>
                <w:rFonts w:ascii="Arial" w:hAnsi="Arial" w:cs="Arial"/>
                <w:sz w:val="24"/>
                <w:szCs w:val="24"/>
              </w:rPr>
              <w:t xml:space="preserve">he role of an Interior Designer is </w:t>
            </w:r>
            <w:r w:rsidR="00C21F59">
              <w:rPr>
                <w:rFonts w:ascii="Arial" w:hAnsi="Arial" w:cs="Arial"/>
                <w:sz w:val="24"/>
                <w:szCs w:val="24"/>
              </w:rPr>
              <w:t xml:space="preserve">to </w:t>
            </w:r>
            <w:r w:rsidR="0081105F">
              <w:rPr>
                <w:rFonts w:ascii="Arial" w:hAnsi="Arial" w:cs="Arial"/>
                <w:sz w:val="24"/>
                <w:szCs w:val="24"/>
              </w:rPr>
              <w:t>craft a plan to transform</w:t>
            </w:r>
            <w:r w:rsidR="00C21F59">
              <w:rPr>
                <w:rFonts w:ascii="Arial" w:hAnsi="Arial" w:cs="Arial"/>
                <w:sz w:val="24"/>
                <w:szCs w:val="24"/>
              </w:rPr>
              <w:t xml:space="preserve"> a</w:t>
            </w:r>
            <w:r w:rsidR="00106C3B">
              <w:rPr>
                <w:rFonts w:ascii="Arial" w:hAnsi="Arial" w:cs="Arial"/>
                <w:sz w:val="24"/>
                <w:szCs w:val="24"/>
              </w:rPr>
              <w:t>n interior</w:t>
            </w:r>
            <w:r w:rsidR="00C21F59">
              <w:rPr>
                <w:rFonts w:ascii="Arial" w:hAnsi="Arial" w:cs="Arial"/>
                <w:sz w:val="24"/>
                <w:szCs w:val="24"/>
              </w:rPr>
              <w:t xml:space="preserve"> space</w:t>
            </w:r>
            <w:r w:rsidR="00E06BF4">
              <w:rPr>
                <w:rFonts w:ascii="Arial" w:hAnsi="Arial" w:cs="Arial"/>
                <w:sz w:val="24"/>
                <w:szCs w:val="24"/>
              </w:rPr>
              <w:t>,</w:t>
            </w:r>
            <w:r w:rsidR="00C21F59">
              <w:rPr>
                <w:rFonts w:ascii="Arial" w:hAnsi="Arial" w:cs="Arial"/>
                <w:sz w:val="24"/>
                <w:szCs w:val="24"/>
              </w:rPr>
              <w:t xml:space="preserve"> </w:t>
            </w:r>
            <w:r w:rsidR="0081105F">
              <w:rPr>
                <w:rFonts w:ascii="Arial" w:hAnsi="Arial" w:cs="Arial"/>
                <w:sz w:val="24"/>
                <w:szCs w:val="24"/>
              </w:rPr>
              <w:t>whether</w:t>
            </w:r>
            <w:r w:rsidR="00E06BF4">
              <w:rPr>
                <w:rFonts w:ascii="Arial" w:hAnsi="Arial" w:cs="Arial"/>
                <w:sz w:val="24"/>
                <w:szCs w:val="24"/>
              </w:rPr>
              <w:t xml:space="preserve"> it’s residential or commercial.</w:t>
            </w:r>
            <w:r w:rsidR="0081105F">
              <w:rPr>
                <w:rFonts w:ascii="Arial" w:hAnsi="Arial" w:cs="Arial"/>
                <w:sz w:val="24"/>
                <w:szCs w:val="24"/>
              </w:rPr>
              <w:t xml:space="preserve"> He/she must communicate well with the clients to understand their needs in order to create a confortable and inspiring </w:t>
            </w:r>
            <w:r w:rsidR="00E06BF4">
              <w:rPr>
                <w:rFonts w:ascii="Arial" w:hAnsi="Arial" w:cs="Arial"/>
                <w:sz w:val="24"/>
                <w:szCs w:val="24"/>
              </w:rPr>
              <w:t>space that will satisfy the clients and follow regulations.</w:t>
            </w:r>
          </w:p>
          <w:p w14:paraId="089AC651" w14:textId="77777777" w:rsidR="005B43D1" w:rsidRPr="00295DE0" w:rsidRDefault="00295DE0" w:rsidP="00295DE0">
            <w:pPr>
              <w:widowControl w:val="0"/>
              <w:tabs>
                <w:tab w:val="left" w:pos="220"/>
              </w:tabs>
              <w:autoSpaceDE w:val="0"/>
              <w:autoSpaceDN w:val="0"/>
              <w:adjustRightInd w:val="0"/>
              <w:spacing w:after="240" w:line="360" w:lineRule="auto"/>
              <w:ind w:left="142"/>
              <w:jc w:val="both"/>
              <w:rPr>
                <w:rFonts w:ascii="Arial" w:hAnsi="Arial" w:cs="Arial"/>
                <w:sz w:val="24"/>
                <w:szCs w:val="24"/>
              </w:rPr>
            </w:pPr>
            <w:r>
              <w:rPr>
                <w:rFonts w:ascii="Arial" w:hAnsi="Arial" w:cs="Arial"/>
                <w:b/>
                <w:sz w:val="24"/>
                <w:szCs w:val="24"/>
              </w:rPr>
              <w:t xml:space="preserve">3.   </w:t>
            </w:r>
            <w:r w:rsidR="005B43D1" w:rsidRPr="00295DE0">
              <w:rPr>
                <w:rFonts w:ascii="Arial" w:hAnsi="Arial" w:cs="Arial"/>
                <w:b/>
                <w:sz w:val="24"/>
                <w:szCs w:val="24"/>
              </w:rPr>
              <w:t xml:space="preserve">What is the difference between residential and commercial interiors? </w:t>
            </w:r>
          </w:p>
          <w:p w14:paraId="34B6CA72" w14:textId="2C9392A9" w:rsidR="005B43D1" w:rsidRPr="00295DE0" w:rsidRDefault="00850EAE" w:rsidP="00E90969">
            <w:pPr>
              <w:widowControl w:val="0"/>
              <w:tabs>
                <w:tab w:val="left" w:pos="142"/>
                <w:tab w:val="left" w:pos="220"/>
              </w:tabs>
              <w:autoSpaceDE w:val="0"/>
              <w:autoSpaceDN w:val="0"/>
              <w:adjustRightInd w:val="0"/>
              <w:spacing w:after="240" w:line="360" w:lineRule="auto"/>
              <w:jc w:val="both"/>
              <w:rPr>
                <w:rFonts w:ascii="Arial" w:hAnsi="Arial" w:cs="Arial"/>
                <w:sz w:val="24"/>
                <w:szCs w:val="24"/>
              </w:rPr>
            </w:pPr>
            <w:r>
              <w:rPr>
                <w:rFonts w:ascii="Arial" w:hAnsi="Arial" w:cs="Arial"/>
                <w:sz w:val="24"/>
                <w:szCs w:val="24"/>
              </w:rPr>
              <w:t>T</w:t>
            </w:r>
            <w:r w:rsidR="005B43D1" w:rsidRPr="00295DE0">
              <w:rPr>
                <w:rFonts w:ascii="Arial" w:hAnsi="Arial" w:cs="Arial"/>
                <w:sz w:val="24"/>
                <w:szCs w:val="24"/>
              </w:rPr>
              <w:t>he residential</w:t>
            </w:r>
            <w:r w:rsidR="00106C3B">
              <w:rPr>
                <w:rFonts w:ascii="Arial" w:hAnsi="Arial" w:cs="Arial"/>
                <w:sz w:val="24"/>
                <w:szCs w:val="24"/>
              </w:rPr>
              <w:t xml:space="preserve"> interior </w:t>
            </w:r>
            <w:r>
              <w:rPr>
                <w:rFonts w:ascii="Arial" w:hAnsi="Arial" w:cs="Arial"/>
                <w:sz w:val="24"/>
                <w:szCs w:val="24"/>
              </w:rPr>
              <w:t xml:space="preserve">is for private </w:t>
            </w:r>
            <w:r w:rsidR="00E90969">
              <w:rPr>
                <w:rFonts w:ascii="Arial" w:hAnsi="Arial" w:cs="Arial"/>
                <w:sz w:val="24"/>
                <w:szCs w:val="24"/>
              </w:rPr>
              <w:t>homes</w:t>
            </w:r>
            <w:r>
              <w:rPr>
                <w:rFonts w:ascii="Arial" w:hAnsi="Arial" w:cs="Arial"/>
                <w:sz w:val="24"/>
                <w:szCs w:val="24"/>
              </w:rPr>
              <w:t>, while com</w:t>
            </w:r>
            <w:r w:rsidR="00E90969">
              <w:rPr>
                <w:rFonts w:ascii="Arial" w:hAnsi="Arial" w:cs="Arial"/>
                <w:sz w:val="24"/>
                <w:szCs w:val="24"/>
              </w:rPr>
              <w:t>mercial interior is for larger company buildings. The residential Interior is a space that reflects the clients’ tastes and aims</w:t>
            </w:r>
            <w:r w:rsidR="005B43D1" w:rsidRPr="00295DE0">
              <w:rPr>
                <w:rFonts w:ascii="Arial" w:hAnsi="Arial" w:cs="Arial"/>
                <w:sz w:val="24"/>
                <w:szCs w:val="24"/>
              </w:rPr>
              <w:t xml:space="preserve"> at improving the </w:t>
            </w:r>
            <w:r>
              <w:rPr>
                <w:rFonts w:ascii="Arial" w:hAnsi="Arial" w:cs="Arial"/>
                <w:sz w:val="24"/>
                <w:szCs w:val="24"/>
              </w:rPr>
              <w:t>living conditions</w:t>
            </w:r>
            <w:r w:rsidR="005B43D1" w:rsidRPr="00295DE0">
              <w:rPr>
                <w:rFonts w:ascii="Arial" w:hAnsi="Arial" w:cs="Arial"/>
                <w:sz w:val="24"/>
                <w:szCs w:val="24"/>
              </w:rPr>
              <w:t xml:space="preserve">. On the other hand, the commercial interior </w:t>
            </w:r>
            <w:r w:rsidR="00A72043">
              <w:rPr>
                <w:rFonts w:ascii="Arial" w:hAnsi="Arial" w:cs="Arial"/>
                <w:sz w:val="24"/>
                <w:szCs w:val="24"/>
              </w:rPr>
              <w:t>must embody</w:t>
            </w:r>
            <w:r w:rsidR="005B43D1" w:rsidRPr="00295DE0">
              <w:rPr>
                <w:rFonts w:ascii="Arial" w:hAnsi="Arial" w:cs="Arial"/>
                <w:sz w:val="24"/>
                <w:szCs w:val="24"/>
              </w:rPr>
              <w:t xml:space="preserve"> a company/brand and </w:t>
            </w:r>
            <w:r w:rsidR="00A72043">
              <w:rPr>
                <w:rFonts w:ascii="Arial" w:hAnsi="Arial" w:cs="Arial"/>
                <w:sz w:val="24"/>
                <w:szCs w:val="24"/>
              </w:rPr>
              <w:t>create a</w:t>
            </w:r>
            <w:r w:rsidR="00987047">
              <w:rPr>
                <w:rFonts w:ascii="Arial" w:hAnsi="Arial" w:cs="Arial"/>
                <w:sz w:val="24"/>
                <w:szCs w:val="24"/>
              </w:rPr>
              <w:t>n</w:t>
            </w:r>
            <w:r w:rsidR="00A72043">
              <w:rPr>
                <w:rFonts w:ascii="Arial" w:hAnsi="Arial" w:cs="Arial"/>
                <w:sz w:val="24"/>
                <w:szCs w:val="24"/>
              </w:rPr>
              <w:t xml:space="preserve"> efficient work environment</w:t>
            </w:r>
            <w:r w:rsidR="005B43D1" w:rsidRPr="00295DE0">
              <w:rPr>
                <w:rFonts w:ascii="Arial" w:hAnsi="Arial" w:cs="Arial"/>
                <w:sz w:val="24"/>
                <w:szCs w:val="24"/>
              </w:rPr>
              <w:t xml:space="preserve">. </w:t>
            </w:r>
          </w:p>
          <w:p w14:paraId="63815A05" w14:textId="77777777" w:rsidR="005B43D1" w:rsidRPr="00295DE0" w:rsidRDefault="00295DE0" w:rsidP="00295DE0">
            <w:pPr>
              <w:widowControl w:val="0"/>
              <w:tabs>
                <w:tab w:val="left" w:pos="220"/>
                <w:tab w:val="left" w:pos="720"/>
              </w:tabs>
              <w:autoSpaceDE w:val="0"/>
              <w:autoSpaceDN w:val="0"/>
              <w:adjustRightInd w:val="0"/>
              <w:spacing w:after="240" w:line="360" w:lineRule="auto"/>
              <w:ind w:left="284"/>
              <w:jc w:val="both"/>
              <w:rPr>
                <w:rFonts w:ascii="Arial" w:hAnsi="Arial" w:cs="Arial"/>
                <w:color w:val="262626"/>
                <w:sz w:val="24"/>
                <w:szCs w:val="24"/>
              </w:rPr>
            </w:pPr>
            <w:r>
              <w:rPr>
                <w:rFonts w:ascii="Arial" w:hAnsi="Arial" w:cs="Arial"/>
                <w:b/>
                <w:sz w:val="24"/>
                <w:szCs w:val="24"/>
              </w:rPr>
              <w:t xml:space="preserve">- </w:t>
            </w:r>
            <w:r w:rsidR="005B43D1" w:rsidRPr="00295DE0">
              <w:rPr>
                <w:rFonts w:ascii="Arial" w:hAnsi="Arial" w:cs="Arial"/>
                <w:b/>
                <w:sz w:val="24"/>
                <w:szCs w:val="24"/>
              </w:rPr>
              <w:t xml:space="preserve">How the interiors of the following areas differ in both of these settings? (7) </w:t>
            </w:r>
          </w:p>
          <w:p w14:paraId="74674D27" w14:textId="77777777" w:rsidR="00C92BDA" w:rsidRPr="00295DE0" w:rsidRDefault="00C92BDA" w:rsidP="00295DE0">
            <w:pPr>
              <w:pStyle w:val="ListParagraph"/>
              <w:widowControl w:val="0"/>
              <w:numPr>
                <w:ilvl w:val="0"/>
                <w:numId w:val="6"/>
              </w:numPr>
              <w:autoSpaceDE w:val="0"/>
              <w:autoSpaceDN w:val="0"/>
              <w:adjustRightInd w:val="0"/>
              <w:spacing w:after="240" w:line="360" w:lineRule="auto"/>
              <w:ind w:firstLine="0"/>
              <w:jc w:val="both"/>
              <w:rPr>
                <w:rFonts w:ascii="Arial" w:hAnsi="Arial" w:cs="Arial"/>
                <w:sz w:val="24"/>
                <w:szCs w:val="24"/>
              </w:rPr>
            </w:pPr>
            <w:r w:rsidRPr="00295DE0">
              <w:rPr>
                <w:rFonts w:ascii="Arial" w:hAnsi="Arial" w:cs="Arial"/>
                <w:b/>
                <w:sz w:val="24"/>
                <w:szCs w:val="24"/>
              </w:rPr>
              <w:t>B</w:t>
            </w:r>
            <w:r w:rsidR="005B43D1" w:rsidRPr="00295DE0">
              <w:rPr>
                <w:rFonts w:ascii="Arial" w:hAnsi="Arial" w:cs="Arial"/>
                <w:b/>
                <w:sz w:val="24"/>
                <w:szCs w:val="24"/>
              </w:rPr>
              <w:t xml:space="preserve">athrooms </w:t>
            </w:r>
            <w:r w:rsidR="005B43D1" w:rsidRPr="00295DE0">
              <w:rPr>
                <w:rFonts w:ascii="Arial" w:hAnsi="Arial" w:cs="Arial"/>
                <w:sz w:val="24"/>
                <w:szCs w:val="24"/>
              </w:rPr>
              <w:t>– There isn’t necessarily a difference between a commercial bathroom and a residential one. However, the installation of a commercial bathroom can be more expensive if there is a high number of users, for example toilets in schools would need bigger water tanks and pipework in the wall.</w:t>
            </w:r>
            <w:r w:rsidRPr="00295DE0">
              <w:rPr>
                <w:rFonts w:ascii="Arial" w:hAnsi="Arial" w:cs="Arial"/>
                <w:sz w:val="24"/>
                <w:szCs w:val="24"/>
              </w:rPr>
              <w:br/>
            </w:r>
          </w:p>
          <w:p w14:paraId="3A07BB1E" w14:textId="19CE9229" w:rsidR="00C92BDA" w:rsidRPr="00987B23" w:rsidRDefault="005B43D1" w:rsidP="00987B23">
            <w:pPr>
              <w:pStyle w:val="ListParagraph"/>
              <w:widowControl w:val="0"/>
              <w:numPr>
                <w:ilvl w:val="0"/>
                <w:numId w:val="6"/>
              </w:numPr>
              <w:autoSpaceDE w:val="0"/>
              <w:autoSpaceDN w:val="0"/>
              <w:adjustRightInd w:val="0"/>
              <w:spacing w:after="240" w:line="360" w:lineRule="auto"/>
              <w:ind w:firstLine="0"/>
              <w:jc w:val="both"/>
              <w:rPr>
                <w:rFonts w:ascii="Arial" w:hAnsi="Arial" w:cs="Arial"/>
                <w:sz w:val="24"/>
                <w:szCs w:val="24"/>
              </w:rPr>
            </w:pPr>
            <w:r w:rsidRPr="00295DE0">
              <w:rPr>
                <w:rFonts w:ascii="Arial" w:hAnsi="Arial" w:cs="Arial"/>
                <w:sz w:val="24"/>
                <w:szCs w:val="24"/>
              </w:rPr>
              <w:t xml:space="preserve"> </w:t>
            </w:r>
            <w:r w:rsidR="00C92BDA" w:rsidRPr="00295DE0">
              <w:rPr>
                <w:rFonts w:ascii="Arial" w:hAnsi="Arial" w:cs="Arial"/>
                <w:b/>
                <w:sz w:val="24"/>
                <w:szCs w:val="24"/>
              </w:rPr>
              <w:t>S</w:t>
            </w:r>
            <w:r w:rsidRPr="00295DE0">
              <w:rPr>
                <w:rFonts w:ascii="Arial" w:hAnsi="Arial" w:cs="Arial"/>
                <w:b/>
                <w:sz w:val="24"/>
                <w:szCs w:val="24"/>
              </w:rPr>
              <w:t xml:space="preserve">itting areas </w:t>
            </w:r>
            <w:r w:rsidRPr="00295DE0">
              <w:rPr>
                <w:rFonts w:ascii="Arial" w:hAnsi="Arial" w:cs="Arial"/>
                <w:sz w:val="24"/>
                <w:szCs w:val="24"/>
              </w:rPr>
              <w:t xml:space="preserve">– </w:t>
            </w:r>
            <w:r w:rsidR="00987B23">
              <w:rPr>
                <w:rFonts w:ascii="Arial" w:hAnsi="Arial" w:cs="Arial"/>
                <w:sz w:val="24"/>
                <w:szCs w:val="24"/>
              </w:rPr>
              <w:t>A</w:t>
            </w:r>
            <w:r w:rsidRPr="00295DE0">
              <w:rPr>
                <w:rFonts w:ascii="Arial" w:hAnsi="Arial" w:cs="Arial"/>
                <w:sz w:val="24"/>
                <w:szCs w:val="24"/>
              </w:rPr>
              <w:t xml:space="preserve"> residential sitting area will reflect the clients’ own taste</w:t>
            </w:r>
            <w:r w:rsidR="00A72043">
              <w:rPr>
                <w:rFonts w:ascii="Arial" w:hAnsi="Arial" w:cs="Arial"/>
                <w:sz w:val="24"/>
                <w:szCs w:val="24"/>
              </w:rPr>
              <w:t>s</w:t>
            </w:r>
            <w:r w:rsidRPr="00295DE0">
              <w:rPr>
                <w:rFonts w:ascii="Arial" w:hAnsi="Arial" w:cs="Arial"/>
                <w:sz w:val="24"/>
                <w:szCs w:val="24"/>
              </w:rPr>
              <w:t>. But a commercial sitt</w:t>
            </w:r>
            <w:r w:rsidR="00987B23">
              <w:rPr>
                <w:rFonts w:ascii="Arial" w:hAnsi="Arial" w:cs="Arial"/>
                <w:sz w:val="24"/>
                <w:szCs w:val="24"/>
              </w:rPr>
              <w:t>ing area (with the reception)</w:t>
            </w:r>
            <w:r w:rsidR="00987B23" w:rsidRPr="00295DE0">
              <w:rPr>
                <w:rFonts w:ascii="Arial" w:hAnsi="Arial" w:cs="Arial"/>
                <w:sz w:val="24"/>
                <w:szCs w:val="24"/>
              </w:rPr>
              <w:t xml:space="preserve"> represent</w:t>
            </w:r>
            <w:r w:rsidR="00B249C8">
              <w:rPr>
                <w:rFonts w:ascii="Arial" w:hAnsi="Arial" w:cs="Arial"/>
                <w:sz w:val="24"/>
                <w:szCs w:val="24"/>
              </w:rPr>
              <w:t>s</w:t>
            </w:r>
            <w:r w:rsidR="00987B23" w:rsidRPr="00295DE0">
              <w:rPr>
                <w:rFonts w:ascii="Arial" w:hAnsi="Arial" w:cs="Arial"/>
                <w:sz w:val="24"/>
                <w:szCs w:val="24"/>
              </w:rPr>
              <w:t xml:space="preserve"> </w:t>
            </w:r>
            <w:r w:rsidR="00B249C8">
              <w:rPr>
                <w:rFonts w:ascii="Arial" w:hAnsi="Arial" w:cs="Arial"/>
                <w:sz w:val="24"/>
                <w:szCs w:val="24"/>
              </w:rPr>
              <w:t xml:space="preserve">a business, </w:t>
            </w:r>
            <w:r w:rsidR="00987B23">
              <w:rPr>
                <w:rFonts w:ascii="Arial" w:hAnsi="Arial" w:cs="Arial"/>
                <w:sz w:val="24"/>
                <w:szCs w:val="24"/>
              </w:rPr>
              <w:t>it is</w:t>
            </w:r>
            <w:r w:rsidRPr="00295DE0">
              <w:rPr>
                <w:rFonts w:ascii="Arial" w:hAnsi="Arial" w:cs="Arial"/>
                <w:sz w:val="24"/>
                <w:szCs w:val="24"/>
              </w:rPr>
              <w:t xml:space="preserve"> the first im</w:t>
            </w:r>
            <w:r w:rsidR="0024371D" w:rsidRPr="00295DE0">
              <w:rPr>
                <w:rFonts w:ascii="Arial" w:hAnsi="Arial" w:cs="Arial"/>
                <w:sz w:val="24"/>
                <w:szCs w:val="24"/>
              </w:rPr>
              <w:t>pression to clients visiting a</w:t>
            </w:r>
            <w:r w:rsidRPr="00295DE0">
              <w:rPr>
                <w:rFonts w:ascii="Arial" w:hAnsi="Arial" w:cs="Arial"/>
                <w:sz w:val="24"/>
                <w:szCs w:val="24"/>
              </w:rPr>
              <w:t xml:space="preserve"> company</w:t>
            </w:r>
            <w:r w:rsidR="00987B23">
              <w:rPr>
                <w:rFonts w:ascii="Arial" w:hAnsi="Arial" w:cs="Arial"/>
                <w:sz w:val="24"/>
                <w:szCs w:val="24"/>
              </w:rPr>
              <w:t>.</w:t>
            </w:r>
            <w:r w:rsidR="00987B23" w:rsidRPr="00987B23">
              <w:rPr>
                <w:rFonts w:ascii="Arial" w:hAnsi="Arial" w:cs="Arial"/>
                <w:sz w:val="24"/>
                <w:szCs w:val="24"/>
              </w:rPr>
              <w:t xml:space="preserve"> </w:t>
            </w:r>
            <w:r w:rsidRPr="00987B23">
              <w:rPr>
                <w:rFonts w:ascii="Arial" w:hAnsi="Arial" w:cs="Arial"/>
                <w:sz w:val="24"/>
                <w:szCs w:val="24"/>
              </w:rPr>
              <w:t xml:space="preserve">In addition, the furniture of a commercial sitting </w:t>
            </w:r>
            <w:r w:rsidR="0024371D" w:rsidRPr="00987B23">
              <w:rPr>
                <w:rFonts w:ascii="Arial" w:hAnsi="Arial" w:cs="Arial"/>
                <w:sz w:val="24"/>
                <w:szCs w:val="24"/>
              </w:rPr>
              <w:t>must be durable</w:t>
            </w:r>
            <w:r w:rsidR="00987B23">
              <w:rPr>
                <w:rFonts w:ascii="Arial" w:hAnsi="Arial" w:cs="Arial"/>
                <w:sz w:val="24"/>
                <w:szCs w:val="24"/>
              </w:rPr>
              <w:t xml:space="preserve"> and easy to clean if many people</w:t>
            </w:r>
            <w:r w:rsidR="0024371D" w:rsidRPr="00987B23">
              <w:rPr>
                <w:rFonts w:ascii="Arial" w:hAnsi="Arial" w:cs="Arial"/>
                <w:sz w:val="24"/>
                <w:szCs w:val="24"/>
              </w:rPr>
              <w:t xml:space="preserve"> use it.</w:t>
            </w:r>
            <w:r w:rsidRPr="00987B23">
              <w:rPr>
                <w:rFonts w:ascii="Arial" w:hAnsi="Arial" w:cs="Arial"/>
                <w:sz w:val="24"/>
                <w:szCs w:val="24"/>
              </w:rPr>
              <w:t xml:space="preserve"> </w:t>
            </w:r>
            <w:r w:rsidR="00C92BDA" w:rsidRPr="00987B23">
              <w:rPr>
                <w:rFonts w:ascii="Arial" w:hAnsi="Arial" w:cs="Arial"/>
                <w:sz w:val="24"/>
                <w:szCs w:val="24"/>
              </w:rPr>
              <w:br/>
            </w:r>
          </w:p>
          <w:p w14:paraId="55A241BE" w14:textId="71377A16" w:rsidR="00C92BDA" w:rsidRPr="00295DE0" w:rsidRDefault="00C92BDA" w:rsidP="00295DE0">
            <w:pPr>
              <w:pStyle w:val="ListParagraph"/>
              <w:widowControl w:val="0"/>
              <w:numPr>
                <w:ilvl w:val="0"/>
                <w:numId w:val="6"/>
              </w:numPr>
              <w:autoSpaceDE w:val="0"/>
              <w:autoSpaceDN w:val="0"/>
              <w:adjustRightInd w:val="0"/>
              <w:spacing w:after="240" w:line="360" w:lineRule="auto"/>
              <w:ind w:firstLine="0"/>
              <w:jc w:val="both"/>
              <w:rPr>
                <w:rFonts w:ascii="Arial" w:hAnsi="Arial" w:cs="Arial"/>
                <w:sz w:val="24"/>
                <w:szCs w:val="24"/>
              </w:rPr>
            </w:pPr>
            <w:r w:rsidRPr="00295DE0">
              <w:rPr>
                <w:rFonts w:ascii="Arial" w:hAnsi="Arial" w:cs="Arial"/>
                <w:b/>
                <w:sz w:val="24"/>
                <w:szCs w:val="24"/>
              </w:rPr>
              <w:t>C</w:t>
            </w:r>
            <w:r w:rsidR="005B43D1" w:rsidRPr="00295DE0">
              <w:rPr>
                <w:rFonts w:ascii="Arial" w:hAnsi="Arial" w:cs="Arial"/>
                <w:b/>
                <w:sz w:val="24"/>
                <w:szCs w:val="24"/>
              </w:rPr>
              <w:t>ooking areas </w:t>
            </w:r>
            <w:r w:rsidR="00823713">
              <w:rPr>
                <w:rFonts w:ascii="Arial" w:hAnsi="Arial" w:cs="Arial"/>
                <w:sz w:val="24"/>
                <w:szCs w:val="24"/>
              </w:rPr>
              <w:t xml:space="preserve">- </w:t>
            </w:r>
            <w:r w:rsidR="00987B23">
              <w:rPr>
                <w:rFonts w:ascii="Arial" w:hAnsi="Arial" w:cs="Arial"/>
                <w:sz w:val="24"/>
                <w:szCs w:val="24"/>
              </w:rPr>
              <w:t>A</w:t>
            </w:r>
            <w:r w:rsidR="005B43D1" w:rsidRPr="00295DE0">
              <w:rPr>
                <w:rFonts w:ascii="Arial" w:hAnsi="Arial" w:cs="Arial"/>
                <w:sz w:val="24"/>
                <w:szCs w:val="24"/>
              </w:rPr>
              <w:t xml:space="preserve"> commercial</w:t>
            </w:r>
            <w:r w:rsidR="00987B23">
              <w:rPr>
                <w:rFonts w:ascii="Arial" w:hAnsi="Arial" w:cs="Arial"/>
                <w:sz w:val="24"/>
                <w:szCs w:val="24"/>
              </w:rPr>
              <w:t xml:space="preserve"> </w:t>
            </w:r>
            <w:r w:rsidR="005B43D1" w:rsidRPr="00295DE0">
              <w:rPr>
                <w:rFonts w:ascii="Arial" w:hAnsi="Arial" w:cs="Arial"/>
                <w:sz w:val="24"/>
                <w:szCs w:val="24"/>
              </w:rPr>
              <w:t xml:space="preserve">cooking area </w:t>
            </w:r>
            <w:r w:rsidR="00823713">
              <w:rPr>
                <w:rFonts w:ascii="Arial" w:hAnsi="Arial" w:cs="Arial"/>
                <w:sz w:val="24"/>
                <w:szCs w:val="24"/>
              </w:rPr>
              <w:t xml:space="preserve">follows strict regulations </w:t>
            </w:r>
            <w:r w:rsidR="00823713">
              <w:rPr>
                <w:rFonts w:ascii="Arial" w:hAnsi="Arial" w:cs="Arial"/>
                <w:sz w:val="24"/>
                <w:szCs w:val="24"/>
              </w:rPr>
              <w:lastRenderedPageBreak/>
              <w:t xml:space="preserve">to avoid food contaminations. It </w:t>
            </w:r>
            <w:r w:rsidR="005B43D1" w:rsidRPr="00295DE0">
              <w:rPr>
                <w:rFonts w:ascii="Arial" w:hAnsi="Arial" w:cs="Arial"/>
                <w:sz w:val="24"/>
                <w:szCs w:val="24"/>
              </w:rPr>
              <w:t>is designed to cope with a high volume of food</w:t>
            </w:r>
            <w:r w:rsidR="00823713">
              <w:rPr>
                <w:rFonts w:ascii="Arial" w:hAnsi="Arial" w:cs="Arial"/>
                <w:sz w:val="24"/>
                <w:szCs w:val="24"/>
              </w:rPr>
              <w:t>,</w:t>
            </w:r>
            <w:r w:rsidR="005B43D1" w:rsidRPr="00295DE0">
              <w:rPr>
                <w:rFonts w:ascii="Arial" w:hAnsi="Arial" w:cs="Arial"/>
                <w:sz w:val="24"/>
                <w:szCs w:val="24"/>
              </w:rPr>
              <w:t xml:space="preserve"> a high number of people working in the space</w:t>
            </w:r>
            <w:r w:rsidR="00823713">
              <w:rPr>
                <w:rFonts w:ascii="Arial" w:hAnsi="Arial" w:cs="Arial"/>
                <w:sz w:val="24"/>
                <w:szCs w:val="24"/>
              </w:rPr>
              <w:t xml:space="preserve"> and i</w:t>
            </w:r>
            <w:r w:rsidR="005B43D1" w:rsidRPr="00295DE0">
              <w:rPr>
                <w:rFonts w:ascii="Arial" w:hAnsi="Arial" w:cs="Arial"/>
                <w:sz w:val="24"/>
                <w:szCs w:val="24"/>
              </w:rPr>
              <w:t xml:space="preserve">t must be easy to </w:t>
            </w:r>
            <w:r w:rsidR="00823713">
              <w:rPr>
                <w:rFonts w:ascii="Arial" w:hAnsi="Arial" w:cs="Arial"/>
                <w:sz w:val="24"/>
                <w:szCs w:val="24"/>
              </w:rPr>
              <w:t>clean</w:t>
            </w:r>
            <w:r w:rsidR="005B43D1" w:rsidRPr="00295DE0">
              <w:rPr>
                <w:rFonts w:ascii="Arial" w:hAnsi="Arial" w:cs="Arial"/>
                <w:color w:val="262626"/>
                <w:sz w:val="24"/>
                <w:szCs w:val="24"/>
              </w:rPr>
              <w:t>.</w:t>
            </w:r>
            <w:r w:rsidR="00823713">
              <w:rPr>
                <w:rFonts w:ascii="Arial" w:hAnsi="Arial" w:cs="Arial"/>
                <w:color w:val="262626"/>
                <w:sz w:val="24"/>
                <w:szCs w:val="24"/>
              </w:rPr>
              <w:t xml:space="preserve"> While in a private home,</w:t>
            </w:r>
            <w:r w:rsidR="00423FCE">
              <w:rPr>
                <w:rFonts w:ascii="Arial" w:hAnsi="Arial" w:cs="Arial"/>
                <w:color w:val="262626"/>
                <w:sz w:val="24"/>
                <w:szCs w:val="24"/>
              </w:rPr>
              <w:t xml:space="preserve"> a cooking area will</w:t>
            </w:r>
            <w:r w:rsidR="00B249C8">
              <w:rPr>
                <w:rFonts w:ascii="Arial" w:hAnsi="Arial" w:cs="Arial"/>
                <w:color w:val="262626"/>
                <w:sz w:val="24"/>
                <w:szCs w:val="24"/>
              </w:rPr>
              <w:t xml:space="preserve"> depend</w:t>
            </w:r>
            <w:r w:rsidR="00423FCE">
              <w:rPr>
                <w:rFonts w:ascii="Arial" w:hAnsi="Arial" w:cs="Arial"/>
                <w:color w:val="262626"/>
                <w:sz w:val="24"/>
                <w:szCs w:val="24"/>
              </w:rPr>
              <w:t xml:space="preserve"> on the client’s tastes and needs.</w:t>
            </w:r>
          </w:p>
          <w:p w14:paraId="4CC0F9AD" w14:textId="77777777" w:rsidR="005B43D1" w:rsidRPr="00295DE0" w:rsidRDefault="00C92BDA" w:rsidP="00295DE0">
            <w:pPr>
              <w:widowControl w:val="0"/>
              <w:autoSpaceDE w:val="0"/>
              <w:autoSpaceDN w:val="0"/>
              <w:adjustRightInd w:val="0"/>
              <w:spacing w:after="240" w:line="360" w:lineRule="auto"/>
              <w:ind w:right="-108"/>
              <w:jc w:val="both"/>
              <w:rPr>
                <w:rFonts w:ascii="Arial" w:hAnsi="Arial" w:cs="Arial"/>
                <w:b/>
                <w:sz w:val="24"/>
                <w:szCs w:val="24"/>
              </w:rPr>
            </w:pPr>
            <w:r w:rsidRPr="00295DE0">
              <w:rPr>
                <w:rFonts w:ascii="Arial" w:hAnsi="Arial" w:cs="Arial"/>
                <w:b/>
                <w:sz w:val="24"/>
                <w:szCs w:val="24"/>
              </w:rPr>
              <w:t xml:space="preserve">CASE STUDY: </w:t>
            </w:r>
            <w:r w:rsidR="005B43D1" w:rsidRPr="00295DE0">
              <w:rPr>
                <w:rFonts w:ascii="Arial" w:hAnsi="Arial" w:cs="Arial"/>
                <w:b/>
                <w:sz w:val="24"/>
                <w:szCs w:val="24"/>
              </w:rPr>
              <w:t xml:space="preserve">George is an interior designer; his specialised field is residential interiors. He has received a call from a potential customer who wants to redecorate his house and wants to discuss this with George. Their meeting has been scheduled for the next week. If George gets this project what do you think would be the sequence of working on this project? </w:t>
            </w:r>
          </w:p>
          <w:p w14:paraId="22375204" w14:textId="77777777" w:rsidR="005B43D1" w:rsidRPr="00295DE0" w:rsidRDefault="005B43D1" w:rsidP="00295DE0">
            <w:pPr>
              <w:pStyle w:val="ListParagraph"/>
              <w:widowControl w:val="0"/>
              <w:numPr>
                <w:ilvl w:val="0"/>
                <w:numId w:val="3"/>
              </w:numPr>
              <w:autoSpaceDE w:val="0"/>
              <w:autoSpaceDN w:val="0"/>
              <w:adjustRightInd w:val="0"/>
              <w:spacing w:after="240" w:line="360" w:lineRule="auto"/>
              <w:ind w:left="284" w:firstLine="0"/>
              <w:jc w:val="both"/>
              <w:rPr>
                <w:rFonts w:ascii="Arial" w:hAnsi="Arial" w:cs="Arial"/>
                <w:sz w:val="24"/>
                <w:szCs w:val="24"/>
              </w:rPr>
            </w:pPr>
            <w:r w:rsidRPr="00295DE0">
              <w:rPr>
                <w:rFonts w:ascii="Arial" w:hAnsi="Arial" w:cs="Arial"/>
                <w:sz w:val="24"/>
                <w:szCs w:val="24"/>
              </w:rPr>
              <w:t>Careful interviewing to establish the client’s programme and budget.</w:t>
            </w:r>
          </w:p>
          <w:p w14:paraId="3F523A12" w14:textId="77777777" w:rsidR="005B43D1" w:rsidRPr="00295DE0" w:rsidRDefault="005B43D1" w:rsidP="00295DE0">
            <w:pPr>
              <w:pStyle w:val="ListParagraph"/>
              <w:widowControl w:val="0"/>
              <w:numPr>
                <w:ilvl w:val="0"/>
                <w:numId w:val="3"/>
              </w:numPr>
              <w:autoSpaceDE w:val="0"/>
              <w:autoSpaceDN w:val="0"/>
              <w:adjustRightInd w:val="0"/>
              <w:spacing w:after="240" w:line="360" w:lineRule="auto"/>
              <w:ind w:left="284" w:firstLine="0"/>
              <w:jc w:val="both"/>
              <w:rPr>
                <w:rFonts w:ascii="Arial" w:hAnsi="Arial" w:cs="Arial"/>
                <w:sz w:val="24"/>
                <w:szCs w:val="24"/>
              </w:rPr>
            </w:pPr>
            <w:r w:rsidRPr="00295DE0">
              <w:rPr>
                <w:rFonts w:ascii="Arial" w:hAnsi="Arial" w:cs="Arial"/>
                <w:sz w:val="24"/>
                <w:szCs w:val="24"/>
              </w:rPr>
              <w:t>Developing a concept.</w:t>
            </w:r>
          </w:p>
          <w:p w14:paraId="508A9D7A" w14:textId="77777777" w:rsidR="005B43D1" w:rsidRPr="00295DE0" w:rsidRDefault="005B43D1" w:rsidP="00295DE0">
            <w:pPr>
              <w:pStyle w:val="ListParagraph"/>
              <w:widowControl w:val="0"/>
              <w:numPr>
                <w:ilvl w:val="0"/>
                <w:numId w:val="3"/>
              </w:numPr>
              <w:autoSpaceDE w:val="0"/>
              <w:autoSpaceDN w:val="0"/>
              <w:adjustRightInd w:val="0"/>
              <w:spacing w:after="240" w:line="360" w:lineRule="auto"/>
              <w:ind w:left="284" w:firstLine="0"/>
              <w:jc w:val="both"/>
              <w:rPr>
                <w:rFonts w:ascii="Arial" w:hAnsi="Arial" w:cs="Arial"/>
                <w:sz w:val="24"/>
                <w:szCs w:val="24"/>
              </w:rPr>
            </w:pPr>
            <w:r w:rsidRPr="00295DE0">
              <w:rPr>
                <w:rFonts w:ascii="Arial" w:hAnsi="Arial" w:cs="Arial"/>
                <w:sz w:val="24"/>
                <w:szCs w:val="24"/>
              </w:rPr>
              <w:t>Obtaining client’s approval for that concept.</w:t>
            </w:r>
          </w:p>
          <w:p w14:paraId="70C84276" w14:textId="77777777" w:rsidR="005B43D1" w:rsidRPr="00295DE0" w:rsidRDefault="005B43D1" w:rsidP="00295DE0">
            <w:pPr>
              <w:pStyle w:val="ListParagraph"/>
              <w:widowControl w:val="0"/>
              <w:numPr>
                <w:ilvl w:val="0"/>
                <w:numId w:val="3"/>
              </w:numPr>
              <w:autoSpaceDE w:val="0"/>
              <w:autoSpaceDN w:val="0"/>
              <w:adjustRightInd w:val="0"/>
              <w:spacing w:after="240" w:line="360" w:lineRule="auto"/>
              <w:ind w:left="284" w:firstLine="0"/>
              <w:jc w:val="both"/>
              <w:rPr>
                <w:rFonts w:ascii="Arial" w:hAnsi="Arial" w:cs="Arial"/>
                <w:sz w:val="24"/>
                <w:szCs w:val="24"/>
              </w:rPr>
            </w:pPr>
            <w:r w:rsidRPr="00295DE0">
              <w:rPr>
                <w:rFonts w:ascii="Arial" w:hAnsi="Arial" w:cs="Arial"/>
                <w:sz w:val="24"/>
                <w:szCs w:val="24"/>
              </w:rPr>
              <w:t>Making estimates.</w:t>
            </w:r>
          </w:p>
          <w:p w14:paraId="4DAA8D58" w14:textId="77777777" w:rsidR="005B43D1" w:rsidRPr="00295DE0" w:rsidRDefault="005B43D1" w:rsidP="00295DE0">
            <w:pPr>
              <w:pStyle w:val="ListParagraph"/>
              <w:widowControl w:val="0"/>
              <w:numPr>
                <w:ilvl w:val="0"/>
                <w:numId w:val="3"/>
              </w:numPr>
              <w:autoSpaceDE w:val="0"/>
              <w:autoSpaceDN w:val="0"/>
              <w:adjustRightInd w:val="0"/>
              <w:spacing w:after="240" w:line="360" w:lineRule="auto"/>
              <w:ind w:left="284" w:firstLine="0"/>
              <w:jc w:val="both"/>
              <w:rPr>
                <w:rFonts w:ascii="Arial" w:hAnsi="Arial" w:cs="Arial"/>
                <w:sz w:val="24"/>
                <w:szCs w:val="24"/>
              </w:rPr>
            </w:pPr>
            <w:r w:rsidRPr="00295DE0">
              <w:rPr>
                <w:rFonts w:ascii="Arial" w:hAnsi="Arial" w:cs="Arial"/>
                <w:sz w:val="24"/>
                <w:szCs w:val="24"/>
              </w:rPr>
              <w:t>Making authorised purchases.</w:t>
            </w:r>
          </w:p>
          <w:p w14:paraId="22FD5923" w14:textId="77777777" w:rsidR="005B43D1" w:rsidRPr="00295DE0" w:rsidRDefault="005B43D1" w:rsidP="00295DE0">
            <w:pPr>
              <w:pStyle w:val="ListParagraph"/>
              <w:widowControl w:val="0"/>
              <w:numPr>
                <w:ilvl w:val="0"/>
                <w:numId w:val="3"/>
              </w:numPr>
              <w:autoSpaceDE w:val="0"/>
              <w:autoSpaceDN w:val="0"/>
              <w:adjustRightInd w:val="0"/>
              <w:spacing w:after="240" w:line="360" w:lineRule="auto"/>
              <w:ind w:left="284" w:firstLine="0"/>
              <w:jc w:val="both"/>
              <w:rPr>
                <w:rFonts w:ascii="Arial" w:hAnsi="Arial" w:cs="Arial"/>
                <w:sz w:val="24"/>
                <w:szCs w:val="24"/>
              </w:rPr>
            </w:pPr>
            <w:r w:rsidRPr="00295DE0">
              <w:rPr>
                <w:rFonts w:ascii="Arial" w:hAnsi="Arial" w:cs="Arial"/>
                <w:sz w:val="24"/>
                <w:szCs w:val="24"/>
              </w:rPr>
              <w:t>Supervising and installing.</w:t>
            </w:r>
          </w:p>
          <w:p w14:paraId="6C516A54" w14:textId="77777777" w:rsidR="005B43D1" w:rsidRPr="00295DE0" w:rsidRDefault="005B43D1" w:rsidP="00295DE0">
            <w:pPr>
              <w:pStyle w:val="ListParagraph"/>
              <w:widowControl w:val="0"/>
              <w:autoSpaceDE w:val="0"/>
              <w:autoSpaceDN w:val="0"/>
              <w:adjustRightInd w:val="0"/>
              <w:spacing w:after="240" w:line="360" w:lineRule="auto"/>
              <w:ind w:left="0"/>
              <w:rPr>
                <w:rFonts w:ascii="Arial" w:hAnsi="Arial" w:cs="Arial"/>
                <w:sz w:val="24"/>
                <w:szCs w:val="24"/>
              </w:rPr>
            </w:pPr>
            <w:r w:rsidRPr="00295DE0">
              <w:rPr>
                <w:rFonts w:ascii="Arial" w:hAnsi="Arial" w:cs="Arial"/>
                <w:sz w:val="24"/>
                <w:szCs w:val="24"/>
              </w:rPr>
              <w:br/>
            </w:r>
            <w:r w:rsidRPr="00295DE0">
              <w:rPr>
                <w:rFonts w:ascii="Arial" w:hAnsi="Arial" w:cs="Arial"/>
                <w:b/>
                <w:sz w:val="24"/>
                <w:szCs w:val="24"/>
              </w:rPr>
              <w:t xml:space="preserve">Re-write the stages of the project given to show how exactly these will follow each other in the project. </w:t>
            </w:r>
            <w:r w:rsidRPr="00295DE0">
              <w:rPr>
                <w:rFonts w:ascii="Arial" w:hAnsi="Arial" w:cs="Arial"/>
                <w:b/>
                <w:sz w:val="24"/>
                <w:szCs w:val="24"/>
              </w:rPr>
              <w:br/>
            </w:r>
          </w:p>
          <w:p w14:paraId="0A6917D3" w14:textId="77777777" w:rsidR="005B43D1" w:rsidRPr="00295DE0" w:rsidRDefault="005B43D1" w:rsidP="00295DE0">
            <w:pPr>
              <w:pStyle w:val="ListParagraph"/>
              <w:widowControl w:val="0"/>
              <w:numPr>
                <w:ilvl w:val="0"/>
                <w:numId w:val="4"/>
              </w:numPr>
              <w:autoSpaceDE w:val="0"/>
              <w:autoSpaceDN w:val="0"/>
              <w:adjustRightInd w:val="0"/>
              <w:spacing w:after="240" w:line="360" w:lineRule="auto"/>
              <w:ind w:left="284" w:firstLine="0"/>
              <w:jc w:val="both"/>
              <w:rPr>
                <w:rFonts w:ascii="Arial" w:hAnsi="Arial" w:cs="Arial"/>
                <w:sz w:val="24"/>
                <w:szCs w:val="24"/>
              </w:rPr>
            </w:pPr>
            <w:r w:rsidRPr="00295DE0">
              <w:rPr>
                <w:rFonts w:ascii="Arial" w:hAnsi="Arial" w:cs="Arial"/>
                <w:sz w:val="24"/>
                <w:szCs w:val="24"/>
              </w:rPr>
              <w:t xml:space="preserve">George will be keen to meet the potential client at his/her house. He will visit the property and carefully listen to the client’s specifications and requirements (ie. client’s profile). He will take notes of the client’s budget and the time scale. </w:t>
            </w:r>
          </w:p>
          <w:p w14:paraId="7CC39E24" w14:textId="7853828B" w:rsidR="005B43D1" w:rsidRPr="00295DE0" w:rsidRDefault="005B43D1" w:rsidP="00295DE0">
            <w:pPr>
              <w:pStyle w:val="ListParagraph"/>
              <w:widowControl w:val="0"/>
              <w:numPr>
                <w:ilvl w:val="0"/>
                <w:numId w:val="4"/>
              </w:numPr>
              <w:autoSpaceDE w:val="0"/>
              <w:autoSpaceDN w:val="0"/>
              <w:adjustRightInd w:val="0"/>
              <w:spacing w:after="240" w:line="360" w:lineRule="auto"/>
              <w:ind w:left="284" w:firstLine="0"/>
              <w:jc w:val="both"/>
              <w:rPr>
                <w:rFonts w:ascii="Arial" w:hAnsi="Arial" w:cs="Arial"/>
                <w:sz w:val="24"/>
                <w:szCs w:val="24"/>
              </w:rPr>
            </w:pPr>
            <w:r w:rsidRPr="00295DE0">
              <w:rPr>
                <w:rFonts w:ascii="Arial" w:hAnsi="Arial" w:cs="Arial"/>
                <w:sz w:val="24"/>
                <w:szCs w:val="24"/>
              </w:rPr>
              <w:t xml:space="preserve">Once he has a good understanding of the client’s needs, he will start </w:t>
            </w:r>
            <w:r w:rsidR="00423FCE">
              <w:rPr>
                <w:rFonts w:ascii="Arial" w:hAnsi="Arial" w:cs="Arial"/>
                <w:sz w:val="24"/>
                <w:szCs w:val="24"/>
              </w:rPr>
              <w:t>drafting ide</w:t>
            </w:r>
            <w:r w:rsidR="00987047">
              <w:rPr>
                <w:rFonts w:ascii="Arial" w:hAnsi="Arial" w:cs="Arial"/>
                <w:sz w:val="24"/>
                <w:szCs w:val="24"/>
              </w:rPr>
              <w:t>as that will inspire the client and solve problems</w:t>
            </w:r>
            <w:r w:rsidRPr="00295DE0">
              <w:rPr>
                <w:rFonts w:ascii="Arial" w:hAnsi="Arial" w:cs="Arial"/>
                <w:sz w:val="24"/>
                <w:szCs w:val="24"/>
              </w:rPr>
              <w:t xml:space="preserve">. George will focus on the “3 Designers’s basic considerations: function, mood, style”. </w:t>
            </w:r>
          </w:p>
          <w:p w14:paraId="7796B686" w14:textId="191BCA4C" w:rsidR="005B43D1" w:rsidRPr="00295DE0" w:rsidRDefault="005B43D1" w:rsidP="00295DE0">
            <w:pPr>
              <w:pStyle w:val="ListParagraph"/>
              <w:widowControl w:val="0"/>
              <w:numPr>
                <w:ilvl w:val="0"/>
                <w:numId w:val="4"/>
              </w:numPr>
              <w:autoSpaceDE w:val="0"/>
              <w:autoSpaceDN w:val="0"/>
              <w:adjustRightInd w:val="0"/>
              <w:spacing w:after="240" w:line="360" w:lineRule="auto"/>
              <w:ind w:left="284" w:firstLine="0"/>
              <w:jc w:val="both"/>
              <w:rPr>
                <w:rFonts w:ascii="Arial" w:hAnsi="Arial" w:cs="Arial"/>
                <w:sz w:val="24"/>
                <w:szCs w:val="24"/>
              </w:rPr>
            </w:pPr>
            <w:r w:rsidRPr="00295DE0">
              <w:rPr>
                <w:rFonts w:ascii="Arial" w:hAnsi="Arial" w:cs="Arial"/>
                <w:sz w:val="24"/>
                <w:szCs w:val="24"/>
              </w:rPr>
              <w:t>George will then present h</w:t>
            </w:r>
            <w:r w:rsidR="00987047">
              <w:rPr>
                <w:rFonts w:ascii="Arial" w:hAnsi="Arial" w:cs="Arial"/>
                <w:sz w:val="24"/>
                <w:szCs w:val="24"/>
              </w:rPr>
              <w:t xml:space="preserve">is </w:t>
            </w:r>
            <w:r w:rsidR="00B249C8">
              <w:rPr>
                <w:rFonts w:ascii="Arial" w:hAnsi="Arial" w:cs="Arial"/>
                <w:sz w:val="24"/>
                <w:szCs w:val="24"/>
              </w:rPr>
              <w:t>ideas</w:t>
            </w:r>
            <w:r w:rsidR="00987047">
              <w:rPr>
                <w:rFonts w:ascii="Arial" w:hAnsi="Arial" w:cs="Arial"/>
                <w:sz w:val="24"/>
                <w:szCs w:val="24"/>
              </w:rPr>
              <w:t xml:space="preserve"> to the client</w:t>
            </w:r>
            <w:r w:rsidRPr="00295DE0">
              <w:rPr>
                <w:rFonts w:ascii="Arial" w:hAnsi="Arial" w:cs="Arial"/>
                <w:sz w:val="24"/>
                <w:szCs w:val="24"/>
              </w:rPr>
              <w:t xml:space="preserve"> to obtain his/her approval. To succeed, George will have to impress him/her. He will bring with him presentation and sample boards, layout plans/draftin</w:t>
            </w:r>
            <w:r w:rsidR="0024371D" w:rsidRPr="00295DE0">
              <w:rPr>
                <w:rFonts w:ascii="Arial" w:hAnsi="Arial" w:cs="Arial"/>
                <w:sz w:val="24"/>
                <w:szCs w:val="24"/>
              </w:rPr>
              <w:t>gs which will help the client</w:t>
            </w:r>
            <w:r w:rsidRPr="00295DE0">
              <w:rPr>
                <w:rFonts w:ascii="Arial" w:hAnsi="Arial" w:cs="Arial"/>
                <w:sz w:val="24"/>
                <w:szCs w:val="24"/>
              </w:rPr>
              <w:t xml:space="preserve"> visualize the concept.</w:t>
            </w:r>
          </w:p>
          <w:p w14:paraId="6BE51ECD" w14:textId="23937DA1" w:rsidR="005B43D1" w:rsidRPr="00295DE0" w:rsidRDefault="00987047" w:rsidP="00295DE0">
            <w:pPr>
              <w:pStyle w:val="ListParagraph"/>
              <w:widowControl w:val="0"/>
              <w:numPr>
                <w:ilvl w:val="0"/>
                <w:numId w:val="4"/>
              </w:numPr>
              <w:autoSpaceDE w:val="0"/>
              <w:autoSpaceDN w:val="0"/>
              <w:adjustRightInd w:val="0"/>
              <w:spacing w:after="240" w:line="360" w:lineRule="auto"/>
              <w:ind w:left="284" w:firstLine="0"/>
              <w:jc w:val="both"/>
              <w:rPr>
                <w:rFonts w:ascii="Arial" w:hAnsi="Arial" w:cs="Arial"/>
                <w:sz w:val="24"/>
                <w:szCs w:val="24"/>
              </w:rPr>
            </w:pPr>
            <w:r>
              <w:rPr>
                <w:rFonts w:ascii="Arial" w:hAnsi="Arial" w:cs="Arial"/>
                <w:sz w:val="24"/>
                <w:szCs w:val="24"/>
              </w:rPr>
              <w:t>If the client likes Georges’ ideas</w:t>
            </w:r>
            <w:r w:rsidR="005B43D1" w:rsidRPr="00295DE0">
              <w:rPr>
                <w:rFonts w:ascii="Arial" w:hAnsi="Arial" w:cs="Arial"/>
                <w:sz w:val="24"/>
                <w:szCs w:val="24"/>
              </w:rPr>
              <w:t xml:space="preserve">, </w:t>
            </w:r>
            <w:r>
              <w:rPr>
                <w:rFonts w:ascii="Arial" w:hAnsi="Arial" w:cs="Arial"/>
                <w:sz w:val="24"/>
                <w:szCs w:val="24"/>
              </w:rPr>
              <w:t>George</w:t>
            </w:r>
            <w:r w:rsidR="005B43D1" w:rsidRPr="00295DE0">
              <w:rPr>
                <w:rFonts w:ascii="Arial" w:hAnsi="Arial" w:cs="Arial"/>
                <w:sz w:val="24"/>
                <w:szCs w:val="24"/>
              </w:rPr>
              <w:t xml:space="preserve"> will return to the house to take the space measurement and will start estimating how much the end project will cost - which must be within the client’s budget. George will quantify the material</w:t>
            </w:r>
            <w:r>
              <w:rPr>
                <w:rFonts w:ascii="Arial" w:hAnsi="Arial" w:cs="Arial"/>
                <w:sz w:val="24"/>
                <w:szCs w:val="24"/>
              </w:rPr>
              <w:t xml:space="preserve"> </w:t>
            </w:r>
            <w:r>
              <w:rPr>
                <w:rFonts w:ascii="Arial" w:hAnsi="Arial" w:cs="Arial"/>
                <w:sz w:val="24"/>
                <w:szCs w:val="24"/>
              </w:rPr>
              <w:lastRenderedPageBreak/>
              <w:t>needed</w:t>
            </w:r>
            <w:r w:rsidR="005B43D1" w:rsidRPr="00295DE0">
              <w:rPr>
                <w:rFonts w:ascii="Arial" w:hAnsi="Arial" w:cs="Arial"/>
                <w:sz w:val="24"/>
                <w:szCs w:val="24"/>
              </w:rPr>
              <w:t>, calculate its cost and add the cost of labour.</w:t>
            </w:r>
          </w:p>
          <w:p w14:paraId="4FDB7C82" w14:textId="77777777" w:rsidR="005B43D1" w:rsidRPr="00295DE0" w:rsidRDefault="005B43D1" w:rsidP="00295DE0">
            <w:pPr>
              <w:pStyle w:val="ListParagraph"/>
              <w:widowControl w:val="0"/>
              <w:numPr>
                <w:ilvl w:val="0"/>
                <w:numId w:val="4"/>
              </w:numPr>
              <w:autoSpaceDE w:val="0"/>
              <w:autoSpaceDN w:val="0"/>
              <w:adjustRightInd w:val="0"/>
              <w:spacing w:after="240" w:line="360" w:lineRule="auto"/>
              <w:ind w:left="284" w:firstLine="0"/>
              <w:jc w:val="both"/>
              <w:rPr>
                <w:rFonts w:ascii="Arial" w:hAnsi="Arial" w:cs="Arial"/>
                <w:sz w:val="24"/>
                <w:szCs w:val="24"/>
              </w:rPr>
            </w:pPr>
            <w:r w:rsidRPr="00295DE0">
              <w:rPr>
                <w:rFonts w:ascii="Arial" w:hAnsi="Arial" w:cs="Arial"/>
                <w:sz w:val="24"/>
                <w:szCs w:val="24"/>
              </w:rPr>
              <w:t>For the important purchasing stage, George will go to showrooms, workrooms, antique dealers, importers or online stock resources – all depends on the project type. He will pay attention to the</w:t>
            </w:r>
            <w:r w:rsidR="0024371D" w:rsidRPr="00295DE0">
              <w:rPr>
                <w:rFonts w:ascii="Arial" w:hAnsi="Arial" w:cs="Arial"/>
                <w:sz w:val="24"/>
                <w:szCs w:val="24"/>
              </w:rPr>
              <w:t xml:space="preserve"> delivery</w:t>
            </w:r>
            <w:r w:rsidRPr="00295DE0">
              <w:rPr>
                <w:rFonts w:ascii="Arial" w:hAnsi="Arial" w:cs="Arial"/>
                <w:sz w:val="24"/>
                <w:szCs w:val="24"/>
              </w:rPr>
              <w:t xml:space="preserve"> time when ordering pieces. </w:t>
            </w:r>
          </w:p>
          <w:p w14:paraId="32445F91" w14:textId="60134F11" w:rsidR="00CC2FB3" w:rsidRPr="00295DE0" w:rsidRDefault="005B43D1" w:rsidP="00B249C8">
            <w:pPr>
              <w:pStyle w:val="ListParagraph"/>
              <w:widowControl w:val="0"/>
              <w:numPr>
                <w:ilvl w:val="0"/>
                <w:numId w:val="4"/>
              </w:numPr>
              <w:autoSpaceDE w:val="0"/>
              <w:autoSpaceDN w:val="0"/>
              <w:adjustRightInd w:val="0"/>
              <w:spacing w:after="240" w:line="360" w:lineRule="auto"/>
              <w:ind w:left="284" w:firstLine="0"/>
              <w:jc w:val="both"/>
              <w:rPr>
                <w:rFonts w:ascii="Arial" w:hAnsi="Arial" w:cs="Arial"/>
                <w:sz w:val="24"/>
                <w:szCs w:val="24"/>
              </w:rPr>
            </w:pPr>
            <w:r w:rsidRPr="00295DE0">
              <w:rPr>
                <w:rFonts w:ascii="Arial" w:hAnsi="Arial" w:cs="Arial"/>
                <w:sz w:val="24"/>
                <w:szCs w:val="24"/>
              </w:rPr>
              <w:t xml:space="preserve">Finally, </w:t>
            </w:r>
            <w:r w:rsidR="0024371D" w:rsidRPr="00295DE0">
              <w:rPr>
                <w:rFonts w:ascii="Arial" w:hAnsi="Arial" w:cs="Arial"/>
                <w:sz w:val="24"/>
                <w:szCs w:val="24"/>
              </w:rPr>
              <w:t xml:space="preserve">throughout the project, </w:t>
            </w:r>
            <w:r w:rsidRPr="00295DE0">
              <w:rPr>
                <w:rFonts w:ascii="Arial" w:hAnsi="Arial" w:cs="Arial"/>
                <w:sz w:val="24"/>
                <w:szCs w:val="24"/>
              </w:rPr>
              <w:t>George will be on</w:t>
            </w:r>
            <w:r w:rsidR="0024371D" w:rsidRPr="00295DE0">
              <w:rPr>
                <w:rFonts w:ascii="Arial" w:hAnsi="Arial" w:cs="Arial"/>
                <w:sz w:val="24"/>
                <w:szCs w:val="24"/>
              </w:rPr>
              <w:t>-</w:t>
            </w:r>
            <w:r w:rsidRPr="00295DE0">
              <w:rPr>
                <w:rFonts w:ascii="Arial" w:hAnsi="Arial" w:cs="Arial"/>
                <w:sz w:val="24"/>
                <w:szCs w:val="24"/>
              </w:rPr>
              <w:t xml:space="preserve">site to supervise the work and progress made by the tradesmen, whether it is painting, light fitting, etc., or the furniture installation. </w:t>
            </w:r>
            <w:r w:rsidR="00B249C8">
              <w:rPr>
                <w:rFonts w:ascii="Arial" w:hAnsi="Arial" w:cs="Arial"/>
                <w:sz w:val="24"/>
                <w:szCs w:val="24"/>
              </w:rPr>
              <w:t>George</w:t>
            </w:r>
            <w:r w:rsidRPr="00295DE0">
              <w:rPr>
                <w:rFonts w:ascii="Arial" w:hAnsi="Arial" w:cs="Arial"/>
                <w:sz w:val="24"/>
                <w:szCs w:val="24"/>
              </w:rPr>
              <w:t xml:space="preserve"> want</w:t>
            </w:r>
            <w:r w:rsidR="00B249C8">
              <w:rPr>
                <w:rFonts w:ascii="Arial" w:hAnsi="Arial" w:cs="Arial"/>
                <w:sz w:val="24"/>
                <w:szCs w:val="24"/>
              </w:rPr>
              <w:t>s</w:t>
            </w:r>
            <w:r w:rsidRPr="00295DE0">
              <w:rPr>
                <w:rFonts w:ascii="Arial" w:hAnsi="Arial" w:cs="Arial"/>
                <w:sz w:val="24"/>
                <w:szCs w:val="24"/>
              </w:rPr>
              <w:t xml:space="preserve"> </w:t>
            </w:r>
            <w:r w:rsidR="00987047">
              <w:rPr>
                <w:rFonts w:ascii="Arial" w:hAnsi="Arial" w:cs="Arial"/>
                <w:sz w:val="24"/>
                <w:szCs w:val="24"/>
              </w:rPr>
              <w:t xml:space="preserve">the </w:t>
            </w:r>
            <w:r w:rsidR="00B249C8">
              <w:rPr>
                <w:rFonts w:ascii="Arial" w:hAnsi="Arial" w:cs="Arial"/>
                <w:sz w:val="24"/>
                <w:szCs w:val="24"/>
              </w:rPr>
              <w:t>project</w:t>
            </w:r>
            <w:r w:rsidRPr="00295DE0">
              <w:rPr>
                <w:rFonts w:ascii="Arial" w:hAnsi="Arial" w:cs="Arial"/>
                <w:sz w:val="24"/>
                <w:szCs w:val="24"/>
              </w:rPr>
              <w:t xml:space="preserve"> t</w:t>
            </w:r>
            <w:r w:rsidR="00295DE0">
              <w:rPr>
                <w:rFonts w:ascii="Arial" w:hAnsi="Arial" w:cs="Arial"/>
                <w:sz w:val="24"/>
                <w:szCs w:val="24"/>
              </w:rPr>
              <w:t>o be stress-free for the client</w:t>
            </w:r>
            <w:r w:rsidR="00987047">
              <w:rPr>
                <w:rFonts w:ascii="Arial" w:hAnsi="Arial" w:cs="Arial"/>
                <w:sz w:val="24"/>
                <w:szCs w:val="24"/>
              </w:rPr>
              <w:t xml:space="preserve"> and </w:t>
            </w:r>
            <w:r w:rsidR="00B249C8">
              <w:rPr>
                <w:rFonts w:ascii="Arial" w:hAnsi="Arial" w:cs="Arial"/>
                <w:sz w:val="24"/>
                <w:szCs w:val="24"/>
              </w:rPr>
              <w:t xml:space="preserve">wants to </w:t>
            </w:r>
            <w:r w:rsidR="00987047">
              <w:rPr>
                <w:rFonts w:ascii="Arial" w:hAnsi="Arial" w:cs="Arial"/>
                <w:sz w:val="24"/>
                <w:szCs w:val="24"/>
              </w:rPr>
              <w:t xml:space="preserve">deliver a </w:t>
            </w:r>
            <w:r w:rsidR="00B249C8">
              <w:rPr>
                <w:rFonts w:ascii="Arial" w:hAnsi="Arial" w:cs="Arial"/>
                <w:sz w:val="24"/>
                <w:szCs w:val="24"/>
              </w:rPr>
              <w:t>redecorated</w:t>
            </w:r>
            <w:bookmarkStart w:id="0" w:name="_GoBack"/>
            <w:bookmarkEnd w:id="0"/>
            <w:r w:rsidR="00987047">
              <w:rPr>
                <w:rFonts w:ascii="Arial" w:hAnsi="Arial" w:cs="Arial"/>
                <w:sz w:val="24"/>
                <w:szCs w:val="24"/>
              </w:rPr>
              <w:t xml:space="preserve"> house</w:t>
            </w:r>
            <w:r w:rsidR="00987047">
              <w:rPr>
                <w:rFonts w:ascii="Arial" w:hAnsi="Arial" w:cs="Arial"/>
                <w:sz w:val="24"/>
                <w:szCs w:val="24"/>
              </w:rPr>
              <w:t xml:space="preserve"> that will satisfy him/her</w:t>
            </w:r>
          </w:p>
        </w:tc>
      </w:tr>
    </w:tbl>
    <w:p w14:paraId="6C5D0A6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86524E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B44913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083139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F944FF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7CCA01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026081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A21EEAA" w14:textId="77777777" w:rsidTr="00405895">
        <w:tc>
          <w:tcPr>
            <w:tcW w:w="2310" w:type="dxa"/>
            <w:shd w:val="clear" w:color="auto" w:fill="D9D9D9" w:themeFill="background1" w:themeFillShade="D9"/>
          </w:tcPr>
          <w:p w14:paraId="4E1138B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5B8AC15" w14:textId="355D7667" w:rsidR="00405895" w:rsidRPr="00B0415E" w:rsidRDefault="00946707" w:rsidP="00A851DA">
            <w:pPr>
              <w:rPr>
                <w:rFonts w:cs="Bliss-Regular"/>
                <w:color w:val="000000"/>
              </w:rPr>
            </w:pPr>
            <w:r>
              <w:rPr>
                <w:rFonts w:cs="Bliss-Regular"/>
                <w:color w:val="000000"/>
              </w:rPr>
              <w:t>Servane Wentzel</w:t>
            </w:r>
          </w:p>
        </w:tc>
        <w:tc>
          <w:tcPr>
            <w:tcW w:w="1276" w:type="dxa"/>
            <w:shd w:val="clear" w:color="auto" w:fill="D9D9D9" w:themeFill="background1" w:themeFillShade="D9"/>
          </w:tcPr>
          <w:p w14:paraId="18AE51F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28B03E9" w14:textId="133F5999" w:rsidR="00405895" w:rsidRPr="00B0415E" w:rsidRDefault="00987047" w:rsidP="00A851DA">
            <w:pPr>
              <w:rPr>
                <w:rFonts w:cs="Bliss-Regular"/>
                <w:color w:val="000000"/>
              </w:rPr>
            </w:pPr>
            <w:r>
              <w:rPr>
                <w:rFonts w:cs="Bliss-Regular"/>
                <w:color w:val="000000"/>
              </w:rPr>
              <w:t>17</w:t>
            </w:r>
            <w:r w:rsidR="00946707">
              <w:rPr>
                <w:rFonts w:cs="Bliss-Regular"/>
                <w:color w:val="000000"/>
              </w:rPr>
              <w:t>/03/2017</w:t>
            </w:r>
          </w:p>
        </w:tc>
      </w:tr>
    </w:tbl>
    <w:p w14:paraId="62CDD4AF" w14:textId="77777777" w:rsidR="00A851DA" w:rsidRDefault="00A851DA" w:rsidP="00A851DA">
      <w:pPr>
        <w:rPr>
          <w:rFonts w:cs="Bliss-Regular"/>
          <w:color w:val="000000"/>
          <w:lang w:val="en-US"/>
        </w:rPr>
      </w:pPr>
    </w:p>
    <w:p w14:paraId="0D65311E" w14:textId="77777777" w:rsidR="00295DE0" w:rsidRDefault="00295DE0" w:rsidP="00A851DA">
      <w:pPr>
        <w:rPr>
          <w:rFonts w:cs="Bliss-Regular"/>
          <w:color w:val="000000"/>
          <w:lang w:val="en-US"/>
        </w:rPr>
      </w:pPr>
    </w:p>
    <w:p w14:paraId="7E1A02D1" w14:textId="77777777" w:rsidR="00295DE0" w:rsidRDefault="00295DE0" w:rsidP="00A851DA">
      <w:pPr>
        <w:rPr>
          <w:rFonts w:cs="Bliss-Regular"/>
          <w:color w:val="000000"/>
          <w:lang w:val="en-US"/>
        </w:rPr>
      </w:pPr>
    </w:p>
    <w:p w14:paraId="46EB1199" w14:textId="77777777" w:rsidR="00295DE0" w:rsidRDefault="00295DE0" w:rsidP="00A851DA">
      <w:pPr>
        <w:rPr>
          <w:rFonts w:cs="Bliss-Regular"/>
          <w:color w:val="000000"/>
          <w:lang w:val="en-US"/>
        </w:rPr>
      </w:pPr>
    </w:p>
    <w:p w14:paraId="430EF638" w14:textId="77777777" w:rsidR="00295DE0" w:rsidRDefault="00295DE0" w:rsidP="00A851DA">
      <w:pPr>
        <w:rPr>
          <w:rFonts w:cs="Bliss-Regular"/>
          <w:color w:val="000000"/>
          <w:lang w:val="en-US"/>
        </w:rPr>
      </w:pPr>
    </w:p>
    <w:p w14:paraId="3008A1CE" w14:textId="77777777" w:rsidR="00295DE0" w:rsidRDefault="00295DE0" w:rsidP="00A851DA">
      <w:pPr>
        <w:rPr>
          <w:rFonts w:cs="Bliss-Regular"/>
          <w:color w:val="000000"/>
          <w:lang w:val="en-US"/>
        </w:rPr>
      </w:pPr>
    </w:p>
    <w:p w14:paraId="56341F0C" w14:textId="77777777" w:rsidR="00295DE0" w:rsidRPr="00B0415E" w:rsidRDefault="00295DE0" w:rsidP="00A851DA">
      <w:pPr>
        <w:rPr>
          <w:rFonts w:cs="Bliss-Regular"/>
          <w:color w:val="000000"/>
          <w:lang w:val="en-US"/>
        </w:rPr>
      </w:pPr>
    </w:p>
    <w:p w14:paraId="2897E694" w14:textId="77777777" w:rsidR="00A851DA" w:rsidRPr="00B0415E" w:rsidRDefault="00A851DA" w:rsidP="00A851DA">
      <w:pPr>
        <w:rPr>
          <w:rFonts w:cs="Bliss-Regular"/>
          <w:color w:val="000000"/>
          <w:lang w:val="en-US"/>
        </w:rPr>
      </w:pPr>
    </w:p>
    <w:p w14:paraId="66757FB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30FC46C" w14:textId="77777777" w:rsidTr="00B0415E">
        <w:trPr>
          <w:trHeight w:val="249"/>
        </w:trPr>
        <w:tc>
          <w:tcPr>
            <w:tcW w:w="4621" w:type="dxa"/>
            <w:shd w:val="clear" w:color="auto" w:fill="D9D9D9" w:themeFill="background1" w:themeFillShade="D9"/>
          </w:tcPr>
          <w:p w14:paraId="44B1D2BE" w14:textId="77777777" w:rsidR="00503D7E" w:rsidRPr="00B0415E" w:rsidRDefault="00503D7E" w:rsidP="00503D7E">
            <w:pPr>
              <w:rPr>
                <w:b/>
                <w:color w:val="002060"/>
              </w:rPr>
            </w:pPr>
            <w:r w:rsidRPr="00B0415E">
              <w:rPr>
                <w:b/>
                <w:color w:val="002060"/>
              </w:rPr>
              <w:t>Total Marks</w:t>
            </w:r>
          </w:p>
        </w:tc>
        <w:tc>
          <w:tcPr>
            <w:tcW w:w="4621" w:type="dxa"/>
          </w:tcPr>
          <w:p w14:paraId="74EEAA7F" w14:textId="77777777" w:rsidR="00503D7E" w:rsidRPr="00B0415E" w:rsidRDefault="00503D7E" w:rsidP="00503D7E">
            <w:pPr>
              <w:rPr>
                <w:rFonts w:cs="Times New Roman"/>
                <w:szCs w:val="32"/>
              </w:rPr>
            </w:pPr>
          </w:p>
        </w:tc>
      </w:tr>
      <w:tr w:rsidR="00503D7E" w:rsidRPr="00B0415E" w14:paraId="10B87E49" w14:textId="77777777" w:rsidTr="00B0415E">
        <w:tc>
          <w:tcPr>
            <w:tcW w:w="4621" w:type="dxa"/>
            <w:shd w:val="clear" w:color="auto" w:fill="D9D9D9" w:themeFill="background1" w:themeFillShade="D9"/>
          </w:tcPr>
          <w:p w14:paraId="0EEF277F" w14:textId="77777777" w:rsidR="00503D7E" w:rsidRPr="00B0415E" w:rsidRDefault="00503D7E" w:rsidP="00503D7E">
            <w:pPr>
              <w:rPr>
                <w:b/>
                <w:color w:val="002060"/>
              </w:rPr>
            </w:pPr>
            <w:r w:rsidRPr="00B0415E">
              <w:rPr>
                <w:b/>
                <w:color w:val="002060"/>
              </w:rPr>
              <w:t>Marks Obtained</w:t>
            </w:r>
          </w:p>
        </w:tc>
        <w:tc>
          <w:tcPr>
            <w:tcW w:w="4621" w:type="dxa"/>
          </w:tcPr>
          <w:p w14:paraId="07CAF8D3" w14:textId="77777777" w:rsidR="00503D7E" w:rsidRPr="00B0415E" w:rsidRDefault="00503D7E" w:rsidP="00503D7E">
            <w:pPr>
              <w:rPr>
                <w:rFonts w:cs="Times New Roman"/>
                <w:szCs w:val="32"/>
              </w:rPr>
            </w:pPr>
          </w:p>
        </w:tc>
      </w:tr>
      <w:tr w:rsidR="00503D7E" w:rsidRPr="00B0415E" w14:paraId="39145CCA" w14:textId="77777777" w:rsidTr="00B0415E">
        <w:tc>
          <w:tcPr>
            <w:tcW w:w="4621" w:type="dxa"/>
            <w:shd w:val="clear" w:color="auto" w:fill="D9D9D9" w:themeFill="background1" w:themeFillShade="D9"/>
          </w:tcPr>
          <w:p w14:paraId="10D182E0" w14:textId="77777777" w:rsidR="00503D7E" w:rsidRPr="00B0415E" w:rsidRDefault="00B0415E" w:rsidP="00503D7E">
            <w:pPr>
              <w:rPr>
                <w:b/>
                <w:color w:val="002060"/>
              </w:rPr>
            </w:pPr>
            <w:r w:rsidRPr="00B0415E">
              <w:rPr>
                <w:b/>
                <w:color w:val="002060"/>
              </w:rPr>
              <w:t>Percentage / Grade</w:t>
            </w:r>
          </w:p>
        </w:tc>
        <w:tc>
          <w:tcPr>
            <w:tcW w:w="4621" w:type="dxa"/>
          </w:tcPr>
          <w:p w14:paraId="5096825F" w14:textId="77777777" w:rsidR="00503D7E" w:rsidRPr="00B0415E" w:rsidRDefault="00503D7E" w:rsidP="00503D7E">
            <w:pPr>
              <w:rPr>
                <w:rFonts w:cs="Times New Roman"/>
                <w:szCs w:val="32"/>
              </w:rPr>
            </w:pPr>
          </w:p>
        </w:tc>
      </w:tr>
    </w:tbl>
    <w:p w14:paraId="5D3888E6" w14:textId="77777777" w:rsidR="00A851DA" w:rsidRDefault="00A851DA" w:rsidP="00503D7E">
      <w:pPr>
        <w:rPr>
          <w:rFonts w:cs="Times New Roman"/>
          <w:sz w:val="24"/>
          <w:szCs w:val="32"/>
        </w:rPr>
      </w:pPr>
    </w:p>
    <w:p w14:paraId="5CE8BF63" w14:textId="77777777" w:rsidR="00607874" w:rsidRDefault="00607874" w:rsidP="00503D7E">
      <w:pPr>
        <w:rPr>
          <w:rFonts w:cs="Times New Roman"/>
          <w:sz w:val="24"/>
          <w:szCs w:val="32"/>
        </w:rPr>
      </w:pPr>
    </w:p>
    <w:p w14:paraId="68031F04" w14:textId="77777777" w:rsidR="00607874" w:rsidRDefault="00607874" w:rsidP="00503D7E">
      <w:pPr>
        <w:rPr>
          <w:rFonts w:cs="Times New Roman"/>
          <w:sz w:val="24"/>
          <w:szCs w:val="32"/>
        </w:rPr>
      </w:pPr>
    </w:p>
    <w:p w14:paraId="5AC9C56D" w14:textId="77777777" w:rsidR="00607874" w:rsidRDefault="00607874" w:rsidP="00503D7E">
      <w:pPr>
        <w:rPr>
          <w:rFonts w:cs="Times New Roman"/>
          <w:sz w:val="24"/>
          <w:szCs w:val="32"/>
        </w:rPr>
      </w:pPr>
    </w:p>
    <w:p w14:paraId="09A7D2CC" w14:textId="77777777" w:rsidR="00607874" w:rsidRDefault="00607874" w:rsidP="00503D7E">
      <w:pPr>
        <w:rPr>
          <w:rFonts w:cs="Times New Roman"/>
          <w:sz w:val="24"/>
          <w:szCs w:val="32"/>
        </w:rPr>
      </w:pPr>
    </w:p>
    <w:p w14:paraId="064E9AAE" w14:textId="77777777" w:rsidR="00607874" w:rsidRDefault="00607874" w:rsidP="00503D7E">
      <w:pPr>
        <w:rPr>
          <w:rFonts w:cs="Times New Roman"/>
          <w:sz w:val="24"/>
          <w:szCs w:val="32"/>
        </w:rPr>
      </w:pPr>
    </w:p>
    <w:p w14:paraId="1090AC07" w14:textId="77777777" w:rsidR="00607874" w:rsidRDefault="00607874" w:rsidP="00503D7E">
      <w:pPr>
        <w:rPr>
          <w:rFonts w:cs="Times New Roman"/>
          <w:sz w:val="24"/>
          <w:szCs w:val="32"/>
        </w:rPr>
      </w:pPr>
    </w:p>
    <w:p w14:paraId="19243F78" w14:textId="77777777" w:rsidR="00607874" w:rsidRDefault="00607874" w:rsidP="00503D7E">
      <w:pPr>
        <w:rPr>
          <w:rFonts w:cs="Times New Roman"/>
          <w:sz w:val="24"/>
          <w:szCs w:val="32"/>
        </w:rPr>
      </w:pPr>
    </w:p>
    <w:p w14:paraId="1EA3978B" w14:textId="77777777" w:rsidR="00EA30AB" w:rsidRDefault="00EA30AB" w:rsidP="00503D7E">
      <w:pPr>
        <w:rPr>
          <w:rFonts w:cs="Times New Roman"/>
          <w:sz w:val="24"/>
          <w:szCs w:val="32"/>
        </w:rPr>
      </w:pPr>
    </w:p>
    <w:p w14:paraId="04F964C6" w14:textId="77777777" w:rsidR="00EA30AB" w:rsidRDefault="00EA30AB" w:rsidP="00503D7E">
      <w:pPr>
        <w:rPr>
          <w:rFonts w:cs="Times New Roman"/>
          <w:sz w:val="24"/>
          <w:szCs w:val="32"/>
        </w:rPr>
      </w:pPr>
    </w:p>
    <w:p w14:paraId="6E9BB906" w14:textId="77777777" w:rsidR="00EA30AB" w:rsidRPr="00B0415E" w:rsidRDefault="00EA30AB" w:rsidP="00503D7E">
      <w:pPr>
        <w:rPr>
          <w:rFonts w:cs="Times New Roman"/>
          <w:sz w:val="24"/>
          <w:szCs w:val="32"/>
        </w:rPr>
      </w:pPr>
    </w:p>
    <w:sectPr w:rsidR="00EA30AB" w:rsidRPr="00B0415E" w:rsidSect="00295DE0">
      <w:headerReference w:type="even" r:id="rId10"/>
      <w:headerReference w:type="default" r:id="rId11"/>
      <w:pgSz w:w="11906" w:h="16838"/>
      <w:pgMar w:top="1440" w:right="1133" w:bottom="1134" w:left="1440" w:header="426"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974309" w14:textId="77777777" w:rsidR="00423FCE" w:rsidRDefault="00423FCE" w:rsidP="00CB4D0A">
      <w:pPr>
        <w:spacing w:after="0" w:line="240" w:lineRule="auto"/>
      </w:pPr>
      <w:r>
        <w:separator/>
      </w:r>
    </w:p>
  </w:endnote>
  <w:endnote w:type="continuationSeparator" w:id="0">
    <w:p w14:paraId="56311865" w14:textId="77777777" w:rsidR="00423FCE" w:rsidRDefault="00423FC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335679" w14:textId="77777777" w:rsidR="00423FCE" w:rsidRDefault="00423FCE" w:rsidP="00CB4D0A">
      <w:pPr>
        <w:spacing w:after="0" w:line="240" w:lineRule="auto"/>
      </w:pPr>
      <w:r>
        <w:separator/>
      </w:r>
    </w:p>
  </w:footnote>
  <w:footnote w:type="continuationSeparator" w:id="0">
    <w:p w14:paraId="1B10E914" w14:textId="77777777" w:rsidR="00423FCE" w:rsidRDefault="00423FCE"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EF22F9" w14:textId="77777777" w:rsidR="00423FCE" w:rsidRDefault="00423FCE" w:rsidP="000513D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1DA5B8" w14:textId="77777777" w:rsidR="00423FCE" w:rsidRDefault="00423FCE" w:rsidP="005B43D1">
    <w:pPr>
      <w:pStyle w:val="Header"/>
      <w:framePr w:wrap="around"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2E6B2FAE" w14:textId="77777777" w:rsidR="00423FCE" w:rsidRDefault="00423FCE" w:rsidP="005B43D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FA5568" w14:textId="77777777" w:rsidR="00423FCE" w:rsidRPr="005B43D1" w:rsidRDefault="00423FCE" w:rsidP="005B43D1">
    <w:pPr>
      <w:pStyle w:val="Header"/>
      <w:tabs>
        <w:tab w:val="clear" w:pos="9026"/>
      </w:tabs>
      <w:ind w:right="-46"/>
      <w:jc w:val="right"/>
    </w:pPr>
    <w:r w:rsidRPr="005B43D1">
      <w:t>Name: Servane Wentzel</w:t>
    </w:r>
  </w:p>
  <w:p w14:paraId="21AB6B86" w14:textId="77777777" w:rsidR="00423FCE" w:rsidRPr="005B43D1" w:rsidRDefault="00423FCE" w:rsidP="005B43D1">
    <w:pPr>
      <w:pStyle w:val="Header"/>
      <w:tabs>
        <w:tab w:val="clear" w:pos="9026"/>
      </w:tabs>
      <w:ind w:right="-23"/>
      <w:jc w:val="right"/>
    </w:pPr>
    <w:r w:rsidRPr="005B43D1">
      <w:t>Student number: 6431</w:t>
    </w:r>
  </w:p>
  <w:p w14:paraId="4848A701" w14:textId="77777777" w:rsidR="00423FCE" w:rsidRDefault="00423FCE" w:rsidP="005B43D1">
    <w:pPr>
      <w:pStyle w:val="Header"/>
      <w:tabs>
        <w:tab w:val="clear" w:pos="9026"/>
      </w:tabs>
      <w:ind w:right="-23"/>
      <w:jc w:val="right"/>
    </w:pPr>
    <w:r w:rsidRPr="005B43D1">
      <w:t>Assignment</w:t>
    </w:r>
    <w:r>
      <w:t>: 1</w:t>
    </w:r>
  </w:p>
  <w:p w14:paraId="263BBB77" w14:textId="77777777" w:rsidR="00423FCE" w:rsidRDefault="00423FCE" w:rsidP="005B43D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49C8">
      <w:rPr>
        <w:rStyle w:val="PageNumber"/>
        <w:noProof/>
      </w:rPr>
      <w:t>4</w:t>
    </w:r>
    <w:r>
      <w:rPr>
        <w:rStyle w:val="PageNumber"/>
      </w:rPr>
      <w:fldChar w:fldCharType="end"/>
    </w:r>
  </w:p>
  <w:p w14:paraId="5C937F7F" w14:textId="77777777" w:rsidR="00423FCE" w:rsidRDefault="00423FCE" w:rsidP="005B43D1">
    <w:pPr>
      <w:pStyle w:val="Header"/>
      <w:tabs>
        <w:tab w:val="clear" w:pos="9026"/>
      </w:tabs>
      <w:ind w:right="261"/>
      <w:jc w:val="right"/>
    </w:pPr>
    <w:r>
      <w:t xml:space="preserve">Page:  </w:t>
    </w:r>
  </w:p>
  <w:p w14:paraId="218F1EFA" w14:textId="77777777" w:rsidR="00423FCE" w:rsidRDefault="00423FCE" w:rsidP="005B43D1">
    <w:pPr>
      <w:pStyle w:val="Header"/>
      <w:tabs>
        <w:tab w:val="clear" w:pos="9026"/>
      </w:tabs>
      <w:ind w:right="-46"/>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76A43D6"/>
    <w:multiLevelType w:val="hybridMultilevel"/>
    <w:tmpl w:val="64882E20"/>
    <w:lvl w:ilvl="0" w:tplc="C17E7560">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nsid w:val="33366032"/>
    <w:multiLevelType w:val="hybridMultilevel"/>
    <w:tmpl w:val="C90A2822"/>
    <w:lvl w:ilvl="0" w:tplc="8EB06E9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2A76A78"/>
    <w:multiLevelType w:val="hybridMultilevel"/>
    <w:tmpl w:val="309AEB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AA0048"/>
    <w:multiLevelType w:val="hybridMultilevel"/>
    <w:tmpl w:val="09462E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9DB10A7"/>
    <w:multiLevelType w:val="hybridMultilevel"/>
    <w:tmpl w:val="CA360BA0"/>
    <w:lvl w:ilvl="0" w:tplc="BF549F38">
      <w:start w:val="1"/>
      <w:numFmt w:val="lowerLetter"/>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3"/>
  </w:num>
  <w:num w:numId="2">
    <w:abstractNumId w:val="0"/>
  </w:num>
  <w:num w:numId="3">
    <w:abstractNumId w:val="5"/>
  </w:num>
  <w:num w:numId="4">
    <w:abstractNumId w:val="4"/>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13D6"/>
    <w:rsid w:val="00055992"/>
    <w:rsid w:val="000820E8"/>
    <w:rsid w:val="00106C3B"/>
    <w:rsid w:val="001175EE"/>
    <w:rsid w:val="00157CF6"/>
    <w:rsid w:val="00182416"/>
    <w:rsid w:val="00187EB4"/>
    <w:rsid w:val="001F0481"/>
    <w:rsid w:val="00200C92"/>
    <w:rsid w:val="0020451E"/>
    <w:rsid w:val="00206B9D"/>
    <w:rsid w:val="0023259C"/>
    <w:rsid w:val="0024371D"/>
    <w:rsid w:val="00295DE0"/>
    <w:rsid w:val="002A1A7E"/>
    <w:rsid w:val="002B0BD7"/>
    <w:rsid w:val="002B573D"/>
    <w:rsid w:val="002C5CB2"/>
    <w:rsid w:val="002F779F"/>
    <w:rsid w:val="00371885"/>
    <w:rsid w:val="003E2B87"/>
    <w:rsid w:val="00402786"/>
    <w:rsid w:val="00405895"/>
    <w:rsid w:val="004058DF"/>
    <w:rsid w:val="00423FCE"/>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43D1"/>
    <w:rsid w:val="006034F6"/>
    <w:rsid w:val="00607874"/>
    <w:rsid w:val="00607E77"/>
    <w:rsid w:val="00617BB3"/>
    <w:rsid w:val="00645CDD"/>
    <w:rsid w:val="006823A7"/>
    <w:rsid w:val="00687EE8"/>
    <w:rsid w:val="0070347F"/>
    <w:rsid w:val="0070678E"/>
    <w:rsid w:val="007B4DBF"/>
    <w:rsid w:val="0080170F"/>
    <w:rsid w:val="0081105F"/>
    <w:rsid w:val="0082081C"/>
    <w:rsid w:val="00823713"/>
    <w:rsid w:val="00831C11"/>
    <w:rsid w:val="00850EAE"/>
    <w:rsid w:val="0089706C"/>
    <w:rsid w:val="008A60B4"/>
    <w:rsid w:val="008B3C31"/>
    <w:rsid w:val="008B64FE"/>
    <w:rsid w:val="00935BF7"/>
    <w:rsid w:val="00946707"/>
    <w:rsid w:val="0095442C"/>
    <w:rsid w:val="00983942"/>
    <w:rsid w:val="00987047"/>
    <w:rsid w:val="00987B23"/>
    <w:rsid w:val="009C37E0"/>
    <w:rsid w:val="009E41F4"/>
    <w:rsid w:val="00A14B66"/>
    <w:rsid w:val="00A65CF7"/>
    <w:rsid w:val="00A72043"/>
    <w:rsid w:val="00A81AB4"/>
    <w:rsid w:val="00A851DA"/>
    <w:rsid w:val="00AC7D5B"/>
    <w:rsid w:val="00AE1481"/>
    <w:rsid w:val="00B0415E"/>
    <w:rsid w:val="00B04678"/>
    <w:rsid w:val="00B249C8"/>
    <w:rsid w:val="00BC46DF"/>
    <w:rsid w:val="00C03577"/>
    <w:rsid w:val="00C21F59"/>
    <w:rsid w:val="00C53029"/>
    <w:rsid w:val="00C65FEA"/>
    <w:rsid w:val="00C92BDA"/>
    <w:rsid w:val="00CA0AC2"/>
    <w:rsid w:val="00CB4D0A"/>
    <w:rsid w:val="00CC2FB3"/>
    <w:rsid w:val="00CC575A"/>
    <w:rsid w:val="00CF123B"/>
    <w:rsid w:val="00D039AC"/>
    <w:rsid w:val="00D427DE"/>
    <w:rsid w:val="00D5587D"/>
    <w:rsid w:val="00D707CC"/>
    <w:rsid w:val="00D821FE"/>
    <w:rsid w:val="00DB0793"/>
    <w:rsid w:val="00E00821"/>
    <w:rsid w:val="00E04DB4"/>
    <w:rsid w:val="00E06BF4"/>
    <w:rsid w:val="00E30679"/>
    <w:rsid w:val="00E4597D"/>
    <w:rsid w:val="00E54832"/>
    <w:rsid w:val="00E56A90"/>
    <w:rsid w:val="00E641CC"/>
    <w:rsid w:val="00E90969"/>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3C055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5B43D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5B4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93569-660E-FA4B-A26C-53709A8C6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5</Pages>
  <Words>760</Words>
  <Characters>4334</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grant</cp:lastModifiedBy>
  <cp:revision>6</cp:revision>
  <cp:lastPrinted>2017-03-12T17:41:00Z</cp:lastPrinted>
  <dcterms:created xsi:type="dcterms:W3CDTF">2015-01-26T12:24:00Z</dcterms:created>
  <dcterms:modified xsi:type="dcterms:W3CDTF">2017-03-17T10:19:00Z</dcterms:modified>
</cp:coreProperties>
</file>