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45B85" w:rsidP="00A851DA">
      <w:pPr>
        <w:rPr>
          <w:lang w:val="en-US"/>
        </w:rPr>
      </w:pPr>
      <w:r w:rsidRPr="00445B8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610F64" w:rsidRDefault="00610F64" w:rsidP="00405895">
                  <w:pPr>
                    <w:jc w:val="center"/>
                    <w:rPr>
                      <w:b/>
                      <w:bCs/>
                      <w:color w:val="002060"/>
                      <w:sz w:val="44"/>
                      <w:szCs w:val="40"/>
                    </w:rPr>
                  </w:pPr>
                  <w:r>
                    <w:rPr>
                      <w:sz w:val="24"/>
                    </w:rPr>
                    <w:t xml:space="preserve">   </w:t>
                  </w:r>
                  <w:r>
                    <w:rPr>
                      <w:b/>
                      <w:bCs/>
                      <w:color w:val="002060"/>
                      <w:sz w:val="44"/>
                      <w:szCs w:val="40"/>
                    </w:rPr>
                    <w:t>Assignment Cover Sheet</w:t>
                  </w:r>
                </w:p>
                <w:p w:rsidR="00610F64" w:rsidRDefault="00610F64"/>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776610" w:rsidRDefault="002D675E">
            <w:pPr>
              <w:pStyle w:val="Default"/>
              <w:rPr>
                <w:rFonts w:ascii="Arial" w:hAnsi="Arial" w:cs="Arial"/>
              </w:rPr>
            </w:pPr>
            <w:r w:rsidRPr="00776610">
              <w:rPr>
                <w:rFonts w:ascii="Arial" w:hAnsi="Arial" w:cs="Arial"/>
              </w:rPr>
              <w:t>Gillian Dodds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776610" w:rsidRDefault="002D675E">
            <w:pPr>
              <w:pStyle w:val="Default"/>
              <w:rPr>
                <w:rFonts w:ascii="Arial" w:hAnsi="Arial" w:cs="Arial"/>
              </w:rPr>
            </w:pPr>
            <w:r w:rsidRPr="00776610">
              <w:rPr>
                <w:rFonts w:ascii="Arial" w:hAnsi="Arial" w:cs="Arial"/>
              </w:rPr>
              <w:t>11745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776610" w:rsidRDefault="002D675E" w:rsidP="002D675E">
            <w:pPr>
              <w:pStyle w:val="Default"/>
              <w:rPr>
                <w:rFonts w:ascii="Arial" w:hAnsi="Arial" w:cs="Arial"/>
              </w:rPr>
            </w:pPr>
            <w:r w:rsidRPr="00776610">
              <w:rPr>
                <w:rFonts w:ascii="Arial" w:hAnsi="Arial" w:cs="Arial"/>
              </w:rPr>
              <w:t>An Introduction to Event Planner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76610" w:rsidRDefault="002D675E">
            <w:pPr>
              <w:rPr>
                <w:rFonts w:ascii="Arial" w:hAnsi="Arial" w:cs="Arial"/>
                <w:sz w:val="24"/>
                <w:szCs w:val="24"/>
              </w:rPr>
            </w:pPr>
            <w:r w:rsidRPr="00776610">
              <w:rPr>
                <w:rFonts w:ascii="Arial" w:hAnsi="Arial" w:cs="Arial"/>
                <w:sz w:val="24"/>
                <w:szCs w:val="24"/>
              </w:rP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776610">
            <w:pPr>
              <w:spacing w:line="360" w:lineRule="auto"/>
              <w:jc w:val="both"/>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776610" w:rsidP="00776610">
            <w:pPr>
              <w:spacing w:line="360" w:lineRule="auto"/>
              <w:jc w:val="both"/>
              <w:rPr>
                <w:rFonts w:ascii="Arial" w:hAnsi="Arial" w:cs="Arial"/>
                <w:sz w:val="24"/>
                <w:szCs w:val="24"/>
              </w:rPr>
            </w:pPr>
            <w:r w:rsidRPr="00776610">
              <w:rPr>
                <w:rFonts w:ascii="Arial" w:hAnsi="Arial" w:cs="Arial"/>
                <w:sz w:val="24"/>
                <w:szCs w:val="24"/>
              </w:rPr>
              <w:t>Question 1</w:t>
            </w:r>
          </w:p>
          <w:p w:rsidR="00776610" w:rsidRDefault="00776610" w:rsidP="00776610">
            <w:pPr>
              <w:spacing w:line="360" w:lineRule="auto"/>
              <w:jc w:val="both"/>
              <w:rPr>
                <w:rFonts w:ascii="Arial" w:hAnsi="Arial" w:cs="Arial"/>
                <w:sz w:val="24"/>
                <w:szCs w:val="24"/>
              </w:rPr>
            </w:pPr>
            <w:r w:rsidRPr="00776610">
              <w:rPr>
                <w:rFonts w:ascii="Arial" w:hAnsi="Arial" w:cs="Arial"/>
                <w:sz w:val="24"/>
                <w:szCs w:val="24"/>
              </w:rPr>
              <w:t>The main duties and responsibilities of an event planner/coordinator are</w:t>
            </w:r>
            <w:r>
              <w:rPr>
                <w:rFonts w:ascii="Arial" w:hAnsi="Arial" w:cs="Arial"/>
                <w:sz w:val="24"/>
                <w:szCs w:val="24"/>
              </w:rPr>
              <w:t xml:space="preserve"> that they should have a good formal education and a range of industrial-specific skills and theses should include the following: </w:t>
            </w:r>
          </w:p>
          <w:p w:rsidR="00776610" w:rsidRDefault="00776610"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Interpersonal and social skills</w:t>
            </w:r>
          </w:p>
          <w:p w:rsidR="00776610" w:rsidRDefault="00776610"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work independently and as part of a team</w:t>
            </w:r>
          </w:p>
          <w:p w:rsidR="00776610" w:rsidRDefault="00776610"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Good time management</w:t>
            </w:r>
          </w:p>
          <w:p w:rsidR="00776610" w:rsidRDefault="00776610"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Analytical ability</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Communication and organisational skills</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work to deadlines, deal with pressure and be able to pay attention to detail</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Excellent computer and problem solving skills</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Have an understanding of project management software</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Have an understanding of government regulations, political, social and economic issues</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lastRenderedPageBreak/>
              <w:t>Negotiating skills</w:t>
            </w:r>
          </w:p>
          <w:p w:rsidR="00001B9C" w:rsidRDefault="00001B9C" w:rsidP="00776610">
            <w:pPr>
              <w:pStyle w:val="ListParagraph"/>
              <w:numPr>
                <w:ilvl w:val="0"/>
                <w:numId w:val="2"/>
              </w:numPr>
              <w:spacing w:line="360" w:lineRule="auto"/>
              <w:jc w:val="both"/>
              <w:rPr>
                <w:rFonts w:ascii="Arial" w:hAnsi="Arial" w:cs="Arial"/>
                <w:sz w:val="24"/>
                <w:szCs w:val="24"/>
              </w:rPr>
            </w:pPr>
            <w:r>
              <w:rPr>
                <w:rFonts w:ascii="Arial" w:hAnsi="Arial" w:cs="Arial"/>
                <w:sz w:val="24"/>
                <w:szCs w:val="24"/>
              </w:rPr>
              <w:t>Be creative and an understanding of marketing and public relations</w:t>
            </w:r>
          </w:p>
          <w:p w:rsidR="00B13898" w:rsidRDefault="00B13898" w:rsidP="00B13898">
            <w:pPr>
              <w:spacing w:line="360" w:lineRule="auto"/>
              <w:jc w:val="both"/>
              <w:rPr>
                <w:rFonts w:ascii="Arial" w:hAnsi="Arial" w:cs="Arial"/>
                <w:sz w:val="24"/>
                <w:szCs w:val="24"/>
              </w:rPr>
            </w:pPr>
            <w:r>
              <w:rPr>
                <w:rFonts w:ascii="Arial" w:hAnsi="Arial" w:cs="Arial"/>
                <w:sz w:val="24"/>
                <w:szCs w:val="24"/>
              </w:rPr>
              <w:t>Question 2</w:t>
            </w:r>
          </w:p>
          <w:p w:rsidR="00B13898" w:rsidRDefault="00B13898" w:rsidP="00B13898">
            <w:pPr>
              <w:spacing w:line="360" w:lineRule="auto"/>
              <w:jc w:val="both"/>
              <w:rPr>
                <w:rFonts w:ascii="Arial" w:hAnsi="Arial" w:cs="Arial"/>
                <w:sz w:val="24"/>
                <w:szCs w:val="24"/>
              </w:rPr>
            </w:pPr>
            <w:r>
              <w:rPr>
                <w:rFonts w:ascii="Arial" w:hAnsi="Arial" w:cs="Arial"/>
                <w:sz w:val="24"/>
                <w:szCs w:val="24"/>
              </w:rPr>
              <w:t xml:space="preserve">The main tasks involved in event planning are to </w:t>
            </w:r>
            <w:r w:rsidR="00E601F3">
              <w:rPr>
                <w:rFonts w:ascii="Arial" w:hAnsi="Arial" w:cs="Arial"/>
                <w:sz w:val="24"/>
                <w:szCs w:val="24"/>
              </w:rPr>
              <w:t>commence with pre-planning the activities required by visualizing how the planner wants things to unfold. This would involve taking into account the number of people and their characteristics in terms of age, gender and any specific needs. The planner will need to recognise the purpose of the event. They will need to create a list of activities including seating arrangements, schedule times for activities, look at staff numbers and their responsibilities. They will also need to outline food</w:t>
            </w:r>
            <w:r w:rsidR="00603FE0">
              <w:rPr>
                <w:rFonts w:ascii="Arial" w:hAnsi="Arial" w:cs="Arial"/>
                <w:sz w:val="24"/>
                <w:szCs w:val="24"/>
              </w:rPr>
              <w:t xml:space="preserve">, </w:t>
            </w:r>
            <w:r w:rsidR="00E601F3">
              <w:rPr>
                <w:rFonts w:ascii="Arial" w:hAnsi="Arial" w:cs="Arial"/>
                <w:sz w:val="24"/>
                <w:szCs w:val="24"/>
              </w:rPr>
              <w:t>drink</w:t>
            </w:r>
            <w:r w:rsidR="00603FE0">
              <w:rPr>
                <w:rFonts w:ascii="Arial" w:hAnsi="Arial" w:cs="Arial"/>
                <w:sz w:val="24"/>
                <w:szCs w:val="24"/>
              </w:rPr>
              <w:t xml:space="preserve"> and budget</w:t>
            </w:r>
            <w:r w:rsidR="00E601F3">
              <w:rPr>
                <w:rFonts w:ascii="Arial" w:hAnsi="Arial" w:cs="Arial"/>
                <w:sz w:val="24"/>
                <w:szCs w:val="24"/>
              </w:rPr>
              <w:t xml:space="preserve"> requirements, </w:t>
            </w:r>
            <w:r w:rsidR="00603FE0">
              <w:rPr>
                <w:rFonts w:ascii="Arial" w:hAnsi="Arial" w:cs="Arial"/>
                <w:sz w:val="24"/>
                <w:szCs w:val="24"/>
              </w:rPr>
              <w:t>look at any required transportation to and from the event and also identify dates for holding the events. A timeline will need to be created for the planning phases and also obtain written evidence of venue availability and invite required speakers to the event.</w:t>
            </w:r>
          </w:p>
          <w:p w:rsidR="00603FE0" w:rsidRDefault="00603FE0" w:rsidP="00B13898">
            <w:pPr>
              <w:spacing w:line="360" w:lineRule="auto"/>
              <w:jc w:val="both"/>
              <w:rPr>
                <w:rFonts w:ascii="Arial" w:hAnsi="Arial" w:cs="Arial"/>
                <w:sz w:val="24"/>
                <w:szCs w:val="24"/>
              </w:rPr>
            </w:pPr>
            <w:r>
              <w:rPr>
                <w:rFonts w:ascii="Arial" w:hAnsi="Arial" w:cs="Arial"/>
                <w:sz w:val="24"/>
                <w:szCs w:val="24"/>
              </w:rPr>
              <w:t>Question 3</w:t>
            </w:r>
          </w:p>
          <w:p w:rsidR="00603FE0" w:rsidRDefault="00603FE0" w:rsidP="00B13898">
            <w:pPr>
              <w:spacing w:line="360" w:lineRule="auto"/>
              <w:jc w:val="both"/>
              <w:rPr>
                <w:rFonts w:ascii="Arial" w:hAnsi="Arial" w:cs="Arial"/>
                <w:sz w:val="24"/>
                <w:szCs w:val="24"/>
              </w:rPr>
            </w:pPr>
            <w:r>
              <w:rPr>
                <w:rFonts w:ascii="Arial" w:hAnsi="Arial" w:cs="Arial"/>
                <w:sz w:val="24"/>
                <w:szCs w:val="24"/>
              </w:rPr>
              <w:t>The 5W’s are Why, Who, When, Where and What</w:t>
            </w:r>
          </w:p>
          <w:p w:rsidR="00603FE0" w:rsidRDefault="00603FE0" w:rsidP="00603FE0">
            <w:pPr>
              <w:pStyle w:val="ListParagraph"/>
              <w:numPr>
                <w:ilvl w:val="0"/>
                <w:numId w:val="4"/>
              </w:numPr>
              <w:spacing w:line="360" w:lineRule="auto"/>
              <w:jc w:val="both"/>
              <w:rPr>
                <w:rFonts w:ascii="Arial" w:hAnsi="Arial" w:cs="Arial"/>
                <w:sz w:val="24"/>
                <w:szCs w:val="24"/>
              </w:rPr>
            </w:pPr>
            <w:r>
              <w:rPr>
                <w:rFonts w:ascii="Arial" w:hAnsi="Arial" w:cs="Arial"/>
                <w:sz w:val="24"/>
                <w:szCs w:val="24"/>
              </w:rPr>
              <w:t>Why are we staging this event?</w:t>
            </w:r>
          </w:p>
          <w:p w:rsidR="00603FE0" w:rsidRDefault="00603FE0" w:rsidP="00603FE0">
            <w:pPr>
              <w:pStyle w:val="ListParagraph"/>
              <w:numPr>
                <w:ilvl w:val="0"/>
                <w:numId w:val="4"/>
              </w:numPr>
              <w:spacing w:line="360" w:lineRule="auto"/>
              <w:jc w:val="both"/>
              <w:rPr>
                <w:rFonts w:ascii="Arial" w:hAnsi="Arial" w:cs="Arial"/>
                <w:sz w:val="24"/>
                <w:szCs w:val="24"/>
              </w:rPr>
            </w:pPr>
            <w:r>
              <w:rPr>
                <w:rFonts w:ascii="Arial" w:hAnsi="Arial" w:cs="Arial"/>
                <w:sz w:val="24"/>
                <w:szCs w:val="24"/>
              </w:rPr>
              <w:t>Who do we want to attend the event</w:t>
            </w:r>
          </w:p>
          <w:p w:rsidR="00603FE0" w:rsidRDefault="00603FE0" w:rsidP="00603FE0">
            <w:pPr>
              <w:pStyle w:val="ListParagraph"/>
              <w:numPr>
                <w:ilvl w:val="0"/>
                <w:numId w:val="4"/>
              </w:numPr>
              <w:spacing w:line="360" w:lineRule="auto"/>
              <w:jc w:val="both"/>
              <w:rPr>
                <w:rFonts w:ascii="Arial" w:hAnsi="Arial" w:cs="Arial"/>
                <w:sz w:val="24"/>
                <w:szCs w:val="24"/>
              </w:rPr>
            </w:pPr>
            <w:r>
              <w:rPr>
                <w:rFonts w:ascii="Arial" w:hAnsi="Arial" w:cs="Arial"/>
                <w:sz w:val="24"/>
                <w:szCs w:val="24"/>
              </w:rPr>
              <w:t>When is the best time to stage the event?</w:t>
            </w:r>
          </w:p>
          <w:p w:rsidR="00603FE0" w:rsidRDefault="00603FE0" w:rsidP="00603FE0">
            <w:pPr>
              <w:pStyle w:val="ListParagraph"/>
              <w:numPr>
                <w:ilvl w:val="0"/>
                <w:numId w:val="4"/>
              </w:numPr>
              <w:spacing w:line="360" w:lineRule="auto"/>
              <w:jc w:val="both"/>
              <w:rPr>
                <w:rFonts w:ascii="Arial" w:hAnsi="Arial" w:cs="Arial"/>
                <w:sz w:val="24"/>
                <w:szCs w:val="24"/>
              </w:rPr>
            </w:pPr>
            <w:r>
              <w:rPr>
                <w:rFonts w:ascii="Arial" w:hAnsi="Arial" w:cs="Arial"/>
                <w:sz w:val="24"/>
                <w:szCs w:val="24"/>
              </w:rPr>
              <w:t>Where is the best place to hold the event?</w:t>
            </w:r>
          </w:p>
          <w:p w:rsidR="00603FE0" w:rsidRDefault="00603FE0" w:rsidP="00603FE0">
            <w:pPr>
              <w:pStyle w:val="ListParagraph"/>
              <w:numPr>
                <w:ilvl w:val="0"/>
                <w:numId w:val="4"/>
              </w:numPr>
              <w:spacing w:line="360" w:lineRule="auto"/>
              <w:jc w:val="both"/>
              <w:rPr>
                <w:rFonts w:ascii="Arial" w:hAnsi="Arial" w:cs="Arial"/>
                <w:sz w:val="24"/>
                <w:szCs w:val="24"/>
              </w:rPr>
            </w:pPr>
            <w:r>
              <w:rPr>
                <w:rFonts w:ascii="Arial" w:hAnsi="Arial" w:cs="Arial"/>
                <w:sz w:val="24"/>
                <w:szCs w:val="24"/>
              </w:rPr>
              <w:t>What concept or idea will serve the purposes of the event?</w:t>
            </w:r>
          </w:p>
          <w:p w:rsidR="00A931B7" w:rsidRDefault="00A931B7" w:rsidP="00A931B7">
            <w:pPr>
              <w:spacing w:line="360" w:lineRule="auto"/>
              <w:jc w:val="both"/>
              <w:rPr>
                <w:rFonts w:ascii="Arial" w:hAnsi="Arial" w:cs="Arial"/>
                <w:sz w:val="24"/>
                <w:szCs w:val="24"/>
              </w:rPr>
            </w:pPr>
            <w:r>
              <w:rPr>
                <w:rFonts w:ascii="Arial" w:hAnsi="Arial" w:cs="Arial"/>
                <w:sz w:val="24"/>
                <w:szCs w:val="24"/>
              </w:rPr>
              <w:t>Question 4</w:t>
            </w:r>
          </w:p>
          <w:p w:rsidR="00610F64" w:rsidRDefault="00CE160F" w:rsidP="00A931B7">
            <w:pPr>
              <w:spacing w:line="360" w:lineRule="auto"/>
              <w:jc w:val="both"/>
              <w:rPr>
                <w:rFonts w:ascii="Arial" w:hAnsi="Arial" w:cs="Arial"/>
                <w:sz w:val="24"/>
                <w:szCs w:val="24"/>
              </w:rPr>
            </w:pPr>
            <w:r>
              <w:rPr>
                <w:rFonts w:ascii="Arial" w:hAnsi="Arial" w:cs="Arial"/>
                <w:sz w:val="24"/>
                <w:szCs w:val="24"/>
              </w:rPr>
              <w:t xml:space="preserve">The event planner will </w:t>
            </w:r>
            <w:r w:rsidR="00610F64">
              <w:rPr>
                <w:rFonts w:ascii="Arial" w:hAnsi="Arial" w:cs="Arial"/>
                <w:sz w:val="24"/>
                <w:szCs w:val="24"/>
              </w:rPr>
              <w:t>need to evaluate a venue to make sure the venue is adequate for the event. The event planner needs to take in to consideration the size of the room, the arrangement of chairs and the location of the toilets, sound systems and the stage. They also need to look at displaying signs to direct people to particular locations throughout the venue, how rooms will be accessed, disabled access</w:t>
            </w:r>
            <w:r w:rsidR="00365A68">
              <w:rPr>
                <w:rFonts w:ascii="Arial" w:hAnsi="Arial" w:cs="Arial"/>
                <w:sz w:val="24"/>
                <w:szCs w:val="24"/>
              </w:rPr>
              <w:t xml:space="preserve"> ensuring that the facility has provision for wheelchair </w:t>
            </w:r>
            <w:r w:rsidR="00D41182">
              <w:rPr>
                <w:rFonts w:ascii="Arial" w:hAnsi="Arial" w:cs="Arial"/>
                <w:sz w:val="24"/>
                <w:szCs w:val="24"/>
              </w:rPr>
              <w:t>a</w:t>
            </w:r>
            <w:r w:rsidR="00365A68">
              <w:rPr>
                <w:rFonts w:ascii="Arial" w:hAnsi="Arial" w:cs="Arial"/>
                <w:sz w:val="24"/>
                <w:szCs w:val="24"/>
              </w:rPr>
              <w:t>ccess</w:t>
            </w:r>
            <w:r w:rsidR="00D41182">
              <w:rPr>
                <w:rFonts w:ascii="Arial" w:hAnsi="Arial" w:cs="Arial"/>
                <w:sz w:val="24"/>
                <w:szCs w:val="24"/>
              </w:rPr>
              <w:t xml:space="preserve"> at the venue</w:t>
            </w:r>
            <w:r w:rsidR="00610F64">
              <w:rPr>
                <w:rFonts w:ascii="Arial" w:hAnsi="Arial" w:cs="Arial"/>
                <w:sz w:val="24"/>
                <w:szCs w:val="24"/>
              </w:rPr>
              <w:t xml:space="preserve"> and</w:t>
            </w:r>
            <w:r w:rsidR="00D41182">
              <w:rPr>
                <w:rFonts w:ascii="Arial" w:hAnsi="Arial" w:cs="Arial"/>
                <w:sz w:val="24"/>
                <w:szCs w:val="24"/>
              </w:rPr>
              <w:t xml:space="preserve"> also</w:t>
            </w:r>
            <w:r w:rsidR="00610F64">
              <w:rPr>
                <w:rFonts w:ascii="Arial" w:hAnsi="Arial" w:cs="Arial"/>
                <w:sz w:val="24"/>
                <w:szCs w:val="24"/>
              </w:rPr>
              <w:t xml:space="preserve"> provid</w:t>
            </w:r>
            <w:r w:rsidR="00D41182">
              <w:rPr>
                <w:rFonts w:ascii="Arial" w:hAnsi="Arial" w:cs="Arial"/>
                <w:sz w:val="24"/>
                <w:szCs w:val="24"/>
              </w:rPr>
              <w:t>e</w:t>
            </w:r>
            <w:r w:rsidR="00610F64">
              <w:rPr>
                <w:rFonts w:ascii="Arial" w:hAnsi="Arial" w:cs="Arial"/>
                <w:sz w:val="24"/>
                <w:szCs w:val="24"/>
              </w:rPr>
              <w:t xml:space="preserve"> information about the rules for using the facilities</w:t>
            </w:r>
          </w:p>
          <w:p w:rsidR="00CE160F" w:rsidRDefault="00610F64" w:rsidP="00A931B7">
            <w:pPr>
              <w:spacing w:line="360" w:lineRule="auto"/>
              <w:jc w:val="both"/>
              <w:rPr>
                <w:rFonts w:ascii="Arial" w:hAnsi="Arial" w:cs="Arial"/>
                <w:sz w:val="24"/>
                <w:szCs w:val="24"/>
              </w:rPr>
            </w:pPr>
            <w:r>
              <w:rPr>
                <w:rFonts w:ascii="Arial" w:hAnsi="Arial" w:cs="Arial"/>
                <w:sz w:val="24"/>
                <w:szCs w:val="24"/>
              </w:rPr>
              <w:t>The planner will need</w:t>
            </w:r>
            <w:r w:rsidR="00CE160F">
              <w:rPr>
                <w:rFonts w:ascii="Arial" w:hAnsi="Arial" w:cs="Arial"/>
                <w:sz w:val="24"/>
                <w:szCs w:val="24"/>
              </w:rPr>
              <w:t xml:space="preserve"> to meet with the venue sales manager, who should provide guidelines to the planner wishing to secure the venue to host the event. When making arrangements with the venue owners it is important to find out to what extent </w:t>
            </w:r>
            <w:r w:rsidR="00CE160F">
              <w:rPr>
                <w:rFonts w:ascii="Arial" w:hAnsi="Arial" w:cs="Arial"/>
                <w:sz w:val="24"/>
                <w:szCs w:val="24"/>
              </w:rPr>
              <w:lastRenderedPageBreak/>
              <w:t xml:space="preserve">promotional activities can be carried out at the venue in terms </w:t>
            </w:r>
            <w:proofErr w:type="spellStart"/>
            <w:r w:rsidR="00CE160F">
              <w:rPr>
                <w:rFonts w:ascii="Arial" w:hAnsi="Arial" w:cs="Arial"/>
                <w:sz w:val="24"/>
                <w:szCs w:val="24"/>
              </w:rPr>
              <w:t>e.g</w:t>
            </w:r>
            <w:proofErr w:type="spellEnd"/>
          </w:p>
          <w:p w:rsidR="00CE160F" w:rsidRDefault="00CE160F" w:rsidP="00CE160F">
            <w:pPr>
              <w:pStyle w:val="ListParagraph"/>
              <w:numPr>
                <w:ilvl w:val="0"/>
                <w:numId w:val="5"/>
              </w:numPr>
              <w:spacing w:line="360" w:lineRule="auto"/>
              <w:jc w:val="both"/>
              <w:rPr>
                <w:rFonts w:ascii="Arial" w:hAnsi="Arial" w:cs="Arial"/>
                <w:sz w:val="24"/>
                <w:szCs w:val="24"/>
              </w:rPr>
            </w:pPr>
            <w:r>
              <w:rPr>
                <w:rFonts w:ascii="Arial" w:hAnsi="Arial" w:cs="Arial"/>
                <w:sz w:val="24"/>
                <w:szCs w:val="24"/>
              </w:rPr>
              <w:t>Information on restrictions concerning display of event information</w:t>
            </w:r>
          </w:p>
          <w:p w:rsidR="00CE160F" w:rsidRDefault="00CE160F" w:rsidP="00CE160F">
            <w:pPr>
              <w:pStyle w:val="ListParagraph"/>
              <w:numPr>
                <w:ilvl w:val="0"/>
                <w:numId w:val="5"/>
              </w:numPr>
              <w:spacing w:line="360" w:lineRule="auto"/>
              <w:jc w:val="both"/>
              <w:rPr>
                <w:rFonts w:ascii="Arial" w:hAnsi="Arial" w:cs="Arial"/>
                <w:sz w:val="24"/>
                <w:szCs w:val="24"/>
              </w:rPr>
            </w:pPr>
            <w:r>
              <w:rPr>
                <w:rFonts w:ascii="Arial" w:hAnsi="Arial" w:cs="Arial"/>
                <w:sz w:val="24"/>
                <w:szCs w:val="24"/>
              </w:rPr>
              <w:t>Provision for displaying banners, signage and directional signs</w:t>
            </w:r>
          </w:p>
          <w:p w:rsidR="00CE160F" w:rsidRDefault="00CE160F" w:rsidP="00CE160F">
            <w:pPr>
              <w:pStyle w:val="ListParagraph"/>
              <w:numPr>
                <w:ilvl w:val="0"/>
                <w:numId w:val="5"/>
              </w:numPr>
              <w:spacing w:line="360" w:lineRule="auto"/>
              <w:jc w:val="both"/>
              <w:rPr>
                <w:rFonts w:ascii="Arial" w:hAnsi="Arial" w:cs="Arial"/>
                <w:sz w:val="24"/>
                <w:szCs w:val="24"/>
              </w:rPr>
            </w:pPr>
            <w:r>
              <w:rPr>
                <w:rFonts w:ascii="Arial" w:hAnsi="Arial" w:cs="Arial"/>
                <w:sz w:val="24"/>
                <w:szCs w:val="24"/>
              </w:rPr>
              <w:t>On-site business centre and office services</w:t>
            </w:r>
          </w:p>
          <w:p w:rsidR="00CE160F" w:rsidRDefault="00CE160F" w:rsidP="00CE160F">
            <w:pPr>
              <w:pStyle w:val="ListParagraph"/>
              <w:numPr>
                <w:ilvl w:val="0"/>
                <w:numId w:val="5"/>
              </w:numPr>
              <w:spacing w:line="360" w:lineRule="auto"/>
              <w:jc w:val="both"/>
              <w:rPr>
                <w:rFonts w:ascii="Arial" w:hAnsi="Arial" w:cs="Arial"/>
                <w:sz w:val="24"/>
                <w:szCs w:val="24"/>
              </w:rPr>
            </w:pPr>
            <w:r>
              <w:rPr>
                <w:rFonts w:ascii="Arial" w:hAnsi="Arial" w:cs="Arial"/>
                <w:sz w:val="24"/>
                <w:szCs w:val="24"/>
              </w:rPr>
              <w:t>Shipping and receiving services</w:t>
            </w:r>
          </w:p>
          <w:p w:rsidR="00CE160F" w:rsidRDefault="00CE160F" w:rsidP="00CE160F">
            <w:pPr>
              <w:pStyle w:val="ListParagraph"/>
              <w:numPr>
                <w:ilvl w:val="0"/>
                <w:numId w:val="5"/>
              </w:numPr>
              <w:spacing w:line="360" w:lineRule="auto"/>
              <w:jc w:val="both"/>
              <w:rPr>
                <w:rFonts w:ascii="Arial" w:hAnsi="Arial" w:cs="Arial"/>
                <w:sz w:val="24"/>
                <w:szCs w:val="24"/>
              </w:rPr>
            </w:pPr>
            <w:r>
              <w:rPr>
                <w:rFonts w:ascii="Arial" w:hAnsi="Arial" w:cs="Arial"/>
                <w:sz w:val="24"/>
                <w:szCs w:val="24"/>
              </w:rPr>
              <w:t xml:space="preserve">The availability </w:t>
            </w:r>
            <w:r w:rsidR="00610F64">
              <w:rPr>
                <w:rFonts w:ascii="Arial" w:hAnsi="Arial" w:cs="Arial"/>
                <w:sz w:val="24"/>
                <w:szCs w:val="24"/>
              </w:rPr>
              <w:t>of a</w:t>
            </w:r>
            <w:r>
              <w:rPr>
                <w:rFonts w:ascii="Arial" w:hAnsi="Arial" w:cs="Arial"/>
                <w:sz w:val="24"/>
                <w:szCs w:val="24"/>
              </w:rPr>
              <w:t xml:space="preserve"> concierge or information desks and the availability of telephones in the meeting rooms</w:t>
            </w:r>
            <w:r w:rsidR="00610F64">
              <w:rPr>
                <w:rFonts w:ascii="Arial" w:hAnsi="Arial" w:cs="Arial"/>
                <w:sz w:val="24"/>
                <w:szCs w:val="24"/>
              </w:rPr>
              <w:t>.</w:t>
            </w:r>
          </w:p>
          <w:p w:rsidR="00610F64" w:rsidRDefault="00610F64" w:rsidP="00610F64">
            <w:pPr>
              <w:spacing w:line="360" w:lineRule="auto"/>
              <w:jc w:val="both"/>
              <w:rPr>
                <w:rFonts w:ascii="Arial" w:hAnsi="Arial" w:cs="Arial"/>
                <w:sz w:val="24"/>
                <w:szCs w:val="24"/>
              </w:rPr>
            </w:pPr>
            <w:r>
              <w:rPr>
                <w:rFonts w:ascii="Arial" w:hAnsi="Arial" w:cs="Arial"/>
                <w:sz w:val="24"/>
                <w:szCs w:val="24"/>
              </w:rPr>
              <w:t>Question 5</w:t>
            </w:r>
          </w:p>
          <w:p w:rsidR="00D41182" w:rsidRDefault="00703BFA" w:rsidP="00610F64">
            <w:pPr>
              <w:spacing w:line="360" w:lineRule="auto"/>
              <w:jc w:val="both"/>
              <w:rPr>
                <w:rFonts w:ascii="Arial" w:hAnsi="Arial" w:cs="Arial"/>
                <w:sz w:val="24"/>
                <w:szCs w:val="24"/>
              </w:rPr>
            </w:pPr>
            <w:r>
              <w:rPr>
                <w:rFonts w:ascii="Arial" w:hAnsi="Arial" w:cs="Arial"/>
                <w:sz w:val="24"/>
                <w:szCs w:val="24"/>
              </w:rPr>
              <w:t xml:space="preserve">For the event planner to make timely decisions’ they need to have excellent organisational skills and have good logistic arrangements. It is the logistics that deal with planning, organizing and coordinating the movement of goods, equipment, services and people to their place. The consequences of logistics to events cannot be overemphasised because chaotically planned logistics can result </w:t>
            </w:r>
            <w:r w:rsidR="00365A68">
              <w:rPr>
                <w:rFonts w:ascii="Arial" w:hAnsi="Arial" w:cs="Arial"/>
                <w:sz w:val="24"/>
                <w:szCs w:val="24"/>
              </w:rPr>
              <w:t>in supplies</w:t>
            </w:r>
            <w:r>
              <w:rPr>
                <w:rFonts w:ascii="Arial" w:hAnsi="Arial" w:cs="Arial"/>
                <w:sz w:val="24"/>
                <w:szCs w:val="24"/>
              </w:rPr>
              <w:t xml:space="preserve"> not arriving on time. Logistic planning </w:t>
            </w:r>
            <w:r w:rsidR="00365A68">
              <w:rPr>
                <w:rFonts w:ascii="Arial" w:hAnsi="Arial" w:cs="Arial"/>
                <w:sz w:val="24"/>
                <w:szCs w:val="24"/>
              </w:rPr>
              <w:t xml:space="preserve">presupposes the most ideal venue being chosen by the planners which ensures customers, visitors, goods, and services have adequate access to and from the venue.  Adequate stipulation is also made to evacuate participants in the case of emergencies.  Planners need to also consider items which require long lead times and substantial work to be arranged for these </w:t>
            </w:r>
            <w:r w:rsidR="00D41182">
              <w:rPr>
                <w:rFonts w:ascii="Arial" w:hAnsi="Arial" w:cs="Arial"/>
                <w:sz w:val="24"/>
                <w:szCs w:val="24"/>
              </w:rPr>
              <w:t>at the</w:t>
            </w:r>
            <w:r w:rsidR="00365A68">
              <w:rPr>
                <w:rFonts w:ascii="Arial" w:hAnsi="Arial" w:cs="Arial"/>
                <w:sz w:val="24"/>
                <w:szCs w:val="24"/>
              </w:rPr>
              <w:t xml:space="preserve"> earliest opportunity to ensure they are provided ahead of time</w:t>
            </w:r>
            <w:r w:rsidR="00D41182">
              <w:rPr>
                <w:rFonts w:ascii="Arial" w:hAnsi="Arial" w:cs="Arial"/>
                <w:sz w:val="24"/>
                <w:szCs w:val="24"/>
              </w:rPr>
              <w:t xml:space="preserve">. </w:t>
            </w:r>
          </w:p>
          <w:p w:rsidR="00610F64" w:rsidRDefault="00D41182" w:rsidP="00610F64">
            <w:pPr>
              <w:spacing w:line="360" w:lineRule="auto"/>
              <w:jc w:val="both"/>
              <w:rPr>
                <w:rFonts w:ascii="Arial" w:hAnsi="Arial" w:cs="Arial"/>
                <w:sz w:val="24"/>
                <w:szCs w:val="24"/>
              </w:rPr>
            </w:pPr>
            <w:r>
              <w:rPr>
                <w:rFonts w:ascii="Arial" w:hAnsi="Arial" w:cs="Arial"/>
                <w:sz w:val="24"/>
                <w:szCs w:val="24"/>
              </w:rPr>
              <w:t>It doesn’t matter how much planning is done, unexpected problems may arise and so last minute problems may have to be dealt with so planners need to prepare for the unexpected. This is why it is important to prepare well in advance to deal with these issues by putting in place a contingency plan. A successful event is to plan scrupulously and have an event management plan to guide how the event should</w:t>
            </w:r>
            <w:r w:rsidRPr="00D41182">
              <w:rPr>
                <w:rFonts w:ascii="Arial" w:hAnsi="Arial" w:cs="Arial"/>
                <w:sz w:val="24"/>
                <w:szCs w:val="24"/>
              </w:rPr>
              <w:t xml:space="preserve"> </w:t>
            </w:r>
            <w:r>
              <w:rPr>
                <w:rFonts w:ascii="Arial" w:hAnsi="Arial" w:cs="Arial"/>
                <w:sz w:val="24"/>
                <w:szCs w:val="24"/>
              </w:rPr>
              <w:t>unfurl. Some of the benefits of having a plan include:</w:t>
            </w:r>
          </w:p>
          <w:p w:rsidR="00D41182" w:rsidRDefault="00D41182" w:rsidP="00D41182">
            <w:pPr>
              <w:pStyle w:val="ListParagraph"/>
              <w:numPr>
                <w:ilvl w:val="0"/>
                <w:numId w:val="6"/>
              </w:numPr>
              <w:spacing w:line="360" w:lineRule="auto"/>
              <w:jc w:val="both"/>
              <w:rPr>
                <w:rFonts w:ascii="Arial" w:hAnsi="Arial" w:cs="Arial"/>
                <w:sz w:val="24"/>
                <w:szCs w:val="24"/>
              </w:rPr>
            </w:pPr>
            <w:r w:rsidRPr="00D41182">
              <w:rPr>
                <w:rFonts w:ascii="Arial" w:hAnsi="Arial" w:cs="Arial"/>
                <w:sz w:val="24"/>
                <w:szCs w:val="24"/>
              </w:rPr>
              <w:t>Efficient movement of people and equipment</w:t>
            </w:r>
          </w:p>
          <w:p w:rsidR="00D41182" w:rsidRDefault="00D41182" w:rsidP="00D41182">
            <w:pPr>
              <w:pStyle w:val="ListParagraph"/>
              <w:numPr>
                <w:ilvl w:val="0"/>
                <w:numId w:val="6"/>
              </w:numPr>
              <w:spacing w:line="360" w:lineRule="auto"/>
              <w:jc w:val="both"/>
              <w:rPr>
                <w:rFonts w:ascii="Arial" w:hAnsi="Arial" w:cs="Arial"/>
                <w:sz w:val="24"/>
                <w:szCs w:val="24"/>
              </w:rPr>
            </w:pPr>
            <w:r>
              <w:rPr>
                <w:rFonts w:ascii="Arial" w:hAnsi="Arial" w:cs="Arial"/>
                <w:sz w:val="24"/>
                <w:szCs w:val="24"/>
              </w:rPr>
              <w:t>The ability to swiftly respond to unexpected occurrences</w:t>
            </w:r>
          </w:p>
          <w:p w:rsidR="00D41182" w:rsidRDefault="001D7F79" w:rsidP="00D41182">
            <w:pPr>
              <w:pStyle w:val="ListParagraph"/>
              <w:numPr>
                <w:ilvl w:val="0"/>
                <w:numId w:val="6"/>
              </w:numPr>
              <w:spacing w:line="360" w:lineRule="auto"/>
              <w:jc w:val="both"/>
              <w:rPr>
                <w:rFonts w:ascii="Arial" w:hAnsi="Arial" w:cs="Arial"/>
                <w:sz w:val="24"/>
                <w:szCs w:val="24"/>
              </w:rPr>
            </w:pPr>
            <w:r>
              <w:rPr>
                <w:rFonts w:ascii="Arial" w:hAnsi="Arial" w:cs="Arial"/>
                <w:sz w:val="24"/>
                <w:szCs w:val="24"/>
              </w:rPr>
              <w:t>Securing</w:t>
            </w:r>
            <w:r w:rsidR="00D41182">
              <w:rPr>
                <w:rFonts w:ascii="Arial" w:hAnsi="Arial" w:cs="Arial"/>
                <w:sz w:val="24"/>
                <w:szCs w:val="24"/>
              </w:rPr>
              <w:t xml:space="preserve"> long</w:t>
            </w:r>
            <w:r>
              <w:rPr>
                <w:rFonts w:ascii="Arial" w:hAnsi="Arial" w:cs="Arial"/>
                <w:sz w:val="24"/>
                <w:szCs w:val="24"/>
              </w:rPr>
              <w:t xml:space="preserve"> </w:t>
            </w:r>
            <w:r w:rsidR="00D41182">
              <w:rPr>
                <w:rFonts w:ascii="Arial" w:hAnsi="Arial" w:cs="Arial"/>
                <w:sz w:val="24"/>
                <w:szCs w:val="24"/>
              </w:rPr>
              <w:t>te</w:t>
            </w:r>
            <w:r>
              <w:rPr>
                <w:rFonts w:ascii="Arial" w:hAnsi="Arial" w:cs="Arial"/>
                <w:sz w:val="24"/>
                <w:szCs w:val="24"/>
              </w:rPr>
              <w:t>rm support from clients, staff and stakeholders</w:t>
            </w:r>
          </w:p>
          <w:p w:rsidR="001D7F79" w:rsidRDefault="001D7F79" w:rsidP="00D41182">
            <w:pPr>
              <w:pStyle w:val="ListParagraph"/>
              <w:numPr>
                <w:ilvl w:val="0"/>
                <w:numId w:val="6"/>
              </w:numPr>
              <w:spacing w:line="360" w:lineRule="auto"/>
              <w:jc w:val="both"/>
              <w:rPr>
                <w:rFonts w:ascii="Arial" w:hAnsi="Arial" w:cs="Arial"/>
                <w:sz w:val="24"/>
                <w:szCs w:val="24"/>
              </w:rPr>
            </w:pPr>
            <w:r>
              <w:rPr>
                <w:rFonts w:ascii="Arial" w:hAnsi="Arial" w:cs="Arial"/>
                <w:sz w:val="24"/>
                <w:szCs w:val="24"/>
              </w:rPr>
              <w:t>Corporate and community stakeholders will have confidence in planners and endorse more sponsorship deals for them</w:t>
            </w:r>
          </w:p>
          <w:p w:rsidR="001D7F79" w:rsidRDefault="001D7F79" w:rsidP="00D41182">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Reduction in liability arising from accidents, injuries and related insurance </w:t>
            </w:r>
            <w:r>
              <w:rPr>
                <w:rFonts w:ascii="Arial" w:hAnsi="Arial" w:cs="Arial"/>
                <w:sz w:val="24"/>
                <w:szCs w:val="24"/>
              </w:rPr>
              <w:lastRenderedPageBreak/>
              <w:t xml:space="preserve">costs </w:t>
            </w:r>
          </w:p>
          <w:p w:rsidR="00CC2FB3" w:rsidRPr="001D7F79" w:rsidRDefault="001D7F79" w:rsidP="00776610">
            <w:pPr>
              <w:pStyle w:val="ListParagraph"/>
              <w:numPr>
                <w:ilvl w:val="0"/>
                <w:numId w:val="6"/>
              </w:numPr>
              <w:spacing w:line="360" w:lineRule="auto"/>
              <w:jc w:val="both"/>
              <w:rPr>
                <w:rFonts w:ascii="Arial" w:hAnsi="Arial" w:cs="Arial"/>
                <w:sz w:val="24"/>
                <w:szCs w:val="24"/>
              </w:rPr>
            </w:pPr>
            <w:r>
              <w:rPr>
                <w:rFonts w:ascii="Arial" w:hAnsi="Arial" w:cs="Arial"/>
                <w:sz w:val="24"/>
                <w:szCs w:val="24"/>
              </w:rPr>
              <w:t>Reduction to any issues, there will be less cost resulting in security, repairs and cleaning activities</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1D7F79" w:rsidRDefault="001D7F79" w:rsidP="00A851DA">
            <w:pPr>
              <w:rPr>
                <w:rFonts w:ascii="Arial" w:hAnsi="Arial" w:cs="Arial"/>
                <w:color w:val="000000"/>
                <w:sz w:val="24"/>
                <w:szCs w:val="24"/>
              </w:rPr>
            </w:pPr>
            <w:r w:rsidRPr="001D7F79">
              <w:rPr>
                <w:rFonts w:ascii="Arial" w:hAnsi="Arial" w:cs="Arial"/>
                <w:color w:val="000000"/>
                <w:sz w:val="24"/>
                <w:szCs w:val="24"/>
              </w:rPr>
              <w:t>G Dodds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1D7F79" w:rsidRDefault="001D7F79" w:rsidP="00A851DA">
            <w:pPr>
              <w:rPr>
                <w:rFonts w:ascii="Arial" w:hAnsi="Arial" w:cs="Arial"/>
                <w:color w:val="000000"/>
                <w:sz w:val="24"/>
                <w:szCs w:val="24"/>
              </w:rPr>
            </w:pPr>
            <w:r w:rsidRPr="001D7F79">
              <w:rPr>
                <w:rFonts w:ascii="Arial" w:hAnsi="Arial" w:cs="Arial"/>
                <w:color w:val="000000"/>
                <w:sz w:val="24"/>
                <w:szCs w:val="24"/>
              </w:rPr>
              <w:t>29/09/2017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F64" w:rsidRDefault="00610F64" w:rsidP="00CB4D0A">
      <w:pPr>
        <w:spacing w:after="0" w:line="240" w:lineRule="auto"/>
      </w:pPr>
      <w:r>
        <w:separator/>
      </w:r>
    </w:p>
  </w:endnote>
  <w:endnote w:type="continuationSeparator" w:id="0">
    <w:p w:rsidR="00610F64" w:rsidRDefault="00610F6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F64" w:rsidRDefault="00610F64" w:rsidP="00CB4D0A">
      <w:pPr>
        <w:spacing w:after="0" w:line="240" w:lineRule="auto"/>
      </w:pPr>
      <w:r>
        <w:separator/>
      </w:r>
    </w:p>
  </w:footnote>
  <w:footnote w:type="continuationSeparator" w:id="0">
    <w:p w:rsidR="00610F64" w:rsidRDefault="00610F64"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F64" w:rsidRDefault="00610F64" w:rsidP="00CE160F">
    <w:pPr>
      <w:pStyle w:val="Header"/>
      <w:jc w:val="right"/>
    </w:pPr>
    <w:r>
      <w:t>Gillian Dodds</w:t>
    </w:r>
  </w:p>
  <w:p w:rsidR="00610F64" w:rsidRDefault="00610F64" w:rsidP="00CE160F">
    <w:pPr>
      <w:pStyle w:val="Header"/>
      <w:jc w:val="right"/>
    </w:pPr>
    <w:r>
      <w:t>11745</w:t>
    </w:r>
  </w:p>
  <w:p w:rsidR="00610F64" w:rsidRDefault="00610F64" w:rsidP="00CE160F">
    <w:pPr>
      <w:pStyle w:val="Header"/>
      <w:jc w:val="right"/>
    </w:pPr>
    <w:r>
      <w:t>Assignment 1</w:t>
    </w:r>
  </w:p>
  <w:p w:rsidR="00610F64" w:rsidRDefault="00610F64">
    <w:pPr>
      <w:pStyle w:val="Header"/>
      <w:jc w:val="right"/>
    </w:pPr>
    <w:sdt>
      <w:sdtPr>
        <w:id w:val="30882429"/>
        <w:docPartObj>
          <w:docPartGallery w:val="Page Numbers (Top of Page)"/>
          <w:docPartUnique/>
        </w:docPartObj>
      </w:sdtPr>
      <w:sdtContent>
        <w:fldSimple w:instr=" PAGE   \* MERGEFORMAT ">
          <w:r w:rsidR="001D7F79">
            <w:rPr>
              <w:noProof/>
            </w:rPr>
            <w:t>3</w:t>
          </w:r>
        </w:fldSimple>
      </w:sdtContent>
    </w:sdt>
  </w:p>
  <w:p w:rsidR="00610F64" w:rsidRDefault="00610F6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6721D4"/>
    <w:multiLevelType w:val="hybridMultilevel"/>
    <w:tmpl w:val="D9680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0642B0C"/>
    <w:multiLevelType w:val="hybridMultilevel"/>
    <w:tmpl w:val="40EAAD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F22EFC"/>
    <w:multiLevelType w:val="hybridMultilevel"/>
    <w:tmpl w:val="64FC8E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A530A4"/>
    <w:multiLevelType w:val="hybridMultilevel"/>
    <w:tmpl w:val="EF34478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70013199"/>
    <w:multiLevelType w:val="hybridMultilevel"/>
    <w:tmpl w:val="DDFE0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rsids>
    <w:rsidRoot w:val="00490CB9"/>
    <w:rsid w:val="00001B9C"/>
    <w:rsid w:val="000158F9"/>
    <w:rsid w:val="00035CDD"/>
    <w:rsid w:val="00040083"/>
    <w:rsid w:val="00055992"/>
    <w:rsid w:val="000820E8"/>
    <w:rsid w:val="001175EE"/>
    <w:rsid w:val="00157CF6"/>
    <w:rsid w:val="00182416"/>
    <w:rsid w:val="00187EB4"/>
    <w:rsid w:val="001D7F79"/>
    <w:rsid w:val="001F0481"/>
    <w:rsid w:val="00200C92"/>
    <w:rsid w:val="0020451E"/>
    <w:rsid w:val="00206B9D"/>
    <w:rsid w:val="0023259C"/>
    <w:rsid w:val="002B0BD7"/>
    <w:rsid w:val="002B573D"/>
    <w:rsid w:val="002C5CB2"/>
    <w:rsid w:val="002D675E"/>
    <w:rsid w:val="002F779F"/>
    <w:rsid w:val="00365A68"/>
    <w:rsid w:val="00371885"/>
    <w:rsid w:val="003E2B87"/>
    <w:rsid w:val="00402786"/>
    <w:rsid w:val="00405895"/>
    <w:rsid w:val="004058DF"/>
    <w:rsid w:val="00443E6F"/>
    <w:rsid w:val="00445B85"/>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3FE0"/>
    <w:rsid w:val="00607874"/>
    <w:rsid w:val="00607E77"/>
    <w:rsid w:val="00610F64"/>
    <w:rsid w:val="00617BB3"/>
    <w:rsid w:val="00645CDD"/>
    <w:rsid w:val="006823A7"/>
    <w:rsid w:val="00687EE8"/>
    <w:rsid w:val="0070347F"/>
    <w:rsid w:val="00703BFA"/>
    <w:rsid w:val="0070678E"/>
    <w:rsid w:val="00776610"/>
    <w:rsid w:val="00831C11"/>
    <w:rsid w:val="008A60B4"/>
    <w:rsid w:val="008B3C31"/>
    <w:rsid w:val="008B64FE"/>
    <w:rsid w:val="00935BF7"/>
    <w:rsid w:val="0095442C"/>
    <w:rsid w:val="00983942"/>
    <w:rsid w:val="009C37E0"/>
    <w:rsid w:val="009E41F4"/>
    <w:rsid w:val="00A14B66"/>
    <w:rsid w:val="00A65CF7"/>
    <w:rsid w:val="00A81AB4"/>
    <w:rsid w:val="00A851DA"/>
    <w:rsid w:val="00A931B7"/>
    <w:rsid w:val="00AC7D5B"/>
    <w:rsid w:val="00AE1481"/>
    <w:rsid w:val="00B0415E"/>
    <w:rsid w:val="00B04678"/>
    <w:rsid w:val="00B13898"/>
    <w:rsid w:val="00BC46DF"/>
    <w:rsid w:val="00C03577"/>
    <w:rsid w:val="00C53029"/>
    <w:rsid w:val="00C65FEA"/>
    <w:rsid w:val="00CA0AC2"/>
    <w:rsid w:val="00CB4D0A"/>
    <w:rsid w:val="00CC2FB3"/>
    <w:rsid w:val="00CC575A"/>
    <w:rsid w:val="00CE160F"/>
    <w:rsid w:val="00CF123B"/>
    <w:rsid w:val="00D039AC"/>
    <w:rsid w:val="00D41182"/>
    <w:rsid w:val="00D427DE"/>
    <w:rsid w:val="00D5587D"/>
    <w:rsid w:val="00D64AA0"/>
    <w:rsid w:val="00D707CC"/>
    <w:rsid w:val="00D821FE"/>
    <w:rsid w:val="00DB0793"/>
    <w:rsid w:val="00E00821"/>
    <w:rsid w:val="00E04DB4"/>
    <w:rsid w:val="00E30679"/>
    <w:rsid w:val="00E4597D"/>
    <w:rsid w:val="00E54832"/>
    <w:rsid w:val="00E56A90"/>
    <w:rsid w:val="00E601F3"/>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014325"/>
    <w:rsid w:val="0001432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6EAE2AC7EFA4151B21C6943E245DA49">
    <w:name w:val="56EAE2AC7EFA4151B21C6943E245DA49"/>
    <w:rsid w:val="00014325"/>
  </w:style>
  <w:style w:type="paragraph" w:customStyle="1" w:styleId="38B5BF272A06481188E6EC967509DC49">
    <w:name w:val="38B5BF272A06481188E6EC967509DC49"/>
    <w:rsid w:val="00014325"/>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7BD89C-9969-408C-B4D8-7541D3552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843</Words>
  <Characters>4811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Amplifon S.p.A.</Company>
  <LinksUpToDate>false</LinksUpToDate>
  <CharactersWithSpaces>5643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Amplifon S.p.A</cp:lastModifiedBy>
  <cp:revision>2</cp:revision>
  <dcterms:created xsi:type="dcterms:W3CDTF">2017-09-29T13:12:00Z</dcterms:created>
  <dcterms:modified xsi:type="dcterms:W3CDTF">2017-09-29T13:12:00Z</dcterms:modified>
</cp:coreProperties>
</file>