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9842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1F802CA" wp14:editId="328FD90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30C727" w14:textId="77777777" w:rsidR="00607874" w:rsidRDefault="00751AA7" w:rsidP="00A851DA">
      <w:pPr>
        <w:rPr>
          <w:lang w:val="en-US"/>
        </w:rPr>
      </w:pPr>
      <w:r>
        <w:rPr>
          <w:noProof/>
          <w:lang w:val="en-US" w:eastAsia="zh-TW"/>
        </w:rPr>
        <w:pict w14:anchorId="538491C4">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6DA2FA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B625E54" w14:textId="77777777" w:rsidR="00405895" w:rsidRDefault="00405895"/>
              </w:txbxContent>
            </v:textbox>
          </v:shape>
        </w:pict>
      </w:r>
    </w:p>
    <w:p w14:paraId="6C551954" w14:textId="77777777" w:rsidR="00607874" w:rsidRDefault="00607874" w:rsidP="00A851DA">
      <w:pPr>
        <w:rPr>
          <w:lang w:val="en-US"/>
        </w:rPr>
      </w:pPr>
    </w:p>
    <w:p w14:paraId="17B99684" w14:textId="77777777" w:rsidR="00607874" w:rsidRDefault="00607874" w:rsidP="00A851DA">
      <w:pPr>
        <w:rPr>
          <w:lang w:val="en-US"/>
        </w:rPr>
      </w:pPr>
    </w:p>
    <w:p w14:paraId="45D008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23272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D429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40ACCF" w14:textId="77777777" w:rsidR="00A851DA" w:rsidRPr="00B0415E" w:rsidRDefault="00CB4843">
            <w:pPr>
              <w:pStyle w:val="Default"/>
              <w:rPr>
                <w:rFonts w:asciiTheme="minorHAnsi" w:hAnsiTheme="minorHAnsi"/>
              </w:rPr>
            </w:pPr>
            <w:r>
              <w:rPr>
                <w:rFonts w:asciiTheme="minorHAnsi" w:hAnsiTheme="minorHAnsi"/>
              </w:rPr>
              <w:t>Reuben Schramm</w:t>
            </w:r>
          </w:p>
        </w:tc>
      </w:tr>
      <w:tr w:rsidR="00A851DA" w:rsidRPr="00B0415E" w14:paraId="71D7C2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5F17D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F21E195" w14:textId="77777777" w:rsidR="00A851DA" w:rsidRPr="00B0415E" w:rsidRDefault="00CB4843">
            <w:pPr>
              <w:pStyle w:val="Default"/>
              <w:rPr>
                <w:rFonts w:asciiTheme="minorHAnsi" w:hAnsiTheme="minorHAnsi"/>
              </w:rPr>
            </w:pPr>
            <w:r>
              <w:rPr>
                <w:rFonts w:asciiTheme="minorHAnsi" w:hAnsiTheme="minorHAnsi"/>
              </w:rPr>
              <w:t>30241</w:t>
            </w:r>
          </w:p>
        </w:tc>
      </w:tr>
      <w:tr w:rsidR="00A851DA" w:rsidRPr="00B0415E" w14:paraId="03EAB3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3F643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3F5B343" w14:textId="77777777" w:rsidR="00A851DA" w:rsidRPr="00B0415E" w:rsidRDefault="00CB4843" w:rsidP="00CB4843">
            <w:pPr>
              <w:pStyle w:val="Default"/>
              <w:rPr>
                <w:rFonts w:asciiTheme="minorHAnsi" w:hAnsiTheme="minorHAnsi"/>
              </w:rPr>
            </w:pPr>
            <w:r>
              <w:rPr>
                <w:rFonts w:asciiTheme="minorHAnsi" w:hAnsiTheme="minorHAnsi"/>
              </w:rPr>
              <w:t>Advanced diploma in management &amp; leadership level 5</w:t>
            </w:r>
          </w:p>
        </w:tc>
      </w:tr>
      <w:tr w:rsidR="00A851DA" w:rsidRPr="00B0415E" w14:paraId="6E6A8D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03B4D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F3CE6AE" w14:textId="77777777" w:rsidR="00A851DA" w:rsidRPr="00B0415E" w:rsidRDefault="00C31EAB">
            <w:r>
              <w:t>7</w:t>
            </w:r>
          </w:p>
        </w:tc>
      </w:tr>
    </w:tbl>
    <w:p w14:paraId="08D0F2F0" w14:textId="77777777" w:rsidR="00CC2FB3" w:rsidRDefault="00CC2FB3" w:rsidP="00A851DA">
      <w:pPr>
        <w:rPr>
          <w:b/>
          <w:lang w:val="en-US"/>
        </w:rPr>
      </w:pPr>
    </w:p>
    <w:p w14:paraId="530495B6" w14:textId="77777777" w:rsidR="00443E6F" w:rsidRDefault="00527C11" w:rsidP="00A851DA">
      <w:pPr>
        <w:rPr>
          <w:b/>
          <w:sz w:val="28"/>
          <w:lang w:val="en-US"/>
        </w:rPr>
      </w:pPr>
      <w:r w:rsidRPr="00443E6F">
        <w:rPr>
          <w:b/>
          <w:sz w:val="28"/>
          <w:lang w:val="en-US"/>
        </w:rPr>
        <w:t>Marking Criteria:</w:t>
      </w:r>
    </w:p>
    <w:p w14:paraId="71F04D9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DE92D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2576498" w14:textId="77777777" w:rsidTr="00CC2FB3">
        <w:tc>
          <w:tcPr>
            <w:tcW w:w="9242" w:type="dxa"/>
          </w:tcPr>
          <w:p w14:paraId="37B355D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4175983" w14:textId="1710C5CD" w:rsidR="008E0871" w:rsidRPr="008E0871" w:rsidRDefault="008E0871" w:rsidP="008E0871">
            <w:pPr>
              <w:pStyle w:val="ListParagraph"/>
              <w:numPr>
                <w:ilvl w:val="0"/>
                <w:numId w:val="2"/>
              </w:numPr>
              <w:rPr>
                <w:b/>
              </w:rPr>
            </w:pPr>
            <w:r w:rsidRPr="008E0871">
              <w:t xml:space="preserve">How will you define and explain change? </w:t>
            </w:r>
          </w:p>
          <w:p w14:paraId="79811718" w14:textId="3939AAA1" w:rsidR="008E0871" w:rsidRPr="006A4031" w:rsidRDefault="008E0871" w:rsidP="008E0871">
            <w:pPr>
              <w:pStyle w:val="ListParagraph"/>
              <w:rPr>
                <w:bCs/>
                <w:i/>
                <w:iCs/>
                <w:sz w:val="28"/>
                <w:szCs w:val="28"/>
              </w:rPr>
            </w:pPr>
            <w:r w:rsidRPr="006A4031">
              <w:rPr>
                <w:bCs/>
                <w:i/>
                <w:iCs/>
                <w:sz w:val="28"/>
                <w:szCs w:val="28"/>
              </w:rPr>
              <w:t>Change can include aspects that mean a project does not go to its original plan, this will result in a different finishing point than what was anticipated, this deviance can be small or large. I see change as an unavoidable part of work, it may be down to human nature, finance or other reasons. Change should also often be seen as an opportunity</w:t>
            </w:r>
            <w:r w:rsidR="00077A79" w:rsidRPr="006A4031">
              <w:rPr>
                <w:bCs/>
                <w:i/>
                <w:iCs/>
                <w:sz w:val="28"/>
                <w:szCs w:val="28"/>
              </w:rPr>
              <w:t>;</w:t>
            </w:r>
            <w:r w:rsidRPr="006A4031">
              <w:rPr>
                <w:bCs/>
                <w:i/>
                <w:iCs/>
                <w:sz w:val="28"/>
                <w:szCs w:val="28"/>
              </w:rPr>
              <w:t xml:space="preserve"> a change could be what is needed to improve efficiency or safety. </w:t>
            </w:r>
            <w:r w:rsidR="00077A79" w:rsidRPr="006A4031">
              <w:rPr>
                <w:bCs/>
                <w:i/>
                <w:iCs/>
                <w:sz w:val="28"/>
                <w:szCs w:val="28"/>
              </w:rPr>
              <w:t>Change could also include a problem that it outside your control that has come up. When addressing change its important to see how it will affect everyone involved, both negatively and positively.</w:t>
            </w:r>
            <w:r w:rsidRPr="006A4031">
              <w:rPr>
                <w:bCs/>
                <w:i/>
                <w:iCs/>
                <w:sz w:val="28"/>
                <w:szCs w:val="28"/>
              </w:rPr>
              <w:t xml:space="preserve"> </w:t>
            </w:r>
            <w:r w:rsidR="00785DCE" w:rsidRPr="006A4031">
              <w:rPr>
                <w:bCs/>
                <w:i/>
                <w:iCs/>
                <w:sz w:val="28"/>
                <w:szCs w:val="28"/>
              </w:rPr>
              <w:t>Change can be seen as a transition, accepting the change, and then getting used to the new situation.</w:t>
            </w:r>
          </w:p>
          <w:p w14:paraId="18761645" w14:textId="77777777" w:rsidR="00077A79" w:rsidRPr="008E0871" w:rsidRDefault="00077A79" w:rsidP="008E0871">
            <w:pPr>
              <w:pStyle w:val="ListParagraph"/>
              <w:rPr>
                <w:bCs/>
                <w:i/>
                <w:iCs/>
              </w:rPr>
            </w:pPr>
          </w:p>
          <w:p w14:paraId="3FC61B89" w14:textId="05411D27" w:rsidR="008E0871" w:rsidRPr="00077A79" w:rsidRDefault="008E0871" w:rsidP="008E0871">
            <w:pPr>
              <w:pStyle w:val="ListParagraph"/>
              <w:numPr>
                <w:ilvl w:val="0"/>
                <w:numId w:val="2"/>
              </w:numPr>
              <w:rPr>
                <w:b/>
              </w:rPr>
            </w:pPr>
            <w:r w:rsidRPr="008E0871">
              <w:t xml:space="preserve">What are the three phases of “The Change Cycle”? </w:t>
            </w:r>
          </w:p>
          <w:p w14:paraId="2E080A9B" w14:textId="4F9B00EF" w:rsidR="00077A79" w:rsidRPr="006A4031" w:rsidRDefault="00785DCE" w:rsidP="00077A79">
            <w:pPr>
              <w:pStyle w:val="ListParagraph"/>
              <w:rPr>
                <w:bCs/>
                <w:i/>
                <w:iCs/>
                <w:sz w:val="28"/>
                <w:szCs w:val="28"/>
              </w:rPr>
            </w:pPr>
            <w:r w:rsidRPr="006A4031">
              <w:rPr>
                <w:bCs/>
                <w:i/>
                <w:iCs/>
                <w:sz w:val="28"/>
                <w:szCs w:val="28"/>
              </w:rPr>
              <w:t xml:space="preserve">Endings </w:t>
            </w:r>
            <w:r w:rsidRPr="006A4031">
              <w:rPr>
                <w:bCs/>
                <w:i/>
                <w:iCs/>
                <w:sz w:val="28"/>
                <w:szCs w:val="28"/>
              </w:rPr>
              <w:sym w:font="Wingdings" w:char="F0E0"/>
            </w:r>
            <w:r w:rsidRPr="006A4031">
              <w:rPr>
                <w:bCs/>
                <w:i/>
                <w:iCs/>
                <w:sz w:val="28"/>
                <w:szCs w:val="28"/>
              </w:rPr>
              <w:t xml:space="preserve"> Neutral Zone </w:t>
            </w:r>
            <w:r w:rsidRPr="006A4031">
              <w:rPr>
                <w:bCs/>
                <w:i/>
                <w:iCs/>
                <w:sz w:val="28"/>
                <w:szCs w:val="28"/>
              </w:rPr>
              <w:sym w:font="Wingdings" w:char="F0E0"/>
            </w:r>
            <w:r w:rsidRPr="006A4031">
              <w:rPr>
                <w:bCs/>
                <w:i/>
                <w:iCs/>
                <w:sz w:val="28"/>
                <w:szCs w:val="28"/>
              </w:rPr>
              <w:t xml:space="preserve"> Beginnings</w:t>
            </w:r>
          </w:p>
          <w:p w14:paraId="087FA6B2" w14:textId="0C8C36C6" w:rsidR="00785DCE" w:rsidRDefault="00785DCE" w:rsidP="00077A79">
            <w:pPr>
              <w:pStyle w:val="ListParagraph"/>
              <w:rPr>
                <w:bCs/>
                <w:i/>
                <w:iCs/>
                <w:sz w:val="28"/>
                <w:szCs w:val="28"/>
              </w:rPr>
            </w:pPr>
            <w:r w:rsidRPr="00883EBA">
              <w:rPr>
                <w:b/>
                <w:i/>
                <w:iCs/>
                <w:sz w:val="28"/>
                <w:szCs w:val="28"/>
              </w:rPr>
              <w:t xml:space="preserve">Endings </w:t>
            </w:r>
            <w:r w:rsidRPr="006A4031">
              <w:rPr>
                <w:bCs/>
                <w:i/>
                <w:iCs/>
                <w:sz w:val="28"/>
                <w:szCs w:val="28"/>
              </w:rPr>
              <w:t>are the beginnings of a change, this may be a decision to do something differently or a change that is outside of control. Part of this ending is acceptance of what has happened. Change can be seen as a loss</w:t>
            </w:r>
            <w:r w:rsidR="006A4031" w:rsidRPr="006A4031">
              <w:rPr>
                <w:bCs/>
                <w:i/>
                <w:iCs/>
                <w:sz w:val="28"/>
                <w:szCs w:val="28"/>
              </w:rPr>
              <w:t xml:space="preserve"> but should also be seen as an opportunity</w:t>
            </w:r>
            <w:r w:rsidR="006A4031">
              <w:rPr>
                <w:bCs/>
                <w:i/>
                <w:iCs/>
                <w:sz w:val="28"/>
                <w:szCs w:val="28"/>
              </w:rPr>
              <w:t xml:space="preserve"> for improvement.</w:t>
            </w:r>
          </w:p>
          <w:p w14:paraId="7F6B088F" w14:textId="14695043" w:rsidR="0054048F" w:rsidRPr="00883EBA" w:rsidRDefault="006A4031" w:rsidP="0054048F">
            <w:pPr>
              <w:pStyle w:val="ListParagraph"/>
              <w:rPr>
                <w:bCs/>
                <w:i/>
                <w:iCs/>
                <w:sz w:val="28"/>
                <w:szCs w:val="28"/>
              </w:rPr>
            </w:pPr>
            <w:r w:rsidRPr="00883EBA">
              <w:rPr>
                <w:b/>
                <w:i/>
                <w:iCs/>
                <w:sz w:val="28"/>
                <w:szCs w:val="28"/>
              </w:rPr>
              <w:t>The neutral zone</w:t>
            </w:r>
            <w:r>
              <w:rPr>
                <w:bCs/>
                <w:i/>
                <w:iCs/>
                <w:sz w:val="28"/>
                <w:szCs w:val="28"/>
              </w:rPr>
              <w:t xml:space="preserve"> is where we are fully in transition into the new system, support may be required here from management and colleagues. If the transition is large it can result in powerful feelings and emotions in </w:t>
            </w:r>
            <w:r>
              <w:rPr>
                <w:bCs/>
                <w:i/>
                <w:iCs/>
                <w:sz w:val="28"/>
                <w:szCs w:val="28"/>
              </w:rPr>
              <w:lastRenderedPageBreak/>
              <w:t>people.</w:t>
            </w:r>
            <w:r w:rsidR="0054048F">
              <w:rPr>
                <w:bCs/>
                <w:i/>
                <w:iCs/>
                <w:sz w:val="28"/>
                <w:szCs w:val="28"/>
              </w:rPr>
              <w:t xml:space="preserve"> Its important to recognise that transitions </w:t>
            </w:r>
            <w:r w:rsidR="00883EBA">
              <w:rPr>
                <w:bCs/>
                <w:i/>
                <w:iCs/>
                <w:sz w:val="28"/>
                <w:szCs w:val="28"/>
              </w:rPr>
              <w:t xml:space="preserve">will take time, different times for different people as well as longer times for larger </w:t>
            </w:r>
            <w:r w:rsidR="00883EBA" w:rsidRPr="00883EBA">
              <w:rPr>
                <w:bCs/>
                <w:i/>
                <w:iCs/>
                <w:sz w:val="28"/>
                <w:szCs w:val="28"/>
              </w:rPr>
              <w:t xml:space="preserve">changes. </w:t>
            </w:r>
          </w:p>
          <w:p w14:paraId="4CD15E05" w14:textId="16911CFE" w:rsidR="008E0871" w:rsidRPr="00883EBA" w:rsidRDefault="00883EBA" w:rsidP="008E0871">
            <w:pPr>
              <w:pStyle w:val="ListParagraph"/>
              <w:rPr>
                <w:b/>
                <w:sz w:val="28"/>
                <w:szCs w:val="28"/>
              </w:rPr>
            </w:pPr>
            <w:r w:rsidRPr="00883EBA">
              <w:rPr>
                <w:b/>
                <w:sz w:val="28"/>
                <w:szCs w:val="28"/>
              </w:rPr>
              <w:t xml:space="preserve">Beginnings </w:t>
            </w:r>
            <w:r w:rsidRPr="00883EBA">
              <w:rPr>
                <w:bCs/>
                <w:i/>
                <w:iCs/>
                <w:sz w:val="28"/>
                <w:szCs w:val="28"/>
              </w:rPr>
              <w:t xml:space="preserve">are </w:t>
            </w:r>
            <w:r w:rsidR="003B4851">
              <w:rPr>
                <w:bCs/>
                <w:i/>
                <w:iCs/>
                <w:sz w:val="28"/>
                <w:szCs w:val="28"/>
              </w:rPr>
              <w:t xml:space="preserve">the process of ‘plunging’ </w:t>
            </w:r>
            <w:r w:rsidR="00224174">
              <w:rPr>
                <w:bCs/>
                <w:i/>
                <w:iCs/>
                <w:sz w:val="28"/>
                <w:szCs w:val="28"/>
              </w:rPr>
              <w:t xml:space="preserve">into the unknown future, leadership here is vital. Leaders with a vision and purpose who inspire those around them will make this more successful. </w:t>
            </w:r>
            <w:r w:rsidR="00CC5910">
              <w:rPr>
                <w:bCs/>
                <w:i/>
                <w:iCs/>
                <w:sz w:val="28"/>
                <w:szCs w:val="28"/>
              </w:rPr>
              <w:t>There can be conflicts associated with change and transitions so it’s important that management and the organisation recognise leaders and are open with them.</w:t>
            </w:r>
          </w:p>
          <w:p w14:paraId="170F3914" w14:textId="5811FE6F" w:rsidR="008E0871" w:rsidRPr="00CC5910" w:rsidRDefault="008E0871" w:rsidP="008E0871">
            <w:pPr>
              <w:pStyle w:val="ListParagraph"/>
              <w:numPr>
                <w:ilvl w:val="0"/>
                <w:numId w:val="2"/>
              </w:numPr>
              <w:rPr>
                <w:b/>
              </w:rPr>
            </w:pPr>
            <w:r>
              <w:t>E</w:t>
            </w:r>
            <w:r w:rsidRPr="008E0871">
              <w:t>xplain various Human Reactions to change?</w:t>
            </w:r>
          </w:p>
          <w:p w14:paraId="455AD113" w14:textId="5395878F" w:rsidR="00CC5910" w:rsidRDefault="00D80497" w:rsidP="00CC5910">
            <w:pPr>
              <w:pStyle w:val="ListParagraph"/>
              <w:rPr>
                <w:bCs/>
                <w:i/>
                <w:iCs/>
                <w:sz w:val="28"/>
                <w:szCs w:val="28"/>
              </w:rPr>
            </w:pPr>
            <w:r w:rsidRPr="00D80497">
              <w:rPr>
                <w:bCs/>
                <w:i/>
                <w:iCs/>
                <w:sz w:val="28"/>
                <w:szCs w:val="28"/>
              </w:rPr>
              <w:t>People</w:t>
            </w:r>
            <w:r>
              <w:rPr>
                <w:bCs/>
                <w:i/>
                <w:iCs/>
                <w:sz w:val="28"/>
                <w:szCs w:val="28"/>
              </w:rPr>
              <w:t xml:space="preserve"> like to feel like they are in control, when a change occurs if they can control it or if it turns out as they anticipated it then they feel more comfortable.</w:t>
            </w:r>
            <w:r w:rsidR="004B6725">
              <w:rPr>
                <w:bCs/>
                <w:i/>
                <w:iCs/>
                <w:sz w:val="28"/>
                <w:szCs w:val="28"/>
              </w:rPr>
              <w:t xml:space="preserve"> </w:t>
            </w:r>
          </w:p>
          <w:p w14:paraId="2A7E5483" w14:textId="15CB4691" w:rsidR="004B6725" w:rsidRDefault="004B6725" w:rsidP="00CC5910">
            <w:pPr>
              <w:pStyle w:val="ListParagraph"/>
              <w:rPr>
                <w:bCs/>
                <w:i/>
                <w:iCs/>
                <w:sz w:val="28"/>
                <w:szCs w:val="28"/>
              </w:rPr>
            </w:pPr>
            <w:r>
              <w:rPr>
                <w:bCs/>
                <w:i/>
                <w:iCs/>
                <w:sz w:val="28"/>
                <w:szCs w:val="28"/>
              </w:rPr>
              <w:t xml:space="preserve">People have a need for control </w:t>
            </w:r>
            <w:r w:rsidRPr="004B6725">
              <w:rPr>
                <w:bCs/>
                <w:i/>
                <w:iCs/>
                <w:sz w:val="28"/>
                <w:szCs w:val="28"/>
              </w:rPr>
              <w:sym w:font="Wingdings" w:char="F0E0"/>
            </w:r>
            <w:r>
              <w:rPr>
                <w:bCs/>
                <w:i/>
                <w:iCs/>
                <w:sz w:val="28"/>
                <w:szCs w:val="28"/>
              </w:rPr>
              <w:t xml:space="preserve"> need can be met by dictating/anticipating future </w:t>
            </w:r>
            <w:r w:rsidRPr="004B6725">
              <w:rPr>
                <w:bCs/>
                <w:i/>
                <w:iCs/>
                <w:sz w:val="28"/>
                <w:szCs w:val="28"/>
              </w:rPr>
              <w:sym w:font="Wingdings" w:char="F0E0"/>
            </w:r>
            <w:r>
              <w:rPr>
                <w:bCs/>
                <w:i/>
                <w:iCs/>
                <w:sz w:val="28"/>
                <w:szCs w:val="28"/>
              </w:rPr>
              <w:t xml:space="preserve"> expectations are established based on what can be dictated/anticipated </w:t>
            </w:r>
          </w:p>
          <w:p w14:paraId="325EE91E" w14:textId="5DD9F44B" w:rsidR="004B6725" w:rsidRDefault="004B6725" w:rsidP="00CC5910">
            <w:pPr>
              <w:pStyle w:val="ListParagraph"/>
              <w:rPr>
                <w:bCs/>
                <w:i/>
                <w:iCs/>
                <w:sz w:val="28"/>
                <w:szCs w:val="28"/>
              </w:rPr>
            </w:pPr>
            <w:r>
              <w:rPr>
                <w:b/>
                <w:i/>
                <w:iCs/>
                <w:sz w:val="28"/>
                <w:szCs w:val="28"/>
              </w:rPr>
              <w:t xml:space="preserve">Innovators </w:t>
            </w:r>
            <w:r w:rsidRPr="004B6725">
              <w:rPr>
                <w:bCs/>
                <w:i/>
                <w:iCs/>
                <w:sz w:val="28"/>
                <w:szCs w:val="28"/>
              </w:rPr>
              <w:t xml:space="preserve">push for change, they </w:t>
            </w:r>
            <w:r w:rsidRPr="004B6725">
              <w:rPr>
                <w:bCs/>
                <w:i/>
                <w:iCs/>
                <w:sz w:val="28"/>
                <w:szCs w:val="28"/>
              </w:rPr>
              <w:t>want to try new ways of doing things or who have responsibility for continuous improvement</w:t>
            </w:r>
            <w:r>
              <w:rPr>
                <w:bCs/>
                <w:i/>
                <w:iCs/>
                <w:sz w:val="28"/>
                <w:szCs w:val="28"/>
              </w:rPr>
              <w:t>.</w:t>
            </w:r>
          </w:p>
          <w:p w14:paraId="0D7DCCB2" w14:textId="23C6AEAA" w:rsidR="004B6725" w:rsidRPr="004B6725" w:rsidRDefault="004B6725" w:rsidP="00CC5910">
            <w:pPr>
              <w:pStyle w:val="ListParagraph"/>
              <w:rPr>
                <w:bCs/>
                <w:i/>
                <w:iCs/>
                <w:sz w:val="28"/>
                <w:szCs w:val="28"/>
              </w:rPr>
            </w:pPr>
            <w:r w:rsidRPr="004B6725">
              <w:rPr>
                <w:b/>
                <w:i/>
                <w:iCs/>
                <w:sz w:val="28"/>
                <w:szCs w:val="28"/>
              </w:rPr>
              <w:t>Early adopters</w:t>
            </w:r>
            <w:r w:rsidRPr="004B6725">
              <w:rPr>
                <w:bCs/>
                <w:i/>
                <w:iCs/>
                <w:sz w:val="28"/>
                <w:szCs w:val="28"/>
              </w:rPr>
              <w:t xml:space="preserve"> may prefer variety</w:t>
            </w:r>
            <w:r>
              <w:rPr>
                <w:bCs/>
                <w:i/>
                <w:iCs/>
                <w:sz w:val="28"/>
                <w:szCs w:val="28"/>
              </w:rPr>
              <w:t xml:space="preserve"> or see the benefit  of change, they will embrace change sometimes rushing in to fast</w:t>
            </w:r>
            <w:r w:rsidRPr="004B6725">
              <w:rPr>
                <w:bCs/>
                <w:i/>
                <w:iCs/>
                <w:sz w:val="28"/>
                <w:szCs w:val="28"/>
              </w:rPr>
              <w:t>.</w:t>
            </w:r>
          </w:p>
          <w:p w14:paraId="18276748" w14:textId="35F0E28A" w:rsidR="004B6725" w:rsidRDefault="004B6725" w:rsidP="00CC5910">
            <w:pPr>
              <w:pStyle w:val="ListParagraph"/>
              <w:rPr>
                <w:bCs/>
                <w:i/>
                <w:iCs/>
                <w:sz w:val="28"/>
                <w:szCs w:val="28"/>
              </w:rPr>
            </w:pPr>
            <w:r>
              <w:rPr>
                <w:bCs/>
                <w:i/>
                <w:iCs/>
                <w:sz w:val="28"/>
                <w:szCs w:val="28"/>
              </w:rPr>
              <w:t xml:space="preserve">People who are influenced by these become the </w:t>
            </w:r>
            <w:r>
              <w:rPr>
                <w:b/>
                <w:i/>
                <w:iCs/>
                <w:sz w:val="28"/>
                <w:szCs w:val="28"/>
              </w:rPr>
              <w:t xml:space="preserve">early majority </w:t>
            </w:r>
            <w:r>
              <w:rPr>
                <w:bCs/>
                <w:i/>
                <w:iCs/>
                <w:sz w:val="28"/>
                <w:szCs w:val="28"/>
              </w:rPr>
              <w:t>they recognise change is happening and go with it early so as not to be left behind.</w:t>
            </w:r>
          </w:p>
          <w:p w14:paraId="752F94C8" w14:textId="0B90D8A0" w:rsidR="004B6725" w:rsidRDefault="004B6725" w:rsidP="00CC5910">
            <w:pPr>
              <w:pStyle w:val="ListParagraph"/>
              <w:rPr>
                <w:bCs/>
                <w:i/>
                <w:iCs/>
                <w:sz w:val="28"/>
                <w:szCs w:val="28"/>
              </w:rPr>
            </w:pPr>
            <w:r w:rsidRPr="004B6725">
              <w:rPr>
                <w:bCs/>
                <w:i/>
                <w:iCs/>
                <w:sz w:val="28"/>
                <w:szCs w:val="28"/>
              </w:rPr>
              <w:t>The</w:t>
            </w:r>
            <w:r>
              <w:rPr>
                <w:b/>
                <w:i/>
                <w:iCs/>
                <w:sz w:val="28"/>
                <w:szCs w:val="28"/>
              </w:rPr>
              <w:t xml:space="preserve"> Late majority </w:t>
            </w:r>
            <w:r w:rsidRPr="004B6725">
              <w:rPr>
                <w:bCs/>
                <w:i/>
                <w:iCs/>
                <w:sz w:val="28"/>
                <w:szCs w:val="28"/>
              </w:rPr>
              <w:t>hold back until they understand</w:t>
            </w:r>
            <w:r>
              <w:rPr>
                <w:bCs/>
                <w:i/>
                <w:iCs/>
                <w:sz w:val="28"/>
                <w:szCs w:val="28"/>
              </w:rPr>
              <w:t xml:space="preserve"> the change and see it will work before adopting it, they are cautious.</w:t>
            </w:r>
          </w:p>
          <w:p w14:paraId="4ED32FCA" w14:textId="0C6A3F42" w:rsidR="004B6725" w:rsidRDefault="004B6725" w:rsidP="00CC5910">
            <w:pPr>
              <w:pStyle w:val="ListParagraph"/>
              <w:rPr>
                <w:bCs/>
                <w:i/>
                <w:iCs/>
                <w:sz w:val="28"/>
                <w:szCs w:val="28"/>
              </w:rPr>
            </w:pPr>
            <w:r>
              <w:rPr>
                <w:b/>
                <w:i/>
                <w:iCs/>
                <w:sz w:val="28"/>
                <w:szCs w:val="28"/>
              </w:rPr>
              <w:t xml:space="preserve">Late adopters </w:t>
            </w:r>
            <w:r>
              <w:rPr>
                <w:bCs/>
                <w:i/>
                <w:iCs/>
                <w:sz w:val="28"/>
                <w:szCs w:val="28"/>
              </w:rPr>
              <w:t xml:space="preserve">are hard to convince of the benefits of change and are the last to come on board, they are not easily convinced and may not be willing until they are sure of the benefits. </w:t>
            </w:r>
          </w:p>
          <w:p w14:paraId="084CE060" w14:textId="07DA322E" w:rsidR="00CC2FB3" w:rsidRPr="005A78C0" w:rsidRDefault="004B6725" w:rsidP="005A78C0">
            <w:pPr>
              <w:pStyle w:val="ListParagraph"/>
              <w:rPr>
                <w:bCs/>
                <w:i/>
                <w:iCs/>
                <w:sz w:val="28"/>
                <w:szCs w:val="28"/>
              </w:rPr>
            </w:pPr>
            <w:r w:rsidRPr="004B6725">
              <w:rPr>
                <w:bCs/>
                <w:i/>
                <w:iCs/>
                <w:sz w:val="28"/>
                <w:szCs w:val="28"/>
              </w:rPr>
              <w:t>A</w:t>
            </w:r>
            <w:r>
              <w:rPr>
                <w:b/>
                <w:i/>
                <w:iCs/>
                <w:sz w:val="28"/>
                <w:szCs w:val="28"/>
              </w:rPr>
              <w:t xml:space="preserve"> </w:t>
            </w:r>
            <w:r w:rsidRPr="004B6725">
              <w:rPr>
                <w:b/>
                <w:i/>
                <w:iCs/>
                <w:sz w:val="28"/>
                <w:szCs w:val="28"/>
              </w:rPr>
              <w:t>diehard</w:t>
            </w:r>
            <w:r>
              <w:rPr>
                <w:b/>
                <w:i/>
                <w:iCs/>
                <w:sz w:val="28"/>
                <w:szCs w:val="28"/>
              </w:rPr>
              <w:t xml:space="preserve"> </w:t>
            </w:r>
            <w:r>
              <w:rPr>
                <w:bCs/>
                <w:i/>
                <w:iCs/>
                <w:sz w:val="28"/>
                <w:szCs w:val="28"/>
              </w:rPr>
              <w:t>will never come on board, they</w:t>
            </w:r>
            <w:r w:rsidR="005A78C0">
              <w:rPr>
                <w:bCs/>
                <w:i/>
                <w:iCs/>
                <w:sz w:val="28"/>
                <w:szCs w:val="28"/>
              </w:rPr>
              <w:t xml:space="preserve"> will remain angry about the change and refuse to adopt it.</w:t>
            </w:r>
            <w:r w:rsidRPr="004B6725">
              <w:rPr>
                <w:b/>
                <w:i/>
                <w:iCs/>
                <w:sz w:val="28"/>
                <w:szCs w:val="28"/>
              </w:rPr>
              <w:t xml:space="preserve"> </w:t>
            </w:r>
          </w:p>
          <w:p w14:paraId="08486AAA" w14:textId="77777777" w:rsidR="00CC2FB3" w:rsidRDefault="00CC2FB3" w:rsidP="00A851DA">
            <w:pPr>
              <w:rPr>
                <w:b/>
              </w:rPr>
            </w:pPr>
          </w:p>
          <w:p w14:paraId="5D30C08A" w14:textId="77777777" w:rsidR="00CC2FB3" w:rsidRDefault="00CC2FB3" w:rsidP="00A851DA">
            <w:pPr>
              <w:rPr>
                <w:b/>
              </w:rPr>
            </w:pPr>
          </w:p>
        </w:tc>
      </w:tr>
    </w:tbl>
    <w:p w14:paraId="5DBAFBB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957E69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C36D8E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2C9EF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DA48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A29FA6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795E5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585750C" w14:textId="77777777" w:rsidTr="00405895">
        <w:tc>
          <w:tcPr>
            <w:tcW w:w="2310" w:type="dxa"/>
            <w:shd w:val="clear" w:color="auto" w:fill="D9D9D9" w:themeFill="background1" w:themeFillShade="D9"/>
          </w:tcPr>
          <w:p w14:paraId="4625571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18A261B" w14:textId="59CF78C7" w:rsidR="00405895" w:rsidRPr="005A78C0" w:rsidRDefault="005A78C0" w:rsidP="00A851DA">
            <w:pPr>
              <w:rPr>
                <w:rFonts w:cs="Bliss-Regular"/>
                <w:i/>
                <w:iCs/>
                <w:color w:val="000000"/>
              </w:rPr>
            </w:pPr>
            <w:r w:rsidRPr="005A78C0">
              <w:rPr>
                <w:rFonts w:cs="Bliss-Regular"/>
                <w:i/>
                <w:iCs/>
                <w:color w:val="000000"/>
              </w:rPr>
              <w:t>R Schramm</w:t>
            </w:r>
          </w:p>
        </w:tc>
        <w:tc>
          <w:tcPr>
            <w:tcW w:w="1276" w:type="dxa"/>
            <w:shd w:val="clear" w:color="auto" w:fill="D9D9D9" w:themeFill="background1" w:themeFillShade="D9"/>
          </w:tcPr>
          <w:p w14:paraId="4BE4A81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E120CE5" w14:textId="46FE00B7" w:rsidR="00405895" w:rsidRPr="00B0415E" w:rsidRDefault="005A78C0" w:rsidP="00A851DA">
            <w:pPr>
              <w:rPr>
                <w:rFonts w:cs="Bliss-Regular"/>
                <w:color w:val="000000"/>
              </w:rPr>
            </w:pPr>
            <w:r>
              <w:rPr>
                <w:rFonts w:cs="Bliss-Regular"/>
                <w:color w:val="000000"/>
              </w:rPr>
              <w:t>2/7/19</w:t>
            </w:r>
            <w:bookmarkStart w:id="0" w:name="_GoBack"/>
            <w:bookmarkEnd w:id="0"/>
          </w:p>
        </w:tc>
      </w:tr>
    </w:tbl>
    <w:p w14:paraId="5BE82E9D" w14:textId="77777777" w:rsidR="00A851DA" w:rsidRPr="00B0415E" w:rsidRDefault="00A851DA" w:rsidP="00A851DA">
      <w:pPr>
        <w:rPr>
          <w:rFonts w:cs="Bliss-Regular"/>
          <w:color w:val="000000"/>
          <w:lang w:val="en-US"/>
        </w:rPr>
      </w:pPr>
    </w:p>
    <w:p w14:paraId="75513465" w14:textId="77777777" w:rsidR="00A851DA" w:rsidRPr="00B0415E" w:rsidRDefault="00A851DA" w:rsidP="00A851DA">
      <w:pPr>
        <w:rPr>
          <w:rFonts w:cs="Bliss-Regular"/>
          <w:color w:val="000000"/>
          <w:lang w:val="en-US"/>
        </w:rPr>
      </w:pPr>
    </w:p>
    <w:p w14:paraId="4753EE18"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747931C" w14:textId="77777777" w:rsidTr="00B0415E">
        <w:trPr>
          <w:trHeight w:val="249"/>
        </w:trPr>
        <w:tc>
          <w:tcPr>
            <w:tcW w:w="4621" w:type="dxa"/>
            <w:shd w:val="clear" w:color="auto" w:fill="D9D9D9" w:themeFill="background1" w:themeFillShade="D9"/>
          </w:tcPr>
          <w:p w14:paraId="79E1DBAB" w14:textId="77777777" w:rsidR="00503D7E" w:rsidRPr="00B0415E" w:rsidRDefault="00503D7E" w:rsidP="00503D7E">
            <w:pPr>
              <w:rPr>
                <w:b/>
                <w:color w:val="002060"/>
              </w:rPr>
            </w:pPr>
            <w:r w:rsidRPr="00B0415E">
              <w:rPr>
                <w:b/>
                <w:color w:val="002060"/>
              </w:rPr>
              <w:t>Total Marks</w:t>
            </w:r>
          </w:p>
        </w:tc>
        <w:tc>
          <w:tcPr>
            <w:tcW w:w="4621" w:type="dxa"/>
          </w:tcPr>
          <w:p w14:paraId="68B51DDD" w14:textId="77777777" w:rsidR="00503D7E" w:rsidRPr="00B0415E" w:rsidRDefault="00503D7E" w:rsidP="00503D7E">
            <w:pPr>
              <w:rPr>
                <w:rFonts w:cs="Times New Roman"/>
                <w:szCs w:val="32"/>
              </w:rPr>
            </w:pPr>
          </w:p>
        </w:tc>
      </w:tr>
      <w:tr w:rsidR="00503D7E" w:rsidRPr="00B0415E" w14:paraId="5C5EF1E3" w14:textId="77777777" w:rsidTr="00B0415E">
        <w:tc>
          <w:tcPr>
            <w:tcW w:w="4621" w:type="dxa"/>
            <w:shd w:val="clear" w:color="auto" w:fill="D9D9D9" w:themeFill="background1" w:themeFillShade="D9"/>
          </w:tcPr>
          <w:p w14:paraId="5FE35B42" w14:textId="77777777" w:rsidR="00503D7E" w:rsidRPr="00B0415E" w:rsidRDefault="00503D7E" w:rsidP="00503D7E">
            <w:pPr>
              <w:rPr>
                <w:b/>
                <w:color w:val="002060"/>
              </w:rPr>
            </w:pPr>
            <w:r w:rsidRPr="00B0415E">
              <w:rPr>
                <w:b/>
                <w:color w:val="002060"/>
              </w:rPr>
              <w:t>Marks Obtained</w:t>
            </w:r>
          </w:p>
        </w:tc>
        <w:tc>
          <w:tcPr>
            <w:tcW w:w="4621" w:type="dxa"/>
          </w:tcPr>
          <w:p w14:paraId="3030D4C2" w14:textId="77777777" w:rsidR="00503D7E" w:rsidRPr="00B0415E" w:rsidRDefault="00503D7E" w:rsidP="00503D7E">
            <w:pPr>
              <w:rPr>
                <w:rFonts w:cs="Times New Roman"/>
                <w:szCs w:val="32"/>
              </w:rPr>
            </w:pPr>
          </w:p>
        </w:tc>
      </w:tr>
      <w:tr w:rsidR="00503D7E" w:rsidRPr="00B0415E" w14:paraId="73CCC970" w14:textId="77777777" w:rsidTr="00B0415E">
        <w:tc>
          <w:tcPr>
            <w:tcW w:w="4621" w:type="dxa"/>
            <w:shd w:val="clear" w:color="auto" w:fill="D9D9D9" w:themeFill="background1" w:themeFillShade="D9"/>
          </w:tcPr>
          <w:p w14:paraId="41728262" w14:textId="77777777" w:rsidR="00503D7E" w:rsidRPr="00B0415E" w:rsidRDefault="00B0415E" w:rsidP="00503D7E">
            <w:pPr>
              <w:rPr>
                <w:b/>
                <w:color w:val="002060"/>
              </w:rPr>
            </w:pPr>
            <w:r w:rsidRPr="00B0415E">
              <w:rPr>
                <w:b/>
                <w:color w:val="002060"/>
              </w:rPr>
              <w:t>Percentage / Grade</w:t>
            </w:r>
          </w:p>
        </w:tc>
        <w:tc>
          <w:tcPr>
            <w:tcW w:w="4621" w:type="dxa"/>
          </w:tcPr>
          <w:p w14:paraId="6100B92C" w14:textId="77777777" w:rsidR="00503D7E" w:rsidRPr="00B0415E" w:rsidRDefault="00503D7E" w:rsidP="00503D7E">
            <w:pPr>
              <w:rPr>
                <w:rFonts w:cs="Times New Roman"/>
                <w:szCs w:val="32"/>
              </w:rPr>
            </w:pPr>
          </w:p>
        </w:tc>
      </w:tr>
    </w:tbl>
    <w:p w14:paraId="1258C294" w14:textId="77777777" w:rsidR="00A851DA" w:rsidRDefault="00A851DA" w:rsidP="00503D7E">
      <w:pPr>
        <w:rPr>
          <w:rFonts w:cs="Times New Roman"/>
          <w:sz w:val="24"/>
          <w:szCs w:val="32"/>
        </w:rPr>
      </w:pPr>
    </w:p>
    <w:p w14:paraId="722D6907" w14:textId="77777777" w:rsidR="00607874" w:rsidRDefault="00607874" w:rsidP="00503D7E">
      <w:pPr>
        <w:rPr>
          <w:rFonts w:cs="Times New Roman"/>
          <w:sz w:val="24"/>
          <w:szCs w:val="32"/>
        </w:rPr>
      </w:pPr>
    </w:p>
    <w:p w14:paraId="53231366" w14:textId="77777777" w:rsidR="00607874" w:rsidRDefault="00607874" w:rsidP="00503D7E">
      <w:pPr>
        <w:rPr>
          <w:rFonts w:cs="Times New Roman"/>
          <w:sz w:val="24"/>
          <w:szCs w:val="32"/>
        </w:rPr>
      </w:pPr>
    </w:p>
    <w:p w14:paraId="03AC1297" w14:textId="77777777" w:rsidR="00607874" w:rsidRDefault="00607874" w:rsidP="00503D7E">
      <w:pPr>
        <w:rPr>
          <w:rFonts w:cs="Times New Roman"/>
          <w:sz w:val="24"/>
          <w:szCs w:val="32"/>
        </w:rPr>
      </w:pPr>
    </w:p>
    <w:p w14:paraId="7B51D8DC" w14:textId="77777777" w:rsidR="00607874" w:rsidRDefault="00607874" w:rsidP="00503D7E">
      <w:pPr>
        <w:rPr>
          <w:rFonts w:cs="Times New Roman"/>
          <w:sz w:val="24"/>
          <w:szCs w:val="32"/>
        </w:rPr>
      </w:pPr>
    </w:p>
    <w:p w14:paraId="0DF95DFF" w14:textId="77777777" w:rsidR="00607874" w:rsidRDefault="00607874" w:rsidP="00503D7E">
      <w:pPr>
        <w:rPr>
          <w:rFonts w:cs="Times New Roman"/>
          <w:sz w:val="24"/>
          <w:szCs w:val="32"/>
        </w:rPr>
      </w:pPr>
    </w:p>
    <w:p w14:paraId="3297ACAB" w14:textId="77777777" w:rsidR="00607874" w:rsidRDefault="00607874" w:rsidP="00503D7E">
      <w:pPr>
        <w:rPr>
          <w:rFonts w:cs="Times New Roman"/>
          <w:sz w:val="24"/>
          <w:szCs w:val="32"/>
        </w:rPr>
      </w:pPr>
    </w:p>
    <w:p w14:paraId="7FC7FC53" w14:textId="77777777" w:rsidR="00607874" w:rsidRDefault="00607874" w:rsidP="00503D7E">
      <w:pPr>
        <w:rPr>
          <w:rFonts w:cs="Times New Roman"/>
          <w:sz w:val="24"/>
          <w:szCs w:val="32"/>
        </w:rPr>
      </w:pPr>
    </w:p>
    <w:p w14:paraId="3628050C" w14:textId="77777777" w:rsidR="00EA30AB" w:rsidRDefault="00EA30AB" w:rsidP="00503D7E">
      <w:pPr>
        <w:rPr>
          <w:rFonts w:cs="Times New Roman"/>
          <w:sz w:val="24"/>
          <w:szCs w:val="32"/>
        </w:rPr>
      </w:pPr>
    </w:p>
    <w:p w14:paraId="385671CE" w14:textId="77777777" w:rsidR="00EA30AB" w:rsidRDefault="00EA30AB" w:rsidP="00503D7E">
      <w:pPr>
        <w:rPr>
          <w:rFonts w:cs="Times New Roman"/>
          <w:sz w:val="24"/>
          <w:szCs w:val="32"/>
        </w:rPr>
      </w:pPr>
    </w:p>
    <w:p w14:paraId="6758BA8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BCE1C" w14:textId="77777777" w:rsidR="00751AA7" w:rsidRDefault="00751AA7" w:rsidP="00CB4D0A">
      <w:pPr>
        <w:spacing w:after="0" w:line="240" w:lineRule="auto"/>
      </w:pPr>
      <w:r>
        <w:separator/>
      </w:r>
    </w:p>
  </w:endnote>
  <w:endnote w:type="continuationSeparator" w:id="0">
    <w:p w14:paraId="21879F36" w14:textId="77777777" w:rsidR="00751AA7" w:rsidRDefault="00751AA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A0FD4C" w14:textId="77777777" w:rsidR="00751AA7" w:rsidRDefault="00751AA7" w:rsidP="00CB4D0A">
      <w:pPr>
        <w:spacing w:after="0" w:line="240" w:lineRule="auto"/>
      </w:pPr>
      <w:r>
        <w:separator/>
      </w:r>
    </w:p>
  </w:footnote>
  <w:footnote w:type="continuationSeparator" w:id="0">
    <w:p w14:paraId="53301DB8" w14:textId="77777777" w:rsidR="00751AA7" w:rsidRDefault="00751AA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15768"/>
    <w:multiLevelType w:val="hybridMultilevel"/>
    <w:tmpl w:val="8BE8E5A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77A79"/>
    <w:rsid w:val="000820E8"/>
    <w:rsid w:val="000E092E"/>
    <w:rsid w:val="001175EE"/>
    <w:rsid w:val="00157CF6"/>
    <w:rsid w:val="00182416"/>
    <w:rsid w:val="00187EB4"/>
    <w:rsid w:val="001F0481"/>
    <w:rsid w:val="00200C92"/>
    <w:rsid w:val="0020451E"/>
    <w:rsid w:val="00206B9D"/>
    <w:rsid w:val="00212381"/>
    <w:rsid w:val="00224174"/>
    <w:rsid w:val="0023259C"/>
    <w:rsid w:val="002459CC"/>
    <w:rsid w:val="002B0BD7"/>
    <w:rsid w:val="002B573D"/>
    <w:rsid w:val="002C5CB2"/>
    <w:rsid w:val="002F779F"/>
    <w:rsid w:val="00371885"/>
    <w:rsid w:val="003B4851"/>
    <w:rsid w:val="003E2B87"/>
    <w:rsid w:val="00402786"/>
    <w:rsid w:val="00405895"/>
    <w:rsid w:val="004058DF"/>
    <w:rsid w:val="00443E6F"/>
    <w:rsid w:val="00486F1A"/>
    <w:rsid w:val="00490CB9"/>
    <w:rsid w:val="004A2CE2"/>
    <w:rsid w:val="004B6725"/>
    <w:rsid w:val="004E3CDA"/>
    <w:rsid w:val="004F4B4D"/>
    <w:rsid w:val="0050216D"/>
    <w:rsid w:val="00503D7E"/>
    <w:rsid w:val="0050778F"/>
    <w:rsid w:val="00527C11"/>
    <w:rsid w:val="00535F31"/>
    <w:rsid w:val="0054048F"/>
    <w:rsid w:val="00574D64"/>
    <w:rsid w:val="00591365"/>
    <w:rsid w:val="005A78C0"/>
    <w:rsid w:val="005B31E4"/>
    <w:rsid w:val="006034F6"/>
    <w:rsid w:val="00607874"/>
    <w:rsid w:val="00607E77"/>
    <w:rsid w:val="00617BB3"/>
    <w:rsid w:val="00645CDD"/>
    <w:rsid w:val="006823A7"/>
    <w:rsid w:val="00687EE8"/>
    <w:rsid w:val="006A4031"/>
    <w:rsid w:val="0070347F"/>
    <w:rsid w:val="0070678E"/>
    <w:rsid w:val="00751AA7"/>
    <w:rsid w:val="00785DCE"/>
    <w:rsid w:val="00831C11"/>
    <w:rsid w:val="00883EBA"/>
    <w:rsid w:val="008A60B4"/>
    <w:rsid w:val="008B3C31"/>
    <w:rsid w:val="008B64FE"/>
    <w:rsid w:val="008E0871"/>
    <w:rsid w:val="00935BF7"/>
    <w:rsid w:val="0095442C"/>
    <w:rsid w:val="00983942"/>
    <w:rsid w:val="009C37E0"/>
    <w:rsid w:val="009D2531"/>
    <w:rsid w:val="009E41F4"/>
    <w:rsid w:val="00A14B66"/>
    <w:rsid w:val="00A65CF7"/>
    <w:rsid w:val="00A81AB4"/>
    <w:rsid w:val="00A851DA"/>
    <w:rsid w:val="00AC7D5B"/>
    <w:rsid w:val="00AE1481"/>
    <w:rsid w:val="00B0415E"/>
    <w:rsid w:val="00B04678"/>
    <w:rsid w:val="00BC46DF"/>
    <w:rsid w:val="00C03577"/>
    <w:rsid w:val="00C31EAB"/>
    <w:rsid w:val="00C53029"/>
    <w:rsid w:val="00C65FEA"/>
    <w:rsid w:val="00C97F7D"/>
    <w:rsid w:val="00CA0AC2"/>
    <w:rsid w:val="00CB4843"/>
    <w:rsid w:val="00CB4D0A"/>
    <w:rsid w:val="00CC2FB3"/>
    <w:rsid w:val="00CC575A"/>
    <w:rsid w:val="00CC5910"/>
    <w:rsid w:val="00CF123B"/>
    <w:rsid w:val="00CF667A"/>
    <w:rsid w:val="00D039AC"/>
    <w:rsid w:val="00D427DE"/>
    <w:rsid w:val="00D5587D"/>
    <w:rsid w:val="00D707CC"/>
    <w:rsid w:val="00D80497"/>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B6A3D"/>
  <w15:docId w15:val="{A43BAB71-89DA-4958-AD95-7B566E4E7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5D2AE-7DA0-4D37-9B9D-1C3D6A120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1018</TotalTime>
  <Pages>3</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Reuben Schramm</cp:lastModifiedBy>
  <cp:revision>5</cp:revision>
  <dcterms:created xsi:type="dcterms:W3CDTF">2019-02-25T15:11:00Z</dcterms:created>
  <dcterms:modified xsi:type="dcterms:W3CDTF">2019-07-02T08:13:00Z</dcterms:modified>
</cp:coreProperties>
</file>